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2A5AA" w14:textId="77777777" w:rsidR="007374EF" w:rsidRPr="007374EF" w:rsidRDefault="007374EF" w:rsidP="007374EF">
      <w:pPr>
        <w:widowControl/>
        <w:pBdr>
          <w:left w:val="single" w:sz="36" w:space="11" w:color="959487"/>
        </w:pBdr>
        <w:shd w:val="clear" w:color="auto" w:fill="F0FAE0"/>
        <w:spacing w:before="180" w:after="225"/>
        <w:outlineLvl w:val="0"/>
        <w:rPr>
          <w:rFonts w:ascii="ヒラギノ角ゴ Pro W3" w:eastAsia="ヒラギノ角ゴ Pro W3" w:hAnsi="ヒラギノ角ゴ Pro W3" w:cs="ＭＳ Ｐゴシック"/>
          <w:b/>
          <w:bCs/>
          <w:color w:val="1A1A1A"/>
          <w:kern w:val="36"/>
          <w:sz w:val="23"/>
          <w:szCs w:val="23"/>
          <w14:ligatures w14:val="none"/>
        </w:rPr>
      </w:pPr>
      <w:r w:rsidRPr="007374EF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36"/>
          <w:sz w:val="23"/>
          <w:szCs w:val="23"/>
          <w14:ligatures w14:val="none"/>
        </w:rPr>
        <w:t>組織戦略論 第5週 事前課題</w:t>
      </w:r>
    </w:p>
    <w:p w14:paraId="1C5A463F" w14:textId="77777777" w:rsidR="007374EF" w:rsidRPr="007374EF" w:rsidRDefault="007374EF" w:rsidP="007374EF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374EF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テーマ</w:t>
      </w:r>
      <w:r w:rsidRPr="007374EF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：スタートアップ成長戦略〜ユニコーン企業の条件とトライアングル・マネジメント〜</w:t>
      </w:r>
    </w:p>
    <w:p w14:paraId="4E45B068" w14:textId="77777777" w:rsidR="007374EF" w:rsidRPr="007374EF" w:rsidRDefault="007374EF" w:rsidP="007374EF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374EF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[2025-09-30]</w:t>
      </w:r>
    </w:p>
    <w:p w14:paraId="628D7798" w14:textId="77777777" w:rsidR="007374EF" w:rsidRPr="007374EF" w:rsidRDefault="00906850" w:rsidP="007374EF">
      <w:pPr>
        <w:widowControl/>
        <w:rPr>
          <w:rFonts w:ascii="ヒラギノ角ゴ Pro W3" w:eastAsia="ヒラギノ角ゴ Pro W3" w:hAnsi="ヒラギノ角ゴ Pro W3" w:cs="ＭＳ Ｐゴシック" w:hint="eastAsia"/>
          <w:kern w:val="0"/>
          <w:sz w:val="20"/>
          <w:szCs w:val="20"/>
          <w14:ligatures w14:val="none"/>
        </w:rPr>
      </w:pPr>
      <w:r w:rsidRPr="00906850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6F94BA92">
          <v:rect id="_x0000_i1030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6831FF0C" w14:textId="77777777" w:rsidR="007374EF" w:rsidRPr="007374EF" w:rsidRDefault="007374EF" w:rsidP="007374EF">
      <w:pPr>
        <w:widowControl/>
        <w:spacing w:before="60" w:after="150"/>
        <w:outlineLvl w:val="1"/>
        <w:rPr>
          <w:rFonts w:ascii="ヒラギノ角ゴ Pro W3" w:eastAsia="ヒラギノ角ゴ Pro W3" w:hAnsi="ヒラギノ角ゴ Pro W3" w:cs="ＭＳ Ｐゴシック" w:hint="eastAsia"/>
          <w:b/>
          <w:bCs/>
          <w:color w:val="8CC62B"/>
          <w:kern w:val="0"/>
          <w:sz w:val="22"/>
          <w:szCs w:val="22"/>
          <w14:ligatures w14:val="none"/>
        </w:rPr>
      </w:pPr>
      <w:r w:rsidRPr="007374EF">
        <w:rPr>
          <w:rFonts w:ascii="Apple Color Emoji" w:eastAsia="ヒラギノ角ゴ Pro W3" w:hAnsi="Apple Color Emoji" w:cs="Apple Color Emoji"/>
          <w:b/>
          <w:bCs/>
          <w:color w:val="8CC62B"/>
          <w:kern w:val="0"/>
          <w:sz w:val="22"/>
          <w:szCs w:val="22"/>
          <w14:ligatures w14:val="none"/>
        </w:rPr>
        <w:t>📝</w:t>
      </w:r>
      <w:r w:rsidRPr="007374EF">
        <w:rPr>
          <w:rFonts w:ascii="ヒラギノ角ゴ Pro W3" w:eastAsia="ヒラギノ角ゴ Pro W3" w:hAnsi="ヒラギノ角ゴ Pro W3" w:cs="ＭＳ Ｐゴシック" w:hint="eastAsia"/>
          <w:b/>
          <w:bCs/>
          <w:color w:val="8CC62B"/>
          <w:kern w:val="0"/>
          <w:sz w:val="22"/>
          <w:szCs w:val="22"/>
          <w14:ligatures w14:val="none"/>
        </w:rPr>
        <w:t xml:space="preserve"> 事前課題（所要時間：40分）</w:t>
      </w:r>
    </w:p>
    <w:p w14:paraId="611260B9" w14:textId="77777777" w:rsidR="007374EF" w:rsidRPr="007374EF" w:rsidRDefault="007374EF" w:rsidP="007374EF">
      <w:pPr>
        <w:widowControl/>
        <w:pBdr>
          <w:left w:val="single" w:sz="36" w:space="4" w:color="8CC62B"/>
        </w:pBdr>
        <w:spacing w:before="15" w:after="150"/>
        <w:outlineLvl w:val="2"/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</w:pPr>
      <w:r w:rsidRPr="007374EF">
        <w:rPr>
          <w:rFonts w:ascii="Apple Color Emoji" w:eastAsia="ヒラギノ角ゴ Pro W3" w:hAnsi="Apple Color Emoji" w:cs="Apple Color Emoji"/>
          <w:b/>
          <w:bCs/>
          <w:color w:val="1A1A1A"/>
          <w:kern w:val="0"/>
          <w:sz w:val="20"/>
          <w:szCs w:val="20"/>
          <w14:ligatures w14:val="none"/>
        </w:rPr>
        <w:t>✅</w:t>
      </w:r>
      <w:r w:rsidRPr="007374EF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 xml:space="preserve"> 取り組み方の基本</w:t>
      </w:r>
    </w:p>
    <w:p w14:paraId="19159298" w14:textId="77777777" w:rsidR="007374EF" w:rsidRPr="007374EF" w:rsidRDefault="007374EF" w:rsidP="007374EF">
      <w:pPr>
        <w:widowControl/>
        <w:numPr>
          <w:ilvl w:val="0"/>
          <w:numId w:val="1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374EF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教科書第6章を読んでから取り組んでください</w:t>
      </w:r>
    </w:p>
    <w:p w14:paraId="6BA58E95" w14:textId="77777777" w:rsidR="007374EF" w:rsidRPr="007374EF" w:rsidRDefault="007374EF" w:rsidP="007374EF">
      <w:pPr>
        <w:widowControl/>
        <w:numPr>
          <w:ilvl w:val="0"/>
          <w:numId w:val="1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374EF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調査にはインターネット検索を活用してください</w:t>
      </w:r>
    </w:p>
    <w:p w14:paraId="495BE144" w14:textId="77777777" w:rsidR="007374EF" w:rsidRPr="007374EF" w:rsidRDefault="00906850" w:rsidP="007374EF">
      <w:pPr>
        <w:widowControl/>
        <w:rPr>
          <w:rFonts w:ascii="ヒラギノ角ゴ Pro W3" w:eastAsia="ヒラギノ角ゴ Pro W3" w:hAnsi="ヒラギノ角ゴ Pro W3" w:cs="ＭＳ Ｐゴシック" w:hint="eastAsia"/>
          <w:kern w:val="0"/>
          <w:sz w:val="20"/>
          <w:szCs w:val="20"/>
          <w14:ligatures w14:val="none"/>
        </w:rPr>
      </w:pPr>
      <w:r w:rsidRPr="00906850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2B625B50">
          <v:rect id="_x0000_i1029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64DDC032" w14:textId="77777777" w:rsidR="007374EF" w:rsidRPr="007374EF" w:rsidRDefault="007374EF" w:rsidP="007374EF">
      <w:pPr>
        <w:widowControl/>
        <w:pBdr>
          <w:left w:val="single" w:sz="36" w:space="4" w:color="8CC62B"/>
        </w:pBdr>
        <w:outlineLvl w:val="2"/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</w:pPr>
      <w:r w:rsidRPr="007374EF">
        <w:rPr>
          <w:rFonts w:ascii="ヒラギノ角ゴ Pro W3" w:eastAsia="ヒラギノ角ゴ Pro W3" w:hAnsi="ヒラギノ角ゴ Pro W3" w:cs="ＭＳ Ｐゴシック" w:hint="eastAsia"/>
          <w:b/>
          <w:bCs/>
          <w:color w:val="FF0000"/>
          <w:kern w:val="0"/>
          <w:sz w:val="20"/>
          <w:szCs w:val="20"/>
          <w14:ligatures w14:val="none"/>
        </w:rPr>
        <w:t>【基礎問題1】ユニコーン企業の定義と現状（所要時間：10分）</w:t>
      </w:r>
    </w:p>
    <w:p w14:paraId="2A233DD8" w14:textId="77777777" w:rsidR="007374EF" w:rsidRPr="007374EF" w:rsidRDefault="007374EF" w:rsidP="007374EF">
      <w:pPr>
        <w:widowControl/>
        <w:spacing w:after="240"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374EF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問題</w:t>
      </w:r>
      <w:r w:rsidRPr="007374EF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 ユニコーン企業とは何か、その定義を300字以内で説明してください。また、日本のユニコーン企業の現状について、企業数や主な業種など具体的に述べてください。</w:t>
      </w:r>
    </w:p>
    <w:p w14:paraId="25084EBA" w14:textId="77777777" w:rsidR="007374EF" w:rsidRPr="007374EF" w:rsidRDefault="007374EF" w:rsidP="007374EF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374EF">
        <w:rPr>
          <w:rFonts w:ascii="Apple Color Emoji" w:eastAsia="ヒラギノ角ゴ Pro W3" w:hAnsi="Apple Color Emoji" w:cs="Apple Color Emoji"/>
          <w:b/>
          <w:bCs/>
          <w:color w:val="1A1A1A"/>
          <w:kern w:val="0"/>
          <w:sz w:val="20"/>
          <w:szCs w:val="20"/>
          <w14:ligatures w14:val="none"/>
        </w:rPr>
        <w:t>📌</w:t>
      </w:r>
      <w:r w:rsidRPr="007374EF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 xml:space="preserve"> 調べ方・まとめ方のヒント</w:t>
      </w:r>
    </w:p>
    <w:p w14:paraId="4AC10572" w14:textId="77777777" w:rsidR="007374EF" w:rsidRPr="007374EF" w:rsidRDefault="007374EF" w:rsidP="007374EF">
      <w:pPr>
        <w:widowControl/>
        <w:numPr>
          <w:ilvl w:val="0"/>
          <w:numId w:val="2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374EF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調査方法</w:t>
      </w:r>
      <w:r w:rsidRPr="007374EF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：</w:t>
      </w:r>
    </w:p>
    <w:p w14:paraId="69FAB204" w14:textId="77777777" w:rsidR="007374EF" w:rsidRPr="007374EF" w:rsidRDefault="007374EF" w:rsidP="007374EF">
      <w:pPr>
        <w:widowControl/>
        <w:numPr>
          <w:ilvl w:val="1"/>
          <w:numId w:val="3"/>
        </w:numPr>
        <w:ind w:left="159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374EF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「ユニコーン企業 日本」で検索</w:t>
      </w:r>
    </w:p>
    <w:p w14:paraId="518C27DB" w14:textId="77777777" w:rsidR="007374EF" w:rsidRPr="007374EF" w:rsidRDefault="007374EF" w:rsidP="007374EF">
      <w:pPr>
        <w:widowControl/>
        <w:numPr>
          <w:ilvl w:val="1"/>
          <w:numId w:val="4"/>
        </w:numPr>
        <w:ind w:left="159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374EF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経済産業省、CB Insightsなどの公式データを参照</w:t>
      </w:r>
    </w:p>
    <w:p w14:paraId="08E1E5B0" w14:textId="77777777" w:rsidR="007374EF" w:rsidRPr="007374EF" w:rsidRDefault="007374EF" w:rsidP="007374EF">
      <w:pPr>
        <w:widowControl/>
        <w:numPr>
          <w:ilvl w:val="1"/>
          <w:numId w:val="5"/>
        </w:numPr>
        <w:ind w:left="159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374EF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最新の2024-2025年のデータを使用</w:t>
      </w:r>
    </w:p>
    <w:p w14:paraId="5D353E58" w14:textId="77777777" w:rsidR="007374EF" w:rsidRPr="007374EF" w:rsidRDefault="007374EF" w:rsidP="007374EF">
      <w:pPr>
        <w:widowControl/>
        <w:numPr>
          <w:ilvl w:val="0"/>
          <w:numId w:val="2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374EF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まとめる際のポイント</w:t>
      </w:r>
      <w:r w:rsidRPr="007374EF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：</w:t>
      </w:r>
    </w:p>
    <w:p w14:paraId="5EA592A7" w14:textId="77777777" w:rsidR="007374EF" w:rsidRPr="007374EF" w:rsidRDefault="007374EF" w:rsidP="007374EF">
      <w:pPr>
        <w:widowControl/>
        <w:numPr>
          <w:ilvl w:val="1"/>
          <w:numId w:val="6"/>
        </w:numPr>
        <w:ind w:left="159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374EF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定義部分：企業価値、未上場という条件を明記</w:t>
      </w:r>
    </w:p>
    <w:p w14:paraId="10F804F6" w14:textId="77777777" w:rsidR="007374EF" w:rsidRPr="007374EF" w:rsidRDefault="007374EF" w:rsidP="007374EF">
      <w:pPr>
        <w:widowControl/>
        <w:numPr>
          <w:ilvl w:val="1"/>
          <w:numId w:val="7"/>
        </w:numPr>
        <w:ind w:left="159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374EF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日本の現状：具体的な企業数、代表的な企業名（2-3社）</w:t>
      </w:r>
    </w:p>
    <w:p w14:paraId="15E30140" w14:textId="77777777" w:rsidR="007374EF" w:rsidRPr="007374EF" w:rsidRDefault="007374EF" w:rsidP="007374EF">
      <w:pPr>
        <w:widowControl/>
        <w:numPr>
          <w:ilvl w:val="1"/>
          <w:numId w:val="8"/>
        </w:numPr>
        <w:ind w:left="159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374EF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業種の傾向：どの分野が多いか</w:t>
      </w:r>
    </w:p>
    <w:p w14:paraId="40B3AA59" w14:textId="77777777" w:rsidR="007374EF" w:rsidRPr="007374EF" w:rsidRDefault="007374EF" w:rsidP="007374EF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374EF">
        <w:rPr>
          <w:rFonts w:ascii="Apple Color Emoji" w:eastAsia="ヒラギノ角ゴ Pro W3" w:hAnsi="Apple Color Emoji" w:cs="Apple Color Emoji"/>
          <w:b/>
          <w:bCs/>
          <w:color w:val="1A1A1A"/>
          <w:kern w:val="0"/>
          <w:sz w:val="20"/>
          <w:szCs w:val="20"/>
          <w14:ligatures w14:val="none"/>
        </w:rPr>
        <w:t>💡</w:t>
      </w:r>
      <w:r w:rsidRPr="007374EF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 xml:space="preserve"> 回答のコツ</w:t>
      </w:r>
    </w:p>
    <w:p w14:paraId="479AF7B7" w14:textId="77777777" w:rsidR="007374EF" w:rsidRPr="007374EF" w:rsidRDefault="007374EF" w:rsidP="007374EF">
      <w:pPr>
        <w:widowControl/>
        <w:numPr>
          <w:ilvl w:val="0"/>
          <w:numId w:val="9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374EF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定義は正確に、現状は数字を入れて具体的に書く</w:t>
      </w:r>
    </w:p>
    <w:p w14:paraId="1F1E0A17" w14:textId="77777777" w:rsidR="007374EF" w:rsidRPr="007374EF" w:rsidRDefault="007374EF" w:rsidP="007374EF">
      <w:pPr>
        <w:widowControl/>
        <w:numPr>
          <w:ilvl w:val="0"/>
          <w:numId w:val="9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374EF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海外との比較を一言入れるとより良い</w:t>
      </w:r>
    </w:p>
    <w:p w14:paraId="5E75C954" w14:textId="77777777" w:rsidR="007374EF" w:rsidRPr="007374EF" w:rsidRDefault="007374EF" w:rsidP="007374EF">
      <w:pPr>
        <w:widowControl/>
        <w:spacing w:after="24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374EF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 </w:t>
      </w:r>
    </w:p>
    <w:p w14:paraId="67B98576" w14:textId="77777777" w:rsidR="007374EF" w:rsidRPr="007374EF" w:rsidRDefault="007374EF" w:rsidP="007374EF">
      <w:pPr>
        <w:widowControl/>
        <w:rPr>
          <w:rFonts w:ascii="ヒラギノ角ゴ Pro W3" w:eastAsia="ヒラギノ角ゴ Pro W3" w:hAnsi="ヒラギノ角ゴ Pro W3" w:cs="ＭＳ Ｐゴシック" w:hint="eastAsia"/>
          <w:kern w:val="0"/>
          <w:sz w:val="20"/>
          <w:szCs w:val="20"/>
          <w14:ligatures w14:val="none"/>
        </w:rPr>
      </w:pPr>
      <w:r w:rsidRPr="007374E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 w14:anchorId="0EBCBE3A">
          <v:rect id="_x0000_i1027" style="width:0;height:.75pt" o:hralign="center" o:hrstd="t" o:hr="t" fillcolor="#a0a0a0" stroked="f">
            <v:textbox inset="5.85pt,.7pt,5.85pt,.7pt"/>
          </v:rect>
        </w:pict>
      </w:r>
    </w:p>
    <w:p w14:paraId="5341F9ED" w14:textId="77777777" w:rsidR="007374EF" w:rsidRPr="007374EF" w:rsidRDefault="007374EF" w:rsidP="007374EF">
      <w:pPr>
        <w:widowControl/>
        <w:pBdr>
          <w:left w:val="single" w:sz="36" w:space="4" w:color="8CC62B"/>
        </w:pBdr>
        <w:outlineLvl w:val="2"/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</w:pPr>
      <w:r w:rsidRPr="007374EF">
        <w:rPr>
          <w:rFonts w:ascii="ヒラギノ角ゴ Pro W3" w:eastAsia="ヒラギノ角ゴ Pro W3" w:hAnsi="ヒラギノ角ゴ Pro W3" w:cs="ＭＳ Ｐゴシック" w:hint="eastAsia"/>
          <w:b/>
          <w:bCs/>
          <w:color w:val="FF0000"/>
          <w:kern w:val="0"/>
          <w:sz w:val="20"/>
          <w:szCs w:val="20"/>
          <w14:ligatures w14:val="none"/>
        </w:rPr>
        <w:t>【基礎問題2】トライアングル・マネジメント理論の理解（所要時間：15分）</w:t>
      </w:r>
    </w:p>
    <w:p w14:paraId="251DCED1" w14:textId="77777777" w:rsidR="007374EF" w:rsidRPr="007374EF" w:rsidRDefault="007374EF" w:rsidP="007374EF">
      <w:pPr>
        <w:widowControl/>
        <w:spacing w:after="240"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374EF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問題</w:t>
      </w:r>
      <w:r w:rsidRPr="007374EF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 トライアングル・マネジメント理論における「経営資源」「事業ドメイン」「リスク」の3つの要素について、それぞれ150字程度で説明してください。また、「着手のドメイン」と「意識のドメイン」の違いを200字程度で論述してください。</w:t>
      </w:r>
    </w:p>
    <w:p w14:paraId="0393F9FA" w14:textId="77777777" w:rsidR="007374EF" w:rsidRPr="007374EF" w:rsidRDefault="007374EF" w:rsidP="007374EF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374EF">
        <w:rPr>
          <w:rFonts w:ascii="Apple Color Emoji" w:eastAsia="ヒラギノ角ゴ Pro W3" w:hAnsi="Apple Color Emoji" w:cs="Apple Color Emoji"/>
          <w:b/>
          <w:bCs/>
          <w:color w:val="1A1A1A"/>
          <w:kern w:val="0"/>
          <w:sz w:val="20"/>
          <w:szCs w:val="20"/>
          <w14:ligatures w14:val="none"/>
        </w:rPr>
        <w:t>📌</w:t>
      </w:r>
      <w:r w:rsidRPr="007374EF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 xml:space="preserve"> 調べ方・まとめ方のヒント</w:t>
      </w:r>
    </w:p>
    <w:p w14:paraId="5EE99B53" w14:textId="77777777" w:rsidR="007374EF" w:rsidRPr="007374EF" w:rsidRDefault="007374EF" w:rsidP="007374EF">
      <w:pPr>
        <w:widowControl/>
        <w:numPr>
          <w:ilvl w:val="0"/>
          <w:numId w:val="10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374EF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調査方法</w:t>
      </w:r>
      <w:r w:rsidRPr="007374EF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：</w:t>
      </w:r>
    </w:p>
    <w:p w14:paraId="42F89F23" w14:textId="77777777" w:rsidR="007374EF" w:rsidRPr="007374EF" w:rsidRDefault="007374EF" w:rsidP="007374EF">
      <w:pPr>
        <w:widowControl/>
        <w:numPr>
          <w:ilvl w:val="1"/>
          <w:numId w:val="11"/>
        </w:numPr>
        <w:ind w:left="159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374EF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lastRenderedPageBreak/>
        <w:t>教科書第6章の「2.3 トライアングル・マネジメント理論」を精読</w:t>
      </w:r>
    </w:p>
    <w:p w14:paraId="56FDCF57" w14:textId="77777777" w:rsidR="007374EF" w:rsidRPr="007374EF" w:rsidRDefault="007374EF" w:rsidP="007374EF">
      <w:pPr>
        <w:widowControl/>
        <w:numPr>
          <w:ilvl w:val="1"/>
          <w:numId w:val="12"/>
        </w:numPr>
        <w:ind w:left="159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374EF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各概念の定義と相互関係を整理</w:t>
      </w:r>
    </w:p>
    <w:p w14:paraId="62081D56" w14:textId="77777777" w:rsidR="007374EF" w:rsidRPr="007374EF" w:rsidRDefault="007374EF" w:rsidP="007374EF">
      <w:pPr>
        <w:widowControl/>
        <w:numPr>
          <w:ilvl w:val="1"/>
          <w:numId w:val="13"/>
        </w:numPr>
        <w:ind w:left="159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374EF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具体例を頭に浮かべながら理解</w:t>
      </w:r>
    </w:p>
    <w:p w14:paraId="6C5A592F" w14:textId="77777777" w:rsidR="007374EF" w:rsidRPr="007374EF" w:rsidRDefault="007374EF" w:rsidP="007374EF">
      <w:pPr>
        <w:widowControl/>
        <w:numPr>
          <w:ilvl w:val="0"/>
          <w:numId w:val="10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374EF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まとめる際のポイント</w:t>
      </w:r>
      <w:r w:rsidRPr="007374EF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：</w:t>
      </w:r>
    </w:p>
    <w:p w14:paraId="611C6452" w14:textId="77777777" w:rsidR="007374EF" w:rsidRPr="007374EF" w:rsidRDefault="007374EF" w:rsidP="007374EF">
      <w:pPr>
        <w:widowControl/>
        <w:numPr>
          <w:ilvl w:val="1"/>
          <w:numId w:val="14"/>
        </w:numPr>
        <w:ind w:left="159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374EF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3つの要素：それぞれ独立して説明（定義+意義）</w:t>
      </w:r>
    </w:p>
    <w:p w14:paraId="19418E8F" w14:textId="77777777" w:rsidR="007374EF" w:rsidRPr="007374EF" w:rsidRDefault="007374EF" w:rsidP="007374EF">
      <w:pPr>
        <w:widowControl/>
        <w:numPr>
          <w:ilvl w:val="1"/>
          <w:numId w:val="15"/>
        </w:numPr>
        <w:ind w:left="159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374EF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着手と意識のドメイン：違いを対比的に記述</w:t>
      </w:r>
    </w:p>
    <w:p w14:paraId="0306C597" w14:textId="77777777" w:rsidR="007374EF" w:rsidRPr="007374EF" w:rsidRDefault="007374EF" w:rsidP="007374EF">
      <w:pPr>
        <w:widowControl/>
        <w:numPr>
          <w:ilvl w:val="1"/>
          <w:numId w:val="16"/>
        </w:numPr>
        <w:ind w:left="159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374EF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なぜこの区別が重要なのかも触れる</w:t>
      </w:r>
    </w:p>
    <w:p w14:paraId="35D6E9D4" w14:textId="77777777" w:rsidR="007374EF" w:rsidRPr="007374EF" w:rsidRDefault="007374EF" w:rsidP="007374EF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374EF">
        <w:rPr>
          <w:rFonts w:ascii="Apple Color Emoji" w:eastAsia="ヒラギノ角ゴ Pro W3" w:hAnsi="Apple Color Emoji" w:cs="Apple Color Emoji"/>
          <w:b/>
          <w:bCs/>
          <w:color w:val="1A1A1A"/>
          <w:kern w:val="0"/>
          <w:sz w:val="20"/>
          <w:szCs w:val="20"/>
          <w14:ligatures w14:val="none"/>
        </w:rPr>
        <w:t>💡</w:t>
      </w:r>
      <w:r w:rsidRPr="007374EF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 xml:space="preserve"> 回答のコツ</w:t>
      </w:r>
    </w:p>
    <w:p w14:paraId="10D537CC" w14:textId="77777777" w:rsidR="007374EF" w:rsidRPr="007374EF" w:rsidRDefault="007374EF" w:rsidP="007374EF">
      <w:pPr>
        <w:widowControl/>
        <w:numPr>
          <w:ilvl w:val="0"/>
          <w:numId w:val="17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374EF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専門用語をそのまま使わず、自分の言葉で説明</w:t>
      </w:r>
    </w:p>
    <w:p w14:paraId="5ECA460E" w14:textId="77777777" w:rsidR="007374EF" w:rsidRPr="007374EF" w:rsidRDefault="007374EF" w:rsidP="007374EF">
      <w:pPr>
        <w:widowControl/>
        <w:numPr>
          <w:ilvl w:val="0"/>
          <w:numId w:val="17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374EF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ベンチャー企業にとっての意味を考えながら書く</w:t>
      </w:r>
    </w:p>
    <w:p w14:paraId="10EE62BA" w14:textId="77777777" w:rsidR="007374EF" w:rsidRPr="007374EF" w:rsidRDefault="007374EF" w:rsidP="007374EF">
      <w:pPr>
        <w:widowControl/>
        <w:spacing w:after="24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374EF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 </w:t>
      </w:r>
    </w:p>
    <w:p w14:paraId="244E32AB" w14:textId="77777777" w:rsidR="007374EF" w:rsidRPr="007374EF" w:rsidRDefault="00906850" w:rsidP="007374EF">
      <w:pPr>
        <w:widowControl/>
        <w:rPr>
          <w:rFonts w:ascii="ヒラギノ角ゴ Pro W3" w:eastAsia="ヒラギノ角ゴ Pro W3" w:hAnsi="ヒラギノ角ゴ Pro W3" w:cs="ＭＳ Ｐゴシック" w:hint="eastAsia"/>
          <w:kern w:val="0"/>
          <w:sz w:val="20"/>
          <w:szCs w:val="20"/>
          <w14:ligatures w14:val="none"/>
        </w:rPr>
      </w:pPr>
      <w:r w:rsidRPr="00906850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1A86218D">
          <v:rect id="_x0000_i1028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66FA8D54" w14:textId="77777777" w:rsidR="007374EF" w:rsidRPr="007374EF" w:rsidRDefault="007374EF" w:rsidP="007374EF">
      <w:pPr>
        <w:widowControl/>
        <w:pBdr>
          <w:left w:val="single" w:sz="36" w:space="4" w:color="8CC62B"/>
        </w:pBdr>
        <w:outlineLvl w:val="2"/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</w:pPr>
      <w:r w:rsidRPr="007374EF">
        <w:rPr>
          <w:rFonts w:ascii="ヒラギノ角ゴ Pro W3" w:eastAsia="ヒラギノ角ゴ Pro W3" w:hAnsi="ヒラギノ角ゴ Pro W3" w:cs="ＭＳ Ｐゴシック" w:hint="eastAsia"/>
          <w:b/>
          <w:bCs/>
          <w:color w:val="FF0000"/>
          <w:kern w:val="0"/>
          <w:sz w:val="20"/>
          <w:szCs w:val="20"/>
          <w14:ligatures w14:val="none"/>
        </w:rPr>
        <w:t>【発展問題】日本のユニコーン企業の戦略分析（所要時間：15分）</w:t>
      </w:r>
    </w:p>
    <w:p w14:paraId="350CCD19" w14:textId="77777777" w:rsidR="007374EF" w:rsidRPr="007374EF" w:rsidRDefault="007374EF" w:rsidP="007374EF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374EF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問題</w:t>
      </w:r>
      <w:r w:rsidRPr="007374EF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 日本のユニコーン企業を1社選び、以下の観点から</w:t>
      </w:r>
      <w:r w:rsidRPr="007374EF">
        <w:rPr>
          <w:rFonts w:ascii="ヒラギノ角ゴ Pro W3" w:eastAsia="ヒラギノ角ゴ Pro W3" w:hAnsi="ヒラギノ角ゴ Pro W3" w:cs="ＭＳ Ｐゴシック" w:hint="eastAsia"/>
          <w:color w:val="FF0000"/>
          <w:kern w:val="0"/>
          <w:sz w:val="20"/>
          <w:szCs w:val="20"/>
          <w14:ligatures w14:val="none"/>
        </w:rPr>
        <w:t>300字程度</w:t>
      </w:r>
      <w:r w:rsidRPr="007374EF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で分析してください：</w:t>
      </w:r>
    </w:p>
    <w:p w14:paraId="4724FC0B" w14:textId="77777777" w:rsidR="007374EF" w:rsidRPr="007374EF" w:rsidRDefault="007374EF" w:rsidP="007374EF">
      <w:pPr>
        <w:widowControl/>
        <w:numPr>
          <w:ilvl w:val="0"/>
          <w:numId w:val="18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374EF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その企業のビジネスモデル（何をどう提供しているか）</w:t>
      </w:r>
    </w:p>
    <w:p w14:paraId="70E6022B" w14:textId="77777777" w:rsidR="007374EF" w:rsidRPr="007374EF" w:rsidRDefault="007374EF" w:rsidP="007374EF">
      <w:pPr>
        <w:widowControl/>
        <w:numPr>
          <w:ilvl w:val="0"/>
          <w:numId w:val="18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374EF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成長の要因（なぜ急成長できたのか）</w:t>
      </w:r>
    </w:p>
    <w:p w14:paraId="42EE1319" w14:textId="77777777" w:rsidR="007374EF" w:rsidRPr="007374EF" w:rsidRDefault="007374EF" w:rsidP="007374EF">
      <w:pPr>
        <w:widowControl/>
        <w:numPr>
          <w:ilvl w:val="0"/>
          <w:numId w:val="18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374EF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トライアングル・マネジメントの視点から見た特徴</w:t>
      </w:r>
    </w:p>
    <w:p w14:paraId="425F7A14" w14:textId="77777777" w:rsidR="007374EF" w:rsidRPr="007374EF" w:rsidRDefault="007374EF" w:rsidP="007374EF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374EF">
        <w:rPr>
          <w:rFonts w:ascii="Apple Color Emoji" w:eastAsia="ヒラギノ角ゴ Pro W3" w:hAnsi="Apple Color Emoji" w:cs="Apple Color Emoji"/>
          <w:b/>
          <w:bCs/>
          <w:color w:val="1A1A1A"/>
          <w:kern w:val="0"/>
          <w:sz w:val="20"/>
          <w:szCs w:val="20"/>
          <w14:ligatures w14:val="none"/>
        </w:rPr>
        <w:t>📌</w:t>
      </w:r>
      <w:r w:rsidRPr="007374EF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 xml:space="preserve"> 調べ方・まとめ方のヒント</w:t>
      </w:r>
    </w:p>
    <w:p w14:paraId="63DB1C7E" w14:textId="77777777" w:rsidR="007374EF" w:rsidRPr="007374EF" w:rsidRDefault="007374EF" w:rsidP="007374EF">
      <w:pPr>
        <w:widowControl/>
        <w:numPr>
          <w:ilvl w:val="0"/>
          <w:numId w:val="19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374EF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推奨企業例</w:t>
      </w:r>
      <w:r w:rsidRPr="007374EF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：</w:t>
      </w:r>
    </w:p>
    <w:p w14:paraId="67E0F5B2" w14:textId="77777777" w:rsidR="007374EF" w:rsidRPr="007374EF" w:rsidRDefault="007374EF" w:rsidP="007374EF">
      <w:pPr>
        <w:widowControl/>
        <w:numPr>
          <w:ilvl w:val="1"/>
          <w:numId w:val="20"/>
        </w:numPr>
        <w:ind w:left="159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374EF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メルカリ（フリマアプリ）</w:t>
      </w:r>
    </w:p>
    <w:p w14:paraId="3C3EAB65" w14:textId="77777777" w:rsidR="007374EF" w:rsidRPr="007374EF" w:rsidRDefault="007374EF" w:rsidP="007374EF">
      <w:pPr>
        <w:widowControl/>
        <w:numPr>
          <w:ilvl w:val="1"/>
          <w:numId w:val="21"/>
        </w:numPr>
        <w:ind w:left="159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374EF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SmartHR（人事労務SaaS）</w:t>
      </w:r>
    </w:p>
    <w:p w14:paraId="4B421396" w14:textId="77777777" w:rsidR="007374EF" w:rsidRPr="007374EF" w:rsidRDefault="007374EF" w:rsidP="007374EF">
      <w:pPr>
        <w:widowControl/>
        <w:numPr>
          <w:ilvl w:val="1"/>
          <w:numId w:val="22"/>
        </w:numPr>
        <w:ind w:left="159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374EF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Preferred Networks（AI・ディープラーニング）</w:t>
      </w:r>
    </w:p>
    <w:p w14:paraId="40F64FC9" w14:textId="77777777" w:rsidR="007374EF" w:rsidRPr="007374EF" w:rsidRDefault="007374EF" w:rsidP="007374EF">
      <w:pPr>
        <w:widowControl/>
        <w:numPr>
          <w:ilvl w:val="1"/>
          <w:numId w:val="23"/>
        </w:numPr>
        <w:ind w:left="159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374EF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スマートニュース（ニュースアプリ）</w:t>
      </w:r>
    </w:p>
    <w:p w14:paraId="445FBA3F" w14:textId="77777777" w:rsidR="007374EF" w:rsidRPr="007374EF" w:rsidRDefault="007374EF" w:rsidP="007374EF">
      <w:pPr>
        <w:widowControl/>
        <w:numPr>
          <w:ilvl w:val="0"/>
          <w:numId w:val="19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374EF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調査方法</w:t>
      </w:r>
      <w:r w:rsidRPr="007374EF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：</w:t>
      </w:r>
    </w:p>
    <w:p w14:paraId="2778CFC4" w14:textId="77777777" w:rsidR="007374EF" w:rsidRPr="007374EF" w:rsidRDefault="007374EF" w:rsidP="007374EF">
      <w:pPr>
        <w:widowControl/>
        <w:numPr>
          <w:ilvl w:val="1"/>
          <w:numId w:val="24"/>
        </w:numPr>
        <w:ind w:left="159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374EF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企業の公式サイトで事業内容を確認</w:t>
      </w:r>
    </w:p>
    <w:p w14:paraId="60C7539D" w14:textId="77777777" w:rsidR="007374EF" w:rsidRPr="007374EF" w:rsidRDefault="007374EF" w:rsidP="007374EF">
      <w:pPr>
        <w:widowControl/>
        <w:numPr>
          <w:ilvl w:val="1"/>
          <w:numId w:val="25"/>
        </w:numPr>
        <w:ind w:left="159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374EF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「企業名 成長戦略」「企業名 資金調達」で検索</w:t>
      </w:r>
    </w:p>
    <w:p w14:paraId="59DF9DD4" w14:textId="77777777" w:rsidR="007374EF" w:rsidRPr="007374EF" w:rsidRDefault="007374EF" w:rsidP="007374EF">
      <w:pPr>
        <w:widowControl/>
        <w:numPr>
          <w:ilvl w:val="1"/>
          <w:numId w:val="26"/>
        </w:numPr>
        <w:ind w:left="159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374EF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ニュース記事、インタビュー記事を読む</w:t>
      </w:r>
    </w:p>
    <w:p w14:paraId="72B6A827" w14:textId="77777777" w:rsidR="007374EF" w:rsidRPr="007374EF" w:rsidRDefault="007374EF" w:rsidP="007374EF">
      <w:pPr>
        <w:widowControl/>
        <w:numPr>
          <w:ilvl w:val="0"/>
          <w:numId w:val="19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374EF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まとめる際のポイント</w:t>
      </w:r>
      <w:r w:rsidRPr="007374EF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：</w:t>
      </w:r>
    </w:p>
    <w:p w14:paraId="645DCDB6" w14:textId="77777777" w:rsidR="007374EF" w:rsidRPr="007374EF" w:rsidRDefault="007374EF" w:rsidP="007374EF">
      <w:pPr>
        <w:widowControl/>
        <w:numPr>
          <w:ilvl w:val="1"/>
          <w:numId w:val="27"/>
        </w:numPr>
        <w:ind w:left="159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374EF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ビジネスモデル（100字）：誰に、何を、どう提供？</w:t>
      </w:r>
    </w:p>
    <w:p w14:paraId="7DA9AE62" w14:textId="77777777" w:rsidR="007374EF" w:rsidRPr="007374EF" w:rsidRDefault="007374EF" w:rsidP="007374EF">
      <w:pPr>
        <w:widowControl/>
        <w:numPr>
          <w:ilvl w:val="1"/>
          <w:numId w:val="28"/>
        </w:numPr>
        <w:ind w:left="159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374EF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成長要因（150字）：技術？タイミング？市場？</w:t>
      </w:r>
    </w:p>
    <w:p w14:paraId="7193DBB0" w14:textId="77777777" w:rsidR="007374EF" w:rsidRPr="007374EF" w:rsidRDefault="007374EF" w:rsidP="007374EF">
      <w:pPr>
        <w:widowControl/>
        <w:numPr>
          <w:ilvl w:val="1"/>
          <w:numId w:val="29"/>
        </w:numPr>
        <w:ind w:left="159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374EF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戦略的特徴（150字）：着手のドメインは？資源配分は？</w:t>
      </w:r>
    </w:p>
    <w:p w14:paraId="505FD2F7" w14:textId="77777777" w:rsidR="007374EF" w:rsidRPr="007374EF" w:rsidRDefault="007374EF" w:rsidP="007374EF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374EF">
        <w:rPr>
          <w:rFonts w:ascii="Apple Color Emoji" w:eastAsia="ヒラギノ角ゴ Pro W3" w:hAnsi="Apple Color Emoji" w:cs="Apple Color Emoji"/>
          <w:b/>
          <w:bCs/>
          <w:color w:val="1A1A1A"/>
          <w:kern w:val="0"/>
          <w:sz w:val="20"/>
          <w:szCs w:val="20"/>
          <w14:ligatures w14:val="none"/>
        </w:rPr>
        <w:t>💡</w:t>
      </w:r>
      <w:r w:rsidRPr="007374EF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 xml:space="preserve"> 回答のコツ</w:t>
      </w:r>
    </w:p>
    <w:p w14:paraId="072D3A75" w14:textId="77777777" w:rsidR="007374EF" w:rsidRPr="007374EF" w:rsidRDefault="007374EF" w:rsidP="007374EF">
      <w:pPr>
        <w:widowControl/>
        <w:numPr>
          <w:ilvl w:val="0"/>
          <w:numId w:val="30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374EF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教科書の事例と比較しながら分析</w:t>
      </w:r>
    </w:p>
    <w:p w14:paraId="6D283D1E" w14:textId="77777777" w:rsidR="007374EF" w:rsidRPr="007374EF" w:rsidRDefault="007374EF" w:rsidP="007374EF">
      <w:pPr>
        <w:widowControl/>
        <w:numPr>
          <w:ilvl w:val="0"/>
          <w:numId w:val="30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374EF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「この企業の成功から何を学べるか」を考える</w:t>
      </w:r>
    </w:p>
    <w:p w14:paraId="3BBDA4F4" w14:textId="77777777" w:rsidR="007374EF" w:rsidRPr="007374EF" w:rsidRDefault="007374EF" w:rsidP="007374EF">
      <w:pPr>
        <w:widowControl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374EF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 </w:t>
      </w:r>
      <w:r w:rsidRPr="007374EF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br/>
        <w:t>以上、大変お疲れさまでした。</w:t>
      </w:r>
    </w:p>
    <w:p w14:paraId="282F9318" w14:textId="1129919F" w:rsidR="00077A33" w:rsidRPr="007374EF" w:rsidRDefault="00077A33"/>
    <w:sectPr w:rsidR="00077A33" w:rsidRPr="007374E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ヒラギノ角ゴ Pro W3">
    <w:panose1 w:val="020B0300000000000000"/>
    <w:charset w:val="80"/>
    <w:family w:val="swiss"/>
    <w:pitch w:val="variable"/>
    <w:sig w:usb0="E00002FF" w:usb1="7AC7FFFF" w:usb2="00000012" w:usb3="00000000" w:csb0="0002000D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1770C"/>
    <w:multiLevelType w:val="multilevel"/>
    <w:tmpl w:val="C320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F3EF6"/>
    <w:multiLevelType w:val="multilevel"/>
    <w:tmpl w:val="425AF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5C19D4"/>
    <w:multiLevelType w:val="multilevel"/>
    <w:tmpl w:val="1E62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76710"/>
    <w:multiLevelType w:val="multilevel"/>
    <w:tmpl w:val="3CC8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8517A8"/>
    <w:multiLevelType w:val="multilevel"/>
    <w:tmpl w:val="6E96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297721"/>
    <w:multiLevelType w:val="multilevel"/>
    <w:tmpl w:val="2204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1C73AB"/>
    <w:multiLevelType w:val="multilevel"/>
    <w:tmpl w:val="4E688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45140A"/>
    <w:multiLevelType w:val="multilevel"/>
    <w:tmpl w:val="1576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250525">
    <w:abstractNumId w:val="3"/>
  </w:num>
  <w:num w:numId="2" w16cid:durableId="716900151">
    <w:abstractNumId w:val="6"/>
  </w:num>
  <w:num w:numId="3" w16cid:durableId="606281382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632326771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396053946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407922111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394745709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450711051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877935578">
    <w:abstractNumId w:val="0"/>
  </w:num>
  <w:num w:numId="10" w16cid:durableId="866335552">
    <w:abstractNumId w:val="4"/>
  </w:num>
  <w:num w:numId="11" w16cid:durableId="1467314318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193836013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231350504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335810802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113981619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885945105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1457793630">
    <w:abstractNumId w:val="7"/>
  </w:num>
  <w:num w:numId="18" w16cid:durableId="265499559">
    <w:abstractNumId w:val="1"/>
  </w:num>
  <w:num w:numId="19" w16cid:durableId="1912737265">
    <w:abstractNumId w:val="5"/>
  </w:num>
  <w:num w:numId="20" w16cid:durableId="1321078822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1692536341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1866020765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48189440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1943488440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563687689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1671717059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172494625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1567447258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968628701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 w16cid:durableId="5926686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4EF"/>
    <w:rsid w:val="00077A33"/>
    <w:rsid w:val="00326173"/>
    <w:rsid w:val="0061016F"/>
    <w:rsid w:val="006536F0"/>
    <w:rsid w:val="007374EF"/>
    <w:rsid w:val="00906850"/>
    <w:rsid w:val="00B13B2E"/>
    <w:rsid w:val="00D04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88AB903"/>
  <w15:chartTrackingRefBased/>
  <w15:docId w15:val="{526A8611-B18C-B945-8501-E03690CD6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374E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37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7374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74E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74E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74E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74E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74E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74E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374E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7374E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7374E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7374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374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374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374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374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374E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374E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37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74E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374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74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374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74E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374EF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374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374EF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374EF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a"/>
    <w:rsid w:val="007374EF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character" w:styleId="aa">
    <w:name w:val="Strong"/>
    <w:basedOn w:val="a0"/>
    <w:uiPriority w:val="22"/>
    <w:qFormat/>
    <w:rsid w:val="007374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196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崔　光</dc:creator>
  <cp:keywords/>
  <dc:description/>
  <cp:lastModifiedBy>崔　光</cp:lastModifiedBy>
  <cp:revision>1</cp:revision>
  <dcterms:created xsi:type="dcterms:W3CDTF">2025-11-02T11:36:00Z</dcterms:created>
  <dcterms:modified xsi:type="dcterms:W3CDTF">2025-11-02T11:36:00Z</dcterms:modified>
</cp:coreProperties>
</file>