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Yu Gothic" w:hAnsi="Yu Gothic" w:eastAsia="Yu Gothic"/>
          <w:b/>
          <w:sz w:val="30"/>
        </w:rPr>
        <w:t>実施割当と日程</w:t>
      </w:r>
    </w:p>
    <w:p>
      <w:pPr>
        <w:spacing w:before="0" w:after="160"/>
      </w:pPr>
      <w:r>
        <w:rPr>
          <w:rFonts w:ascii="Yu Gothic" w:hAnsi="Yu Gothic" w:eastAsia="Yu Gothic"/>
          <w:b w:val="0"/>
          <w:color w:val="444444"/>
          <w:sz w:val="17"/>
        </w:rPr>
        <w:t>2026年10月7日　／　松本　　＊日付が決まったら 3. に書き込んでください。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1. 使う便（どの日も同じ）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枠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集合</w:t>
            </w:r>
          </w:p>
        </w:tc>
        <w:tc>
          <w:tcPr>
            <w:tcW w:type="dxa" w:w="153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1本目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桃山台着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2本目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南口着・解散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拘束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昼</w:t>
            </w:r>
            <w:r>
              <w:rPr>
                <w:rFonts w:ascii="Yu Gothic" w:hAnsi="Yu Gothic" w:eastAsia="Yu Gothic"/>
                <w:b w:val="0"/>
                <w:sz w:val="17"/>
              </w:rPr>
              <w:t>（空いている）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11:35</w:t>
            </w:r>
          </w:p>
        </w:tc>
        <w:tc>
          <w:tcPr>
            <w:tcW w:type="dxa" w:w="153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 xml:space="preserve">南口 </w:t>
            </w:r>
            <w:r>
              <w:rPr>
                <w:rFonts w:ascii="Yu Gothic" w:hAnsi="Yu Gothic" w:eastAsia="Yu Gothic"/>
                <w:b/>
                <w:sz w:val="17"/>
              </w:rPr>
              <w:t>12:03</w:t>
            </w:r>
            <w:r>
              <w:rPr>
                <w:rFonts w:ascii="Yu Gothic" w:hAnsi="Yu Gothic" w:eastAsia="Yu Gothic"/>
                <w:b w:val="0"/>
                <w:sz w:val="17"/>
              </w:rPr>
              <w:t>発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12:48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 xml:space="preserve">桃山台 </w:t>
            </w:r>
            <w:r>
              <w:rPr>
                <w:rFonts w:ascii="Yu Gothic" w:hAnsi="Yu Gothic" w:eastAsia="Yu Gothic"/>
                <w:b/>
                <w:sz w:val="17"/>
              </w:rPr>
              <w:t>13:48</w:t>
            </w:r>
            <w:r>
              <w:rPr>
                <w:rFonts w:ascii="Yu Gothic" w:hAnsi="Yu Gothic" w:eastAsia="Yu Gothic"/>
                <w:b w:val="0"/>
                <w:sz w:val="17"/>
              </w:rPr>
              <w:t>発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14:32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約3時間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夕方</w:t>
            </w:r>
            <w:r>
              <w:rPr>
                <w:rFonts w:ascii="Yu Gothic" w:hAnsi="Yu Gothic" w:eastAsia="Yu Gothic"/>
                <w:b w:val="0"/>
                <w:sz w:val="17"/>
              </w:rPr>
              <w:t>（混んでいる）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15:25</w:t>
            </w:r>
          </w:p>
        </w:tc>
        <w:tc>
          <w:tcPr>
            <w:tcW w:type="dxa" w:w="153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 xml:space="preserve">南口 </w:t>
            </w:r>
            <w:r>
              <w:rPr>
                <w:rFonts w:ascii="Yu Gothic" w:hAnsi="Yu Gothic" w:eastAsia="Yu Gothic"/>
                <w:b/>
                <w:sz w:val="17"/>
              </w:rPr>
              <w:t>15:55</w:t>
            </w:r>
            <w:r>
              <w:rPr>
                <w:rFonts w:ascii="Yu Gothic" w:hAnsi="Yu Gothic" w:eastAsia="Yu Gothic"/>
                <w:b w:val="0"/>
                <w:sz w:val="17"/>
              </w:rPr>
              <w:t>発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16:40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 xml:space="preserve">桃山台 </w:t>
            </w:r>
            <w:r>
              <w:rPr>
                <w:rFonts w:ascii="Yu Gothic" w:hAnsi="Yu Gothic" w:eastAsia="Yu Gothic"/>
                <w:b/>
                <w:sz w:val="17"/>
              </w:rPr>
              <w:t>17:18</w:t>
            </w:r>
            <w:r>
              <w:rPr>
                <w:rFonts w:ascii="Yu Gothic" w:hAnsi="Yu Gothic" w:eastAsia="Yu Gothic"/>
                <w:b w:val="0"/>
                <w:sz w:val="17"/>
              </w:rPr>
              <w:t>発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18:03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約2時間40分</w:t>
            </w:r>
          </w:p>
        </w:tc>
      </w:tr>
    </w:tbl>
    <w:p>
      <w:pPr>
        <w:spacing w:before="60" w:after="80"/>
      </w:pPr>
      <w:r>
        <w:rPr>
          <w:rFonts w:ascii="Yu Gothic" w:hAnsi="Yu Gothic" w:eastAsia="Yu Gothic"/>
          <w:b w:val="0"/>
          <w:color w:val="444444"/>
          <w:sz w:val="16"/>
        </w:rPr>
        <w:t>すべて阪急バス 吹田市内線2系統。集合・解散はどちらもＪＲ吹田駅（南口）。4便とも始発便なので、計数役は車内0人から積み上げられます。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2. 実施割当（全10日）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19"/>
        </w:rPr>
        <w:t>日付以外はすべて決まっています。本実験が8日、計数方法の実験が2日です。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回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枠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組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群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入力方式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1本目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2本目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参加者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日付</w:t>
            </w: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昼（空いている）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組1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群1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ステッパー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A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B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p01〜p03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夕方（混んでいる）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組1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群1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テンキー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D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C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p01〜p03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昼（空いている）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組2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群2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テンキー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D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C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p04〜p06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夕方（混んでいる）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組2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群2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ステッパー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A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B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p04〜p06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昼（空いている）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組3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群1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ステッパー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A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B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p07〜p09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夕方（混んでいる）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組3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群1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テンキー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D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C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p07〜p09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昼（空いている）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組4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群2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テンキー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D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C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p10〜p12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8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夕方（混んでいる）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組4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群2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ステッパー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A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B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p10〜p12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昼＋夕方（4便）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計数役3名のみ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  <w:tr>
        <w:tc>
          <w:tcPr>
            <w:tcW w:type="dxa" w:w="510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昼＋夕方（4便）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3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191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計数役3名のみ</w:t>
            </w:r>
          </w:p>
        </w:tc>
        <w:tc>
          <w:tcPr>
            <w:tcW w:type="dxa" w:w="1417"/>
          </w:tcPr>
          <w:p>
            <w:pPr>
              <w:spacing w:before="20" w:after="20"/>
            </w:pPr>
          </w:p>
        </w:tc>
      </w:tr>
    </w:tbl>
    <w:p>
      <w:pPr>
        <w:spacing w:before="60" w:after="80"/>
      </w:pPr>
      <w:r>
        <w:rPr>
          <w:rFonts w:ascii="Yu Gothic" w:hAnsi="Yu Gothic" w:eastAsia="Yu Gothic"/>
          <w:b w:val="0"/>
          <w:color w:val="444444"/>
          <w:sz w:val="16"/>
        </w:rPr>
        <w:t>1本目・2本目の欄はQRポスターの記号です。</w:t>
      </w:r>
      <w:r>
        <w:rPr>
          <w:rFonts w:ascii="Yu Gothic" w:hAnsi="Yu Gothic" w:eastAsia="Yu Gothic"/>
          <w:b/>
          <w:color w:val="444444"/>
          <w:sz w:val="16"/>
        </w:rPr>
        <w:t>A＝ステッパー＋ボタンあり　B＝ステッパー＋ボタンなし　C＝テンキー＋ボタンあり　D＝テンキー＋ボタンなし</w:t>
      </w:r>
    </w:p>
    <w:p>
      <w:pPr>
        <w:spacing w:before="0" w:after="80"/>
      </w:pPr>
      <w:r>
        <w:rPr>
          <w:rFonts w:ascii="Yu Gothic" w:hAnsi="Yu Gothic" w:eastAsia="Yu Gothic"/>
          <w:b/>
          <w:color w:val="444444"/>
          <w:sz w:val="16"/>
        </w:rPr>
        <w:t>同じ組の2行（昼と夕方）は、同じ3名が別の日に来ます。</w:t>
      </w:r>
      <w:r>
        <w:rPr>
          <w:rFonts w:ascii="Yu Gothic" w:hAnsi="Yu Gothic" w:eastAsia="Yu Gothic"/>
          <w:b w:val="0"/>
          <w:color w:val="444444"/>
          <w:sz w:val="16"/>
        </w:rPr>
        <w:t>間が空いても構いません。</w:t>
      </w:r>
      <w:r>
        <w:rPr>
          <w:rFonts w:ascii="Yu Gothic" w:hAnsi="Yu Gothic" w:eastAsia="Yu Gothic"/>
          <w:b/>
          <w:color w:val="444444"/>
          <w:sz w:val="16"/>
        </w:rPr>
        <w:t>組1・組3は昼がステッパー、組2・組4は昼がテンキー</w:t>
      </w:r>
      <w:r>
        <w:rPr>
          <w:rFonts w:ascii="Yu Gothic" w:hAnsi="Yu Gothic" w:eastAsia="Yu Gothic"/>
          <w:b w:val="0"/>
          <w:color w:val="444444"/>
          <w:sz w:val="16"/>
        </w:rPr>
        <w:t>です。揃えてしまうと、入力方式の差なのか混雑の差なのか分からなくなります。これでどの参加者も4乗車で「入力方式2通り × ボタン2通り」を1回ずつ経験します。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444444"/>
          <w:sz w:val="16"/>
        </w:rPr>
        <w:t>回9・10（計数方法の実験）は参加者を呼びません。計数役3名だけで、1日に昼と夕方の4便を回します。足し引き2名＋数え直し1名で、乗降計測アプリを使います。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3. 日付ごとの記入表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19"/>
        </w:rPr>
        <w:t>使える平日は16日です（10/12 スポーツの日、11/3 文化の日を除く）。昼枠・夕方枠に、上の「回」の番号を書き込んでください。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日付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曜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昼枠（11:35集合）に入れる回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夕方枠（15:25集合）に入れる回</w:t>
            </w:r>
          </w:p>
        </w:tc>
        <w:tc>
          <w:tcPr>
            <w:tcW w:type="dxa" w:w="2098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10/13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火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10/14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水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10/15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木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10/16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10/19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月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10/20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火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10/23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11/2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月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11/4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水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11/5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木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11/6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11/9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月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11/10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火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11/11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水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11/12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木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11/13</w:t>
            </w:r>
          </w:p>
        </w:tc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3118"/>
          </w:tcPr>
          <w:p>
            <w:pPr>
              <w:spacing w:before="20" w:after="20"/>
            </w:pPr>
          </w:p>
        </w:tc>
        <w:tc>
          <w:tcPr>
            <w:tcW w:type="dxa" w:w="2098"/>
          </w:tcPr>
          <w:p>
            <w:pPr>
              <w:spacing w:before="20" w:after="20"/>
            </w:pPr>
          </w:p>
        </w:tc>
      </w:tr>
    </w:tbl>
    <w:p>
      <w:pPr>
        <w:spacing w:before="60" w:after="80"/>
      </w:pPr>
      <w:r>
        <w:rPr>
          <w:rFonts w:ascii="Yu Gothic" w:hAnsi="Yu Gothic" w:eastAsia="Yu Gothic"/>
          <w:b w:val="0"/>
          <w:color w:val="444444"/>
          <w:sz w:val="16"/>
        </w:rPr>
        <w:t>本実験8日＋計数方法2日＝</w:t>
      </w:r>
      <w:r>
        <w:rPr>
          <w:rFonts w:ascii="Yu Gothic" w:hAnsi="Yu Gothic" w:eastAsia="Yu Gothic"/>
          <w:b/>
          <w:color w:val="444444"/>
          <w:sz w:val="16"/>
        </w:rPr>
        <w:t>10日</w:t>
      </w:r>
      <w:r>
        <w:rPr>
          <w:rFonts w:ascii="Yu Gothic" w:hAnsi="Yu Gothic" w:eastAsia="Yu Gothic"/>
          <w:b w:val="0"/>
          <w:color w:val="444444"/>
          <w:sz w:val="16"/>
        </w:rPr>
        <w:t>。</w:t>
      </w:r>
      <w:r>
        <w:rPr>
          <w:rFonts w:ascii="Yu Gothic" w:hAnsi="Yu Gothic" w:eastAsia="Yu Gothic"/>
          <w:b/>
          <w:color w:val="444444"/>
          <w:sz w:val="16"/>
        </w:rPr>
        <w:t>予備が6日</w:t>
      </w:r>
      <w:r>
        <w:rPr>
          <w:rFonts w:ascii="Yu Gothic" w:hAnsi="Yu Gothic" w:eastAsia="Yu Gothic"/>
          <w:b w:val="0"/>
          <w:color w:val="444444"/>
          <w:sz w:val="16"/>
        </w:rPr>
        <w:t>残ります。雨・欠席・遅延はこれで吸収できます。</w:t>
      </w:r>
    </w:p>
    <w:p>
      <w:pPr>
        <w:spacing w:before="0" w:after="80"/>
      </w:pPr>
      <w:r>
        <w:rPr>
          <w:rFonts w:ascii="Yu Gothic" w:hAnsi="Yu Gothic" w:eastAsia="Yu Gothic"/>
          <w:b/>
          <w:color w:val="444444"/>
          <w:sz w:val="16"/>
        </w:rPr>
        <w:t>土日は使えません。</w:t>
      </w:r>
      <w:r>
        <w:rPr>
          <w:rFonts w:ascii="Yu Gothic" w:hAnsi="Yu Gothic" w:eastAsia="Yu Gothic"/>
          <w:b w:val="0"/>
          <w:color w:val="444444"/>
          <w:sz w:val="16"/>
        </w:rPr>
        <w:t xml:space="preserve">10/24・25、11/14・15 は土日で、桃山台17時台が土休日ダイヤでは 北10/20/北40/50 となり </w:t>
      </w:r>
      <w:r>
        <w:rPr>
          <w:rFonts w:ascii="Yu Gothic" w:hAnsi="Yu Gothic" w:eastAsia="Yu Gothic"/>
          <w:b/>
          <w:color w:val="444444"/>
          <w:sz w:val="16"/>
        </w:rPr>
        <w:t>17:18 が存在しない</w:t>
      </w:r>
      <w:r>
        <w:rPr>
          <w:rFonts w:ascii="Yu Gothic" w:hAnsi="Yu Gothic" w:eastAsia="Yu Gothic"/>
          <w:b w:val="0"/>
          <w:color w:val="444444"/>
          <w:sz w:val="16"/>
        </w:rPr>
        <w:t>ためです。便を選び直すと平日のデータと混ぜられなくなるので、予備日からも外しています。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4. 当日の流れ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時刻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昼の日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時刻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夕方の日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11:35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ＪＲ吹田駅（南口）集合。説明・同意取得・カード配布・ログイン確認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15:25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同左（2日目の方は説明を短縮）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11:50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のりば2へ移動。のりばで練習2回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15:42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のりば2へ移動。のりばで練習2回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12:03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1本目 発車</w:t>
            </w:r>
            <w:r>
              <w:rPr>
                <w:rFonts w:ascii="Yu Gothic" w:hAnsi="Yu Gothic" w:eastAsia="Yu Gothic"/>
                <w:b w:val="0"/>
                <w:sz w:val="17"/>
              </w:rPr>
              <w:t>（松本は離脱）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15:55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1本目 発車</w:t>
            </w:r>
            <w:r>
              <w:rPr>
                <w:rFonts w:ascii="Yu Gothic" w:hAnsi="Yu Gothic" w:eastAsia="Yu Gothic"/>
                <w:b w:val="0"/>
                <w:sz w:val="17"/>
              </w:rPr>
              <w:t>（松本は離脱）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12:48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桃山台駅着。折り返し待ち60分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16:40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桃山台駅着。折り返し待ち38分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13:48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2本目 発車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17:18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2本目 発車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14:32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ＪＲ吹田駅（南口）着・解散。アンケート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18:03</w:t>
            </w:r>
          </w:p>
        </w:tc>
        <w:tc>
          <w:tcPr>
            <w:tcW w:type="dxa" w:w="4139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ＪＲ吹田駅（南口）着・解散。アンケート</w:t>
            </w:r>
          </w:p>
        </w:tc>
      </w:tr>
    </w:tbl>
    <w:p>
      <w:pPr>
        <w:spacing w:before="60" w:after="80"/>
      </w:pPr>
      <w:r>
        <w:rPr>
          <w:rFonts w:ascii="Yu Gothic" w:hAnsi="Yu Gothic" w:eastAsia="Yu Gothic"/>
          <w:b w:val="0"/>
          <w:color w:val="444444"/>
          <w:sz w:val="16"/>
        </w:rPr>
        <w:t>アンケートは解散直後に①前半、送信を確認してから①後半を渡します。2日目の方は①後半の末尾に追加の質問があります。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5. 当日いちばん事故りやすいところ</w:t>
      </w:r>
    </w:p>
    <w:p>
      <w:pPr>
        <w:spacing w:before="0" w:after="80"/>
      </w:pPr>
      <w:r>
        <w:rPr>
          <w:rFonts w:ascii="Yu Gothic" w:hAnsi="Yu Gothic" w:eastAsia="Yu Gothic"/>
          <w:b/>
          <w:color w:val="AA0000"/>
          <w:sz w:val="17"/>
        </w:rPr>
        <w:t>南口のりば2からは、[2] 桃山台駅ゆき と [3] 桃山台駅ゆき の両方が出ます。</w:t>
      </w:r>
      <w:r>
        <w:rPr>
          <w:rFonts w:ascii="Yu Gothic" w:hAnsi="Yu Gothic" w:eastAsia="Yu Gothic"/>
          <w:b w:val="0"/>
          <w:color w:val="AA0000"/>
          <w:sz w:val="17"/>
        </w:rPr>
        <w:t>行先表示はどちらも「桃山台駅」で、</w:t>
      </w:r>
      <w:r>
        <w:rPr>
          <w:rFonts w:ascii="Yu Gothic" w:hAnsi="Yu Gothic" w:eastAsia="Yu Gothic"/>
          <w:b/>
          <w:color w:val="AA0000"/>
          <w:sz w:val="17"/>
        </w:rPr>
        <w:t>行先番号の数字でしか見分けられません。</w:t>
      </w:r>
      <w:r>
        <w:rPr>
          <w:rFonts w:ascii="Yu Gothic" w:hAnsi="Yu Gothic" w:eastAsia="Yu Gothic"/>
          <w:b w:val="0"/>
          <w:color w:val="AA0000"/>
          <w:sz w:val="17"/>
        </w:rPr>
        <w:t>使うのは [2]（12:03／15:55発）。乗ってはいけないのは [3]（毎時32分発。経路が違います）。</w:t>
      </w:r>
    </w:p>
    <w:p>
      <w:pPr>
        <w:spacing w:before="0" w:after="80"/>
      </w:pPr>
      <w:r>
        <w:rPr>
          <w:rFonts w:ascii="Yu Gothic" w:hAnsi="Yu Gothic" w:eastAsia="Yu Gothic"/>
          <w:b/>
          <w:color w:val="AA0000"/>
          <w:sz w:val="17"/>
        </w:rPr>
        <w:t>桃山台では「[2] ＪＲ吹田駅（南口）ゆき」に乗り、終点の南口まで乗ります。</w:t>
      </w:r>
      <w:r>
        <w:rPr>
          <w:rFonts w:ascii="Yu Gothic" w:hAnsi="Yu Gothic" w:eastAsia="Yu Gothic"/>
          <w:b w:val="0"/>
          <w:color w:val="AA0000"/>
          <w:sz w:val="17"/>
        </w:rPr>
        <w:t>「ＪＲ吹田駅（北口）」と表示して発車するのは [5] という別系統です。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444444"/>
          <w:sz w:val="16"/>
        </w:rPr>
        <w:t>参加者には「実験者が指定した1本にだけ乗る。来た順に乗らない」と説明し、</w:t>
      </w:r>
      <w:r>
        <w:rPr>
          <w:rFonts w:ascii="Yu Gothic" w:hAnsi="Yu Gothic" w:eastAsia="Yu Gothic"/>
          <w:b/>
          <w:color w:val="444444"/>
          <w:sz w:val="16"/>
        </w:rPr>
        <w:t>発車時刻を口に出して指定し、松本が見送るまでその場を離れません。</w:t>
      </w:r>
      <w:r>
        <w:rPr>
          <w:rFonts w:ascii="Yu Gothic" w:hAnsi="Yu Gothic" w:eastAsia="Yu Gothic"/>
          <w:b w:val="0"/>
          <w:color w:val="444444"/>
          <w:sz w:val="16"/>
        </w:rPr>
        <w:t>9月29日に、この注意書きを書いた松本自身が桃山台で [3] に乗っています。北口を経由すると思い込んでいたためで、行先表示の見落としではありませんでした。「行先を確認してください」では防げないので、見送りを省略しません。</w:t>
      </w:r>
    </w:p>
    <w:p>
      <w:pPr>
        <w:spacing w:before="220" w:after="60"/>
        <w:pBdr>
          <w:bottom w:val="single" w:sz="8" w:space="2" w:color="444444"/>
        </w:pBdr>
      </w:pPr>
      <w:r>
        <w:rPr>
          <w:rFonts w:ascii="Yu Gothic" w:hAnsi="Yu Gothic" w:eastAsia="Yu Gothic"/>
          <w:b/>
          <w:sz w:val="23"/>
        </w:rPr>
        <w:t>6. 持っていくもの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58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配布カード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参加者番号・組・群・アンケートの版・ID・パスワード。番号順に3枚ずつ渡す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QRポスター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A・B・C・D の4枚。</w:t>
            </w:r>
            <w:r>
              <w:rPr>
                <w:rFonts w:ascii="Yu Gothic" w:hAnsi="Yu Gothic" w:eastAsia="Yu Gothic"/>
                <w:b w:val="0"/>
                <w:sz w:val="17"/>
              </w:rPr>
              <w:t>その日に使うのは2枚（2. の1本目・2本目の欄）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記録用紙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22停留所版。1日4枚（2便 × 乗車係・降車係）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対応表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accounts.csv。参加者がパスワードを無くしたとき用。人目に触れない場所に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/>
                <w:sz w:val="17"/>
              </w:rPr>
              <w:t>この用紙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Yu Gothic" w:hAnsi="Yu Gothic" w:eastAsia="Yu Gothic"/>
                <w:b w:val="0"/>
                <w:sz w:val="17"/>
              </w:rPr>
              <w:t>その日の回の行に印を付けておく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