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工場の給料が安い理由と収入を上げる現実的な方法｜転職か社内昇給かを徹底比較</w:t>
      </w:r>
    </w:p>
    <w:p>
      <w:pPr>
        <w:spacing w:after="160"/>
      </w:pPr>
      <w:r>
        <w:rPr>
          <w:rFonts w:ascii="Arial" w:hAnsi="Arial"/>
          <w:sz w:val="22"/>
        </w:rPr>
        <w:t>「工場 給料 安い」は月間30件の検索があります。工場で一生懸命働いているのに給料が安い、もっと稼ぎたいという気持ちは当然です。本記事では工場の給料が安い理由を構造的に解説し、今すぐできる収入アップの方法と、より良い条件の職場への転職戦略をお伝えします。</w:t>
      </w:r>
    </w:p>
    <w:p>
      <w:pPr>
        <w:pStyle w:val="Heading2"/>
      </w:pPr>
      <w:r>
        <w:rPr>
          <w:rFonts w:ascii="Arial" w:hAnsi="Arial"/>
          <w:color w:val="2E74B5"/>
          <w:sz w:val="30"/>
        </w:rPr>
        <w:t>工場の給料が安い理由</w:t>
      </w:r>
    </w:p>
    <w:p>
      <w:pPr>
        <w:pStyle w:val="Heading3"/>
      </w:pPr>
      <w:r>
        <w:rPr>
          <w:rFonts w:ascii="Arial" w:hAnsi="Arial"/>
          <w:color w:val="404040"/>
          <w:sz w:val="26"/>
        </w:rPr>
        <w:t>① 未経験・無資格でも就ける仕事が多い</w:t>
      </w:r>
    </w:p>
    <w:p>
      <w:pPr>
        <w:spacing w:after="160"/>
      </w:pPr>
      <w:r>
        <w:rPr>
          <w:rFonts w:ascii="Arial" w:hAnsi="Arial"/>
          <w:sz w:val="22"/>
        </w:rPr>
        <w:t>製造ラインの単純作業は、特別なスキルや資格なしで就けるため、労働市場での希少性が低く、賃金が上がりにくい構造があります。誰でもできる仕事は需要と供給の原則で賃金が抑えられやすいのです。</w:t>
      </w:r>
    </w:p>
    <w:p>
      <w:pPr>
        <w:pStyle w:val="Heading3"/>
      </w:pPr>
      <w:r>
        <w:rPr>
          <w:rFonts w:ascii="Arial" w:hAnsi="Arial"/>
          <w:color w:val="404040"/>
          <w:sz w:val="26"/>
        </w:rPr>
        <w:t>② 中小企業が多く、経営体力が弱い</w:t>
      </w:r>
    </w:p>
    <w:p>
      <w:pPr>
        <w:spacing w:after="160"/>
      </w:pPr>
      <w:r>
        <w:rPr>
          <w:rFonts w:ascii="Arial" w:hAnsi="Arial"/>
          <w:sz w:val="22"/>
        </w:rPr>
        <w:t>製造業は中小企業が多く、大企業に比べて経営体力が弱いため、賃上げに踏み切れない会社が多いです。特に元請けから下請け・孫請けと続く多重下請け構造では、末端の会社ほど利益率が低くなります。</w:t>
      </w:r>
    </w:p>
    <w:p>
      <w:pPr>
        <w:pStyle w:val="Heading3"/>
      </w:pPr>
      <w:r>
        <w:rPr>
          <w:rFonts w:ascii="Arial" w:hAnsi="Arial"/>
          <w:color w:val="404040"/>
          <w:sz w:val="26"/>
        </w:rPr>
        <w:t>③ 自動化への設備投資で人件費が後回し</w:t>
      </w:r>
    </w:p>
    <w:p>
      <w:pPr>
        <w:spacing w:after="160"/>
      </w:pPr>
      <w:r>
        <w:rPr>
          <w:rFonts w:ascii="Arial" w:hAnsi="Arial"/>
          <w:sz w:val="22"/>
        </w:rPr>
        <w:t>製造業では競争力維持のための設備投資・自動化投資が優先され、人件費の引き上げが後回しになることがあります。特に業績が横ばいの会社では、設備投資か人件費かというトレードオフが生じます。</w:t>
      </w:r>
    </w:p>
    <w:p>
      <w:pPr>
        <w:pStyle w:val="Heading3"/>
      </w:pPr>
      <w:r>
        <w:rPr>
          <w:rFonts w:ascii="Arial" w:hAnsi="Arial"/>
          <w:color w:val="404040"/>
          <w:sz w:val="26"/>
        </w:rPr>
        <w:t>④ 固定残業代による見かけ上の賃金</w:t>
      </w:r>
    </w:p>
    <w:p>
      <w:pPr>
        <w:spacing w:after="160"/>
      </w:pPr>
      <w:r>
        <w:rPr>
          <w:rFonts w:ascii="Arial" w:hAnsi="Arial"/>
          <w:sz w:val="22"/>
        </w:rPr>
        <w:t>求人票に記載の給与に固定残業代（みなし残業）が含まれているケースが多く、実際の手取りが期待より低くなることがあります。また、残業をしても残業代が支払われない（サービス残業）という違法な状況もあります。</w:t>
      </w:r>
    </w:p>
    <w:p>
      <w:pPr>
        <w:pStyle w:val="Heading2"/>
      </w:pPr>
      <w:r>
        <w:rPr>
          <w:rFonts w:ascii="Arial" w:hAnsi="Arial"/>
          <w:color w:val="2E74B5"/>
          <w:sz w:val="30"/>
        </w:rPr>
        <w:t>工場で給料を上げる具体的な方法</w:t>
      </w:r>
    </w:p>
    <w:p>
      <w:pPr>
        <w:pStyle w:val="Heading3"/>
      </w:pPr>
      <w:r>
        <w:rPr>
          <w:rFonts w:ascii="Arial" w:hAnsi="Arial"/>
          <w:color w:val="404040"/>
          <w:sz w:val="26"/>
        </w:rPr>
        <w:t>資格・スキルで差別化する</w:t>
      </w:r>
    </w:p>
    <w:p>
      <w:pPr>
        <w:spacing w:after="160"/>
      </w:pPr>
      <w:r>
        <w:rPr>
          <w:rFonts w:ascii="Arial" w:hAnsi="Arial"/>
          <w:sz w:val="22"/>
        </w:rPr>
        <w:t>資格手当が充実している会社では、資格取得が即座の収入アップにつながります。フォークリフト・危険物取扱者・電気工事士・品質管理系資格など、職場で評価される資格を確認して取得を目指しましょう。また資格は転職時にも大きな武器になります。</w:t>
      </w:r>
    </w:p>
    <w:p>
      <w:pPr>
        <w:pStyle w:val="Heading3"/>
      </w:pPr>
      <w:r>
        <w:rPr>
          <w:rFonts w:ascii="Arial" w:hAnsi="Arial"/>
          <w:color w:val="404040"/>
          <w:sz w:val="26"/>
        </w:rPr>
        <w:t>ライン作業から技術職へのキャリアチェンジ</w:t>
      </w:r>
    </w:p>
    <w:p>
      <w:pPr>
        <w:spacing w:after="160"/>
      </w:pPr>
      <w:r>
        <w:rPr>
          <w:rFonts w:ascii="Arial" w:hAnsi="Arial"/>
          <w:sz w:val="22"/>
        </w:rPr>
        <w:t>同じ工場内でも、ライン作業員より設備保全・品質管理・生産技術などの技術系職種のほうが給与水準が高い傾向があります。社内異動の機会を積極的に求め、技術系職種への転換を狙いましょう。</w:t>
      </w:r>
    </w:p>
    <w:p>
      <w:pPr>
        <w:pStyle w:val="Heading3"/>
      </w:pPr>
      <w:r>
        <w:rPr>
          <w:rFonts w:ascii="Arial" w:hAnsi="Arial"/>
          <w:color w:val="404040"/>
          <w:sz w:val="26"/>
        </w:rPr>
        <w:t>夜勤・交代勤務で手当を確保</w:t>
      </w:r>
    </w:p>
    <w:p>
      <w:pPr>
        <w:spacing w:after="160"/>
      </w:pPr>
      <w:r>
        <w:rPr>
          <w:rFonts w:ascii="Arial" w:hAnsi="Arial"/>
          <w:sz w:val="22"/>
        </w:rPr>
        <w:t>夜勤手当・深夜割増・交代勤務手当を活用することで、日勤のみより月3〜8万円程度収入が上がることがあります。短期的な収入増が必要な場合の有効な手段ですが、健康への影響を考慮した上で判断してください。</w:t>
      </w:r>
    </w:p>
    <w:p>
      <w:pPr>
        <w:pStyle w:val="Heading3"/>
      </w:pPr>
      <w:r>
        <w:rPr>
          <w:rFonts w:ascii="Arial" w:hAnsi="Arial"/>
          <w:color w:val="404040"/>
          <w:sz w:val="26"/>
        </w:rPr>
        <w:t>給与水準が高い工場への転職</w:t>
      </w:r>
    </w:p>
    <w:p>
      <w:pPr>
        <w:spacing w:after="160"/>
      </w:pPr>
      <w:r>
        <w:rPr>
          <w:rFonts w:ascii="Arial" w:hAnsi="Arial"/>
          <w:sz w:val="22"/>
        </w:rPr>
        <w:t>同じ製造業でも業種・会社規模によって給与水準は大きく異なります。大手自動車メーカー・半導体メーカー・医薬品メーカーなどの正社員は、中小製造業と比べて給与水準が大幅に高い傾向があります。転職によって年収100〜200万円アップする事例も珍しくありません。</w:t>
      </w:r>
    </w:p>
    <w:p>
      <w:pPr>
        <w:pStyle w:val="Heading3"/>
      </w:pPr>
      <w:r>
        <w:rPr>
          <w:rFonts w:ascii="Arial" w:hAnsi="Arial"/>
          <w:color w:val="404040"/>
          <w:sz w:val="26"/>
        </w:rPr>
        <w:t>給与水準が高い業種への転職</w:t>
      </w:r>
    </w:p>
    <w:p>
      <w:pPr>
        <w:spacing w:after="160"/>
      </w:pPr>
      <w:r>
        <w:rPr>
          <w:rFonts w:ascii="Arial" w:hAnsi="Arial"/>
          <w:sz w:val="22"/>
        </w:rPr>
        <w:t>製造業にこだわらず、より給与水準が高い業種への転職も選択肢です。建設業（施工管理）・IT・金融・商社などは、製造業より平均給与が高い傾向があります。製造業経験を活かした転職なら、物流・倉庫業の管理職・品質保証コンサルタントなども検討できます。</w:t>
      </w:r>
    </w:p>
    <w:p>
      <w:pPr>
        <w:pStyle w:val="Heading2"/>
      </w:pPr>
      <w:r>
        <w:rPr>
          <w:rFonts w:ascii="Arial" w:hAnsi="Arial"/>
          <w:color w:val="2E74B5"/>
          <w:sz w:val="30"/>
        </w:rPr>
        <w:t>工場から給与アップ転職を成功させる準備</w:t>
      </w:r>
    </w:p>
    <w:p>
      <w:pPr>
        <w:pStyle w:val="ListBullet"/>
      </w:pPr>
      <w:r>
        <w:rPr>
          <w:rFonts w:ascii="Arial" w:hAnsi="Arial"/>
          <w:sz w:val="22"/>
        </w:rPr>
        <w:t>現在の年収（基本給＋各種手当＋残業代＋ボーナス）を正確に把握する</w:t>
      </w:r>
    </w:p>
    <w:p>
      <w:pPr>
        <w:pStyle w:val="ListBullet"/>
      </w:pPr>
      <w:r>
        <w:rPr>
          <w:rFonts w:ascii="Arial" w:hAnsi="Arial"/>
          <w:sz w:val="22"/>
        </w:rPr>
        <w:t>転職先での年収条件を基本給ベースで比較する（残業代は変動するため）</w:t>
      </w:r>
    </w:p>
    <w:p>
      <w:pPr>
        <w:pStyle w:val="ListBullet"/>
      </w:pPr>
      <w:r>
        <w:rPr>
          <w:rFonts w:ascii="Arial" w:hAnsi="Arial"/>
          <w:sz w:val="22"/>
        </w:rPr>
        <w:t>資格取得・スキルアップで転職市場での評価を高めておく</w:t>
      </w:r>
    </w:p>
    <w:p>
      <w:pPr>
        <w:pStyle w:val="ListBullet"/>
      </w:pPr>
      <w:r>
        <w:rPr>
          <w:rFonts w:ascii="Arial" w:hAnsi="Arial"/>
          <w:sz w:val="22"/>
        </w:rPr>
        <w:t>複数の転職エージェントに登録して市場相場を把握する</w:t>
      </w:r>
    </w:p>
    <w:p>
      <w:pPr>
        <w:pStyle w:val="ListBullet"/>
      </w:pPr>
      <w:r>
        <w:rPr>
          <w:rFonts w:ascii="Arial" w:hAnsi="Arial"/>
          <w:sz w:val="22"/>
        </w:rPr>
        <w:t>転職活動は在職中に進め、内定が出てから退職する</w:t>
      </w:r>
    </w:p>
    <w:p>
      <w:pPr>
        <w:pStyle w:val="Heading2"/>
      </w:pPr>
      <w:r>
        <w:rPr>
          <w:rFonts w:ascii="Arial" w:hAnsi="Arial"/>
          <w:color w:val="2E74B5"/>
          <w:sz w:val="30"/>
        </w:rPr>
        <w:t>まとめ</w:t>
      </w:r>
    </w:p>
    <w:p>
      <w:pPr>
        <w:spacing w:after="160"/>
      </w:pPr>
      <w:r>
        <w:rPr>
          <w:rFonts w:ascii="Arial" w:hAnsi="Arial"/>
          <w:sz w:val="22"/>
        </w:rPr>
        <w:t>工場の給料が安いのは、構造的な問題が多く個人の努力だけで解決するには限界があります。今の職場でできる手段（資格取得・職種転換・夜勤活用）を試しながら、転職という選択肢も並行して検討することが最も現実的なアプローチです。給料に不満があるなら、その不満をエネルギーに変えて行動を起こ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