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工場の給料が安い理由を徹底分析｜業種・規模別の年収比較と収入を上げる現実的な方法</w:t>
      </w:r>
    </w:p>
    <w:p>
      <w:pPr>
        <w:spacing w:after="160"/>
      </w:pPr>
      <w:r>
        <w:rPr>
          <w:rFonts w:ascii="Arial" w:hAnsi="Arial"/>
          <w:sz w:val="22"/>
        </w:rPr>
        <w:t>「工場 給料 安い」は月間30件の検索があります。工場で働きながら「この給料では生活が苦しい」「もっと稼ぎたい」と感じている方へ、給料が安い構造的な理由と収入を改善するための具体的な方法をお伝えします。</w:t>
      </w:r>
    </w:p>
    <w:p>
      <w:pPr>
        <w:pStyle w:val="Heading2"/>
      </w:pPr>
      <w:r>
        <w:rPr>
          <w:rFonts w:ascii="Arial" w:hAnsi="Arial"/>
          <w:color w:val="2E74B5"/>
          <w:sz w:val="30"/>
        </w:rPr>
        <w:t>工場の給料が安い業種・会社の特徴</w:t>
      </w:r>
    </w:p>
    <w:p>
      <w:pPr>
        <w:spacing w:after="160"/>
      </w:pPr>
      <w:r>
        <w:rPr>
          <w:rFonts w:ascii="Arial" w:hAnsi="Arial"/>
          <w:sz w:val="22"/>
        </w:rPr>
        <w:t>工場の給料水準は業種・会社規模・地域によって大きく異なります。給料が低い傾向にある工場の特徴として、中小企業（従業員100人以下）の製造業・縫製・繊維・木材加工など労働集約型産業・食品製造業の一部・下請け専業の部品工場などが挙げられます。反対に給料が高い傾向にある工場として、大手自動車メーカー・電機メーカー・化学・石油・医薬品などの装置産業・半導体関連工場などがあります。同じ「工場」でも、業種・規模の違いで年収が100〜200万円以上差がつくことは珍しくありません。</w:t>
      </w:r>
    </w:p>
    <w:p>
      <w:pPr>
        <w:pStyle w:val="Heading2"/>
      </w:pPr>
      <w:r>
        <w:rPr>
          <w:rFonts w:ascii="Arial" w:hAnsi="Arial"/>
          <w:color w:val="2E74B5"/>
          <w:sz w:val="30"/>
        </w:rPr>
        <w:t>工場の給料を具体的に上げる方法</w:t>
      </w:r>
    </w:p>
    <w:p>
      <w:pPr>
        <w:pStyle w:val="Heading3"/>
      </w:pPr>
      <w:r>
        <w:rPr>
          <w:rFonts w:ascii="Arial" w:hAnsi="Arial"/>
          <w:color w:val="404040"/>
          <w:sz w:val="26"/>
        </w:rPr>
        <w:t>より給与水準の高い業種の工場に転職する</w:t>
      </w:r>
    </w:p>
    <w:p>
      <w:pPr>
        <w:spacing w:after="160"/>
      </w:pPr>
      <w:r>
        <w:rPr>
          <w:rFonts w:ascii="Arial" w:hAnsi="Arial"/>
          <w:sz w:val="22"/>
        </w:rPr>
        <w:t>最も大きな収入改善効果が期待できるのが、業種を変えた転職です。食品・繊維系から自動車・化学・半導体系の工場への転職で、年収が100〜200万円アップするケースは珍しくありません。同じライン作業でも、扱う製品の付加価値・会社の収益性によって賃金水準は大きく変わります。転職エージェントで「大手製造業・年収450万円以上」という条件で求人を探してみましょう。</w:t>
      </w:r>
    </w:p>
    <w:p>
      <w:pPr>
        <w:pStyle w:val="Heading3"/>
      </w:pPr>
      <w:r>
        <w:rPr>
          <w:rFonts w:ascii="Arial" w:hAnsi="Arial"/>
          <w:color w:val="404040"/>
          <w:sz w:val="26"/>
        </w:rPr>
        <w:t>夜勤・交代勤務の手当を活用する</w:t>
      </w:r>
    </w:p>
    <w:p>
      <w:pPr>
        <w:spacing w:after="160"/>
      </w:pPr>
      <w:r>
        <w:rPr>
          <w:rFonts w:ascii="Arial" w:hAnsi="Arial"/>
          <w:sz w:val="22"/>
        </w:rPr>
        <w:t>日勤のみから交代勤務（夜勤あり）に切り替えることで、夜勤手当・深夜割増賃金（25%増）が加算されます。月の夜勤手当が3〜8万円加算されると、年間で36〜96万円の収入増になります。健康への影響との兼ね合いはありますが、短期的な収入増として有効な選択肢です。</w:t>
      </w:r>
    </w:p>
    <w:p>
      <w:pPr>
        <w:pStyle w:val="Heading3"/>
      </w:pPr>
      <w:r>
        <w:rPr>
          <w:rFonts w:ascii="Arial" w:hAnsi="Arial"/>
          <w:color w:val="404040"/>
          <w:sz w:val="26"/>
        </w:rPr>
        <w:t>資格手当を積み上げる</w:t>
      </w:r>
    </w:p>
    <w:p>
      <w:pPr>
        <w:spacing w:after="160"/>
      </w:pPr>
      <w:r>
        <w:rPr>
          <w:rFonts w:ascii="Arial" w:hAnsi="Arial"/>
          <w:sz w:val="22"/>
        </w:rPr>
        <w:t>工場で評価される資格を複数取得し、資格手当を積み上げることも有効です。フォークリフト・電気工事士・危険物取扱者・品質管理検定などを組み合わせると、月3〜10万円の手当増が期待できます。資格取得は転職時の武器にもなり、一石二鳥です。</w:t>
      </w:r>
    </w:p>
    <w:p>
      <w:pPr>
        <w:pStyle w:val="Heading3"/>
      </w:pPr>
      <w:r>
        <w:rPr>
          <w:rFonts w:ascii="Arial" w:hAnsi="Arial"/>
          <w:color w:val="404040"/>
          <w:sz w:val="26"/>
        </w:rPr>
        <w:t>副業で収入を補う</w:t>
      </w:r>
    </w:p>
    <w:p>
      <w:pPr>
        <w:spacing w:after="160"/>
      </w:pPr>
      <w:r>
        <w:rPr>
          <w:rFonts w:ascii="Arial" w:hAnsi="Arial"/>
          <w:sz w:val="22"/>
        </w:rPr>
        <w:t>会社が副業を認めている場合、休日や夜勤のない時間帯を利用した副業で収入を補うことができます。同業の工場でのダブルワーク、体力を使わない副業（Webライター・データ入力・配達アプリなど）を組み合わせることで、月5〜10万円程度の副収入を得る人もいます。</w:t>
      </w:r>
    </w:p>
    <w:p>
      <w:pPr>
        <w:pStyle w:val="Heading2"/>
      </w:pPr>
      <w:r>
        <w:rPr>
          <w:rFonts w:ascii="Arial" w:hAnsi="Arial"/>
          <w:color w:val="2E74B5"/>
          <w:sz w:val="30"/>
        </w:rPr>
        <w:t>まとめ</w:t>
      </w:r>
    </w:p>
    <w:p>
      <w:pPr>
        <w:spacing w:after="160"/>
      </w:pPr>
      <w:r>
        <w:rPr>
          <w:rFonts w:ascii="Arial" w:hAnsi="Arial"/>
          <w:sz w:val="22"/>
        </w:rPr>
        <w:t>工場の給料が安い理由は業種・規模による構造的な問題であり、今の職場に留まる限りは限界があります。業種を変えた転職・夜勤手当の活用・資格取得という複数の手段を組み合わせて、収入アップを実現してください。まず転職サイトで自分の経験・スキルがどう評価されるかを確認することから始めま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