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現場仕事の年収を上げる5つの戦略｜資格・転職・副業で収入を変えた実例</w:t>
      </w:r>
    </w:p>
    <w:p>
      <w:pPr>
        <w:spacing w:after="160"/>
      </w:pPr>
      <w:r>
        <w:rPr>
          <w:rFonts w:ascii="Arial" w:hAnsi="Arial"/>
          <w:sz w:val="22"/>
        </w:rPr>
        <w:t>「現場仕事 年収」は月間250件という高い検索数を誇ります。現場仕事に就いている人が「もっと稼ぎたい」「今の年収でいいのか」と考えてこのキーワードを検索しています。本記事では現場仕事の年収水準を整理しながら、収入を上げるために今すぐ取れる具体的な行動と実例をお伝えします。</w:t>
      </w:r>
    </w:p>
    <w:p>
      <w:pPr>
        <w:pStyle w:val="Heading2"/>
      </w:pPr>
      <w:r>
        <w:rPr>
          <w:rFonts w:ascii="Arial" w:hAnsi="Arial"/>
          <w:color w:val="2E74B5"/>
          <w:sz w:val="30"/>
        </w:rPr>
        <w:t>現場仕事の年収水準の現実</w:t>
      </w:r>
    </w:p>
    <w:p>
      <w:pPr>
        <w:spacing w:after="160"/>
      </w:pPr>
      <w:r>
        <w:rPr>
          <w:rFonts w:ascii="Arial" w:hAnsi="Arial"/>
          <w:sz w:val="22"/>
        </w:rPr>
        <w:t>現場仕事の年収は職種・資格・会社規模・地域によって幅広い分布があります。年収300万円以下になりやすいケースとして、無資格の製造ライン作業員・中小企業の一般作業員・倉庫・物流のパート・アルバイト寄りの勤務が挙げられます。年収400〜600万円が狙えるケースとして、1級施工管理技士保有の中堅ゼネコン社員・設備保全の熟練技術者・長距離トラックドライバー（手当込み）・大手製造業の正社員などがあります。年収600万円以上が見込めるケースとして、大手ゼネコンの施工管理技士・大手製造業の技術職・管理職・特殊技能（潜水士・爆破技術者など）保有者があります。同じ「現場仕事」でも年収差が非常に大きいことがわかります。</w:t>
      </w:r>
    </w:p>
    <w:p>
      <w:pPr>
        <w:pStyle w:val="Heading2"/>
      </w:pPr>
      <w:r>
        <w:rPr>
          <w:rFonts w:ascii="Arial" w:hAnsi="Arial"/>
          <w:color w:val="2E74B5"/>
          <w:sz w:val="30"/>
        </w:rPr>
        <w:t>現場仕事で年収を上げた実例</w:t>
      </w:r>
    </w:p>
    <w:p>
      <w:pPr>
        <w:pStyle w:val="Heading3"/>
      </w:pPr>
      <w:r>
        <w:rPr>
          <w:rFonts w:ascii="Arial" w:hAnsi="Arial"/>
          <w:color w:val="404040"/>
          <w:sz w:val="26"/>
        </w:rPr>
        <w:t>実例1：製造ライン作業員から設備保全技術者へ（年収+150万円）</w:t>
      </w:r>
    </w:p>
    <w:p>
      <w:pPr>
        <w:spacing w:after="160"/>
      </w:pPr>
      <w:r>
        <w:rPr>
          <w:rFonts w:ascii="Arial" w:hAnsi="Arial"/>
          <w:sz w:val="22"/>
        </w:rPr>
        <w:t>30代前半、中小メーカーのライン作業員として年収320万円で働いていたAさんが、在職中に機械保全技能士1級と電気工事士2種を取得。大手製造業の設備保全職に転職し、年収470万円に。さらに3年後には社内資格も取得して530万円まで上昇しました。資格取得の費用は合計10万円以下でしたが、年収は200万円以上アップしました。</w:t>
      </w:r>
    </w:p>
    <w:p>
      <w:pPr>
        <w:pStyle w:val="Heading3"/>
      </w:pPr>
      <w:r>
        <w:rPr>
          <w:rFonts w:ascii="Arial" w:hAnsi="Arial"/>
          <w:color w:val="404040"/>
          <w:sz w:val="26"/>
        </w:rPr>
        <w:t>実例2：一般建設作業員から施工管理技士へ（年収+200万円）</w:t>
      </w:r>
    </w:p>
    <w:p>
      <w:pPr>
        <w:spacing w:after="160"/>
      </w:pPr>
      <w:r>
        <w:rPr>
          <w:rFonts w:ascii="Arial" w:hAnsi="Arial"/>
          <w:sz w:val="22"/>
        </w:rPr>
        <w:t>20代後半、建設会社の作業員として年収280万円だったBさんが、会社の支援制度を使って2級土木施工管理技士を取得。施工管理職に転換し年収420万円に。その後1級も取得して転職し、現在は中堅ゼネコンで年収550万円。「資格取得が人生を変えた」と語っています。</w:t>
      </w:r>
    </w:p>
    <w:p>
      <w:pPr>
        <w:pStyle w:val="Heading2"/>
      </w:pPr>
      <w:r>
        <w:rPr>
          <w:rFonts w:ascii="Arial" w:hAnsi="Arial"/>
          <w:color w:val="2E74B5"/>
          <w:sz w:val="30"/>
        </w:rPr>
        <w:t>現場仕事の年収を上げる5つの戦略</w:t>
      </w:r>
    </w:p>
    <w:p>
      <w:pPr>
        <w:spacing w:after="160"/>
      </w:pPr>
      <w:r>
        <w:rPr>
          <w:rFonts w:ascii="Arial" w:hAnsi="Arial"/>
          <w:sz w:val="22"/>
        </w:rPr>
        <w:t>第一の戦略は国家資格・技能資格の取得です。施工管理技士・電気工事士・機械保全技能士・危険物取扱者・クレーン運転士など、現場系の国家資格は年収アップに最も直接的な効果があります。資格手当として月1〜5万円、転職時の年収アップとして50〜200万円の効果が期待できます。第二の戦略は大手企業・高収益業種への転職です。同じ職種でも大手企業・高収益業種（半導体・医薬品・エネルギー）は中小企業より年収が高い傾向があり、転職だけで年収が100〜200万円アップするケースがあります。第三の戦略は夜勤・特殊業務手当の活用です。夜勤・危険作業・特殊技能を要する業務は手当が付くため、これらを積極的に担当することで年収が上がります。第四の戦略は副業・複業です。会社の許可を得た上で、土日や空き時間に副業（軽作業・配達・フリーランス）で月5〜10万円を追加する人が増えています。第五の戦略はマネジメント職へのステップアップです。現場作業員から班長・工事長・施工管理へとステップアップすることで、年収とともにキャリアの幅も広がります。</w:t>
      </w:r>
    </w:p>
    <w:p>
      <w:pPr>
        <w:pStyle w:val="Heading2"/>
      </w:pPr>
      <w:r>
        <w:rPr>
          <w:rFonts w:ascii="Arial" w:hAnsi="Arial"/>
          <w:color w:val="2E74B5"/>
          <w:sz w:val="30"/>
        </w:rPr>
        <w:t>まとめ</w:t>
      </w:r>
    </w:p>
    <w:p>
      <w:pPr>
        <w:spacing w:after="160"/>
      </w:pPr>
      <w:r>
        <w:rPr>
          <w:rFonts w:ascii="Arial" w:hAnsi="Arial"/>
          <w:sz w:val="22"/>
        </w:rPr>
        <w:t>現場仕事の年収は「今の状況」ではなく「今後の行動」で決まります。資格取得・転職・手当の最大活用という3つの戦略を今日から始めてください。まず自分が取れる一番近い資格を調べ、受験申込をすることが年収アップへの最初の一歩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