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u w:val="single"/>
        </w:rPr>
        <w:t xml:space="preserve">MANPOWER SUMMARY                                                                             DATED : 4 MAR 2013 </w:t>
      </w:r>
    </w:p>
    <w:p>
      <w:pPr>
        <w:pStyle w:val="style0"/>
      </w:pPr>
      <w:r>
        <w:rPr>
          <w:u w:val="single"/>
        </w:rPr>
      </w:r>
    </w:p>
    <w:p>
      <w:pPr>
        <w:pStyle w:val="style0"/>
      </w:pPr>
      <w:r>
        <w:rPr/>
        <w:t xml:space="preserve">MECHANICAL ENGG-1   , ELECTRICAL FOREMAN-1  , MECHANICAL FOREMAN-1 </w:t>
      </w:r>
    </w:p>
    <w:p>
      <w:pPr>
        <w:pStyle w:val="style0"/>
      </w:pPr>
      <w:r>
        <w:rPr/>
        <w:t xml:space="preserve">PLUMBERS-20, ELECTRICIANS-14 ,  DUCTMAN-9    </w:t>
      </w:r>
    </w:p>
    <w:p>
      <w:pPr>
        <w:pStyle w:val="style0"/>
      </w:pPr>
      <w:r>
        <w:rPr>
          <w:u w:val="single"/>
        </w:rPr>
      </w:r>
    </w:p>
    <w:p>
      <w:pPr>
        <w:pStyle w:val="style0"/>
      </w:pPr>
      <w:r>
        <w:rPr>
          <w:u w:val="single"/>
        </w:rPr>
        <w:t xml:space="preserve">OUTSTANDING ISSUES FOR MECHANICAL IN TMW </w:t>
      </w:r>
    </w:p>
    <w:p>
      <w:pPr>
        <w:pStyle w:val="style0"/>
      </w:pPr>
      <w:r>
        <w:rPr>
          <w:u w:val="single"/>
        </w:rPr>
      </w:r>
    </w:p>
    <w:p>
      <w:pPr>
        <w:pStyle w:val="style21"/>
        <w:numPr>
          <w:ilvl w:val="0"/>
          <w:numId w:val="1"/>
        </w:numPr>
      </w:pPr>
      <w:r>
        <w:rPr/>
        <w:t xml:space="preserve">LEVEL 45 –SMOKE EX DUCT CONNECTION  - craddle </w:t>
      </w:r>
    </w:p>
    <w:p>
      <w:pPr>
        <w:pStyle w:val="style21"/>
        <w:numPr>
          <w:ilvl w:val="0"/>
          <w:numId w:val="1"/>
        </w:numPr>
      </w:pPr>
      <w:r>
        <w:rPr/>
        <w:t xml:space="preserve">LEVEL 43- GRILLS FOR THE WASHROOM AREA &amp; SWIMMING POOL AREA – detail list required </w:t>
      </w:r>
    </w:p>
    <w:p>
      <w:pPr>
        <w:pStyle w:val="style21"/>
        <w:numPr>
          <w:ilvl w:val="0"/>
          <w:numId w:val="1"/>
        </w:numPr>
      </w:pPr>
      <w:r>
        <w:rPr/>
        <w:t>LEVEL 47-LEVEL 7- GRILLS FOR THE STAIR CASE</w:t>
      </w:r>
    </w:p>
    <w:p>
      <w:pPr>
        <w:pStyle w:val="style21"/>
        <w:numPr>
          <w:ilvl w:val="0"/>
          <w:numId w:val="1"/>
        </w:numPr>
      </w:pPr>
      <w:r>
        <w:rPr/>
        <w:t xml:space="preserve">LEVEL 24 – STAINLESS STEEL WORKS IN ECU ROOM </w:t>
      </w:r>
    </w:p>
    <w:p>
      <w:pPr>
        <w:pStyle w:val="style21"/>
        <w:numPr>
          <w:ilvl w:val="0"/>
          <w:numId w:val="1"/>
        </w:numPr>
      </w:pPr>
      <w:r>
        <w:rPr/>
        <w:t xml:space="preserve">EI 193 FOR EYE WASH WATER SUPPLY OUTLETS  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0"/>
      </w:pPr>
      <w:r>
        <w:rPr>
          <w:u w:val="single"/>
        </w:rPr>
        <w:t>OUSTANDING ISSUES FOR ELECTRICAL IN TMW</w:t>
      </w:r>
    </w:p>
    <w:p>
      <w:pPr>
        <w:pStyle w:val="style0"/>
      </w:pPr>
      <w:r>
        <w:rPr>
          <w:u w:val="single"/>
        </w:rPr>
      </w:r>
    </w:p>
    <w:p>
      <w:pPr>
        <w:pStyle w:val="style21"/>
        <w:numPr>
          <w:ilvl w:val="0"/>
          <w:numId w:val="2"/>
        </w:numPr>
      </w:pPr>
      <w:r>
        <w:rPr/>
        <w:t xml:space="preserve">LEVEL 41-7 –DB TAGGING </w:t>
      </w:r>
    </w:p>
    <w:p>
      <w:pPr>
        <w:pStyle w:val="style21"/>
        <w:numPr>
          <w:ilvl w:val="0"/>
          <w:numId w:val="2"/>
        </w:numPr>
      </w:pPr>
      <w:r>
        <w:rPr/>
        <w:t>LEVEL 33-24 &amp; 15-7 – WIRING ACCESS – SWITCH 10A 1GANG 1 WAY (S8870PRL), INTERMEDIATE SWITCH 10A 1 GANG(S8879PRL),S.SOCKET 13A 1 GANG (S2757)- NOT AVAILABLE IN STORE</w:t>
      </w:r>
    </w:p>
    <w:p>
      <w:pPr>
        <w:pStyle w:val="style21"/>
        <w:numPr>
          <w:ilvl w:val="0"/>
          <w:numId w:val="2"/>
        </w:numPr>
      </w:pPr>
      <w:r>
        <w:rPr/>
        <w:t>LEVEL 35-25 &amp; 18-7 –MICRO SWITCH- NEED 250 NOS MORE AS PER THE TAKE OFF</w:t>
      </w:r>
    </w:p>
    <w:p>
      <w:pPr>
        <w:pStyle w:val="style21"/>
        <w:numPr>
          <w:ilvl w:val="0"/>
          <w:numId w:val="2"/>
        </w:numPr>
      </w:pPr>
      <w:r>
        <w:rPr/>
        <w:t>LEVEL 44- SIGNAGE PROVISION –CABLE PULLING ONGOING</w:t>
      </w:r>
    </w:p>
    <w:p>
      <w:pPr>
        <w:pStyle w:val="style21"/>
        <w:numPr>
          <w:ilvl w:val="0"/>
          <w:numId w:val="2"/>
        </w:numPr>
      </w:pPr>
      <w:r>
        <w:rPr/>
        <w:t>LEVEL 7,8,9,23- SPOT LIGHTS NOT AVAILABLE – 310 NOS</w:t>
      </w:r>
    </w:p>
    <w:p>
      <w:pPr>
        <w:pStyle w:val="style21"/>
        <w:numPr>
          <w:ilvl w:val="0"/>
          <w:numId w:val="2"/>
        </w:numPr>
      </w:pPr>
      <w:r>
        <w:rPr/>
        <w:t xml:space="preserve">LEVEL 41-25-FIXING DP SWITCH FOR COOKER AND OVEN </w:t>
      </w:r>
    </w:p>
    <w:p>
      <w:pPr>
        <w:pStyle w:val="style21"/>
        <w:numPr>
          <w:ilvl w:val="0"/>
          <w:numId w:val="2"/>
        </w:numPr>
      </w:pPr>
      <w:r>
        <w:rPr/>
        <w:t xml:space="preserve">FIXING OF BATTERY BACK UP </w:t>
      </w:r>
    </w:p>
    <w:p>
      <w:pPr>
        <w:pStyle w:val="style21"/>
        <w:numPr>
          <w:ilvl w:val="0"/>
          <w:numId w:val="2"/>
        </w:numPr>
      </w:pPr>
      <w:r>
        <w:rPr/>
        <w:t xml:space="preserve">FIXING OF MUSIC JACK AND VOLUME CONTROL </w:t>
      </w:r>
    </w:p>
    <w:p>
      <w:pPr>
        <w:pStyle w:val="style21"/>
        <w:numPr>
          <w:ilvl w:val="0"/>
          <w:numId w:val="2"/>
        </w:numPr>
      </w:pPr>
      <w:r>
        <w:rPr/>
        <w:t xml:space="preserve">L 46 - FA CR FOR VFD </w:t>
      </w:r>
    </w:p>
    <w:p>
      <w:pPr>
        <w:pStyle w:val="style21"/>
        <w:numPr>
          <w:ilvl w:val="0"/>
          <w:numId w:val="2"/>
        </w:numPr>
      </w:pPr>
      <w:r>
        <w:rPr/>
        <w:t xml:space="preserve">LEVEL 17 - RELOCATION OF DB EI </w:t>
      </w:r>
    </w:p>
    <w:p>
      <w:pPr>
        <w:pStyle w:val="style21"/>
        <w:numPr>
          <w:ilvl w:val="0"/>
          <w:numId w:val="2"/>
        </w:numPr>
      </w:pPr>
      <w:r>
        <w:rPr/>
        <w:t xml:space="preserve">LEVEL  18,19- HANDICAPPED TOILET ALARMS 3 ROOMS TOTAL EI </w:t>
      </w:r>
    </w:p>
    <w:p>
      <w:pPr>
        <w:pStyle w:val="style21"/>
        <w:numPr>
          <w:ilvl w:val="0"/>
          <w:numId w:val="2"/>
        </w:numPr>
      </w:pPr>
      <w:r>
        <w:rPr/>
        <w:t>LEVEL 24- ACCES CARD SYSTEM FOR LOBBY EI 253</w:t>
      </w:r>
    </w:p>
    <w:p>
      <w:pPr>
        <w:pStyle w:val="style21"/>
        <w:numPr>
          <w:ilvl w:val="0"/>
          <w:numId w:val="2"/>
        </w:numPr>
      </w:pPr>
      <w:r>
        <w:rPr/>
        <w:t>EI  200 FOR MEDIA HUB</w:t>
      </w:r>
    </w:p>
    <w:p>
      <w:pPr>
        <w:pStyle w:val="style21"/>
        <w:numPr>
          <w:ilvl w:val="0"/>
          <w:numId w:val="2"/>
        </w:numPr>
      </w:pPr>
      <w:r>
        <w:rPr/>
        <w:t xml:space="preserve">EI 205 FOR STB POWER PROVISION </w:t>
      </w:r>
    </w:p>
    <w:p>
      <w:pPr>
        <w:pStyle w:val="style21"/>
      </w:pPr>
      <w:r>
        <w:rPr>
          <w:u w:val="single"/>
        </w:rPr>
      </w:r>
    </w:p>
    <w:p>
      <w:pPr>
        <w:pStyle w:val="style21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2013-03-04T09:42:00.00Z</dcterms:created>
  <dc:creator>user</dc:creator>
  <cp:lastModifiedBy>marilou.n</cp:lastModifiedBy>
  <dcterms:modified xsi:type="dcterms:W3CDTF">2013-03-04T10:36:00.00Z</dcterms:modified>
  <cp:revision>7</cp:revision>
</cp:coreProperties>
</file>