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Maturity Assessment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Features &amp; Functionality Documentation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A self-service AI maturity assessment tool that allows organizations to evaluate their AI readiness across 7 dimensions, receive personalized results, and connect with Donyati consultants.</w:t>
      </w:r>
    </w:p>
    <w:p>
      <w:pPr>
        <w:spacing w:after="200"/>
      </w:pPr>
      <w:r>
        <w:rPr>
          <w:b/>
          <w:bCs/>
        </w:rPr>
        <w:t xml:space="preserve">Live URL: </w:t>
      </w:r>
      <w:r>
        <w:rPr>
          <w:color w:val="45266C"/>
        </w:rPr>
        <w:t xml:space="preserve">https://ai-maturity-assessment-dvro.vercel.app/</w:t>
      </w:r>
    </w:p>
    <w:p>
      <w:pPr>
        <w:pStyle w:val="Heading1"/>
      </w:pPr>
      <w:r>
        <w:t xml:space="preserve">Public Assessment Features</w:t>
      </w:r>
    </w:p>
    <w:p>
      <w:pPr>
        <w:pStyle w:val="Heading2"/>
      </w:pPr>
      <w:r>
        <w:t xml:space="preserve">Industry Selection</w:t>
      </w:r>
    </w:p>
    <w:p>
      <w:pPr>
        <w:pStyle w:val="ListParagraph"/>
        <w:numPr>
          <w:ilvl w:val="0"/>
          <w:numId w:val="2"/>
        </w:numPr>
      </w:pPr>
      <w:r>
        <w:t xml:space="preserve">12 industry options with tailored question wording</w:t>
      </w:r>
    </w:p>
    <w:p>
      <w:pPr>
        <w:pStyle w:val="ListParagraph"/>
        <w:numPr>
          <w:ilvl w:val="0"/>
          <w:numId w:val="2"/>
        </w:numPr>
      </w:pPr>
      <w:r>
        <w:t xml:space="preserve">Industry-specific benchmarks and percentile rankings</w:t>
      </w:r>
    </w:p>
    <w:p>
      <w:pPr>
        <w:spacing w:after="120"/>
      </w:pPr>
      <w:r>
        <w:rPr>
          <w:b/>
          <w:bCs/>
        </w:rPr>
        <w:t xml:space="preserve">Industries: </w:t>
      </w:r>
      <w:r>
        <w:t xml:space="preserve">Financial Services, Healthcare, Manufacturing, Retail, Technology, Professional Services, Energy &amp; Utilities, Government, Education, Media &amp; Entertainment, Transportation &amp; Logistics, General</w:t>
      </w:r>
    </w:p>
    <w:p>
      <w:pPr>
        <w:pStyle w:val="Heading2"/>
      </w:pPr>
      <w:r>
        <w:t xml:space="preserve">Assessment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Core Questions </w:t>
      </w:r>
      <w:r>
        <w:t xml:space="preserve">covering all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Optional Deep-Dive Questions </w:t>
      </w:r>
      <w:r>
        <w:t xml:space="preserve">for more detailed analysis</w:t>
      </w:r>
    </w:p>
    <w:p>
      <w:pPr>
        <w:pStyle w:val="ListParagraph"/>
        <w:numPr>
          <w:ilvl w:val="0"/>
          <w:numId w:val="2"/>
        </w:numPr>
      </w:pPr>
      <w:r>
        <w:t xml:space="preserve">5-point Likert scale responses (0-4)</w:t>
      </w:r>
    </w:p>
    <w:p>
      <w:pPr>
        <w:pStyle w:val="ListParagraph"/>
        <w:numPr>
          <w:ilvl w:val="0"/>
          <w:numId w:val="2"/>
        </w:numPr>
      </w:pPr>
      <w:r>
        <w:t xml:space="preserve">Auto-advance after selection with visual feedback</w:t>
      </w:r>
    </w:p>
    <w:p>
      <w:pPr>
        <w:pStyle w:val="ListParagraph"/>
        <w:numPr>
          <w:ilvl w:val="0"/>
          <w:numId w:val="2"/>
        </w:numPr>
      </w:pPr>
      <w:r>
        <w:t xml:space="preserve">Progress bar showing completion status</w:t>
      </w:r>
    </w:p>
    <w:p>
      <w:pPr>
        <w:pStyle w:val="Heading2"/>
      </w:pPr>
      <w:r>
        <w:t xml:space="preserve">7 Assessment Dimensions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Governance &amp; Risk</w:t>
      </w:r>
      <w:r>
        <w:t xml:space="preserve"> - AI policies, oversight,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Developer Enablement</w:t>
      </w:r>
      <w:r>
        <w:t xml:space="preserve"> - Tools, training, prompt engineering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Workflow Integration</w:t>
      </w:r>
      <w:r>
        <w:t xml:space="preserve"> - AI in business processes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 &amp; Architecture</w:t>
      </w:r>
      <w:r>
        <w:t xml:space="preserve"> - Infrastructure, scalability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Human Oversight</w:t>
      </w:r>
      <w:r>
        <w:t xml:space="preserve"> - Review processes, accountability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Knowledge &amp; Documentation</w:t>
      </w:r>
      <w:r>
        <w:t xml:space="preserve"> - Best practices, knowledge sharing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Measurement</w:t>
      </w:r>
      <w:r>
        <w:t xml:space="preserve"> - ROI tracking, metrics</w:t>
      </w:r>
    </w:p>
    <w:p>
      <w:pPr>
        <w:pStyle w:val="Heading2"/>
      </w:pPr>
      <w:r>
        <w:t xml:space="preserve">Lead Capture 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 fields: </w:t>
      </w:r>
      <w:r>
        <w:t xml:space="preserve">Name, Email, Company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 fields: </w:t>
      </w:r>
      <w:r>
        <w:t xml:space="preserve">Title, Phone, Company Size</w:t>
      </w:r>
    </w:p>
    <w:p>
      <w:pPr>
        <w:pStyle w:val="ListParagraph"/>
        <w:numPr>
          <w:ilvl w:val="0"/>
          <w:numId w:val="2"/>
        </w:numPr>
      </w:pPr>
      <w:r>
        <w:t xml:space="preserve">Company size dropdown (1-50 to 5,001+ employees)</w:t>
      </w:r>
    </w:p>
    <w:p>
      <w:pPr>
        <w:pStyle w:val="ListParagraph"/>
        <w:numPr>
          <w:ilvl w:val="0"/>
          <w:numId w:val="2"/>
        </w:numPr>
      </w:pPr>
      <w:r>
        <w:t xml:space="preserve">Email validation and privacy notice</w:t>
      </w:r>
    </w:p>
    <w:p>
      <w:pPr>
        <w:pStyle w:val="Heading2"/>
      </w:pPr>
      <w:r>
        <w:t xml:space="preserve">Results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 Score </w:t>
      </w:r>
      <w:r>
        <w:t xml:space="preserve">(0-4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Maturity Level </w:t>
      </w:r>
      <w:r>
        <w:t xml:space="preserve">with descriptions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 Breakdown </w:t>
      </w:r>
      <w:r>
        <w:t xml:space="preserve">- Visual chart of all 7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Benchmark </w:t>
      </w:r>
      <w:r>
        <w:t xml:space="preserve">- Percentile ranking vs industry peers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3 Recommendations </w:t>
      </w:r>
      <w:r>
        <w:t xml:space="preserve">with teasers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Download </w:t>
      </w:r>
      <w:r>
        <w:t xml:space="preserve">- Branded report with all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 Consultation </w:t>
      </w:r>
      <w:r>
        <w:t xml:space="preserve">- Direct link to Microsoft Bookings</w:t>
      </w:r>
    </w:p>
    <w:p>
      <w:pPr>
        <w:pStyle w:val="Heading3"/>
      </w:pPr>
      <w:r>
        <w:t xml:space="preserve">Maturity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AI-Aware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 recognizes AI potential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Tool Adoption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Individual tools being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Workflow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integrated into processes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Platform &amp; Governance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AI platform with governance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AI-Native Strategic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is core to strategy</w:t>
            </w:r>
          </w:p>
        </w:tc>
      </w:tr>
    </w:tbl>
    <w:p>
      <w:pPr>
        <w:pStyle w:val="Heading1"/>
      </w:pPr>
      <w:r>
        <w:t xml:space="preserve">Admin Dashboard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Microsoft Azure AD SSO (for @donyati.com accounts)</w:t>
      </w:r>
    </w:p>
    <w:p>
      <w:pPr>
        <w:pStyle w:val="ListParagraph"/>
        <w:numPr>
          <w:ilvl w:val="0"/>
          <w:numId w:val="2"/>
        </w:numPr>
      </w:pPr>
      <w:r>
        <w:t xml:space="preserve">Development mode login (admin@donyati.com / admin123)</w:t>
      </w:r>
    </w:p>
    <w:p>
      <w:pPr>
        <w:pStyle w:val="ListParagraph"/>
        <w:numPr>
          <w:ilvl w:val="0"/>
          <w:numId w:val="2"/>
        </w:numPr>
      </w:pPr>
      <w:r>
        <w:t xml:space="preserve">Protected routes via NextAuth.js middleware</w:t>
      </w:r>
    </w:p>
    <w:p>
      <w:pPr>
        <w:pStyle w:val="Heading2"/>
      </w:pPr>
      <w:r>
        <w:t xml:space="preserve">Analytics Dashboard</w:t>
      </w:r>
    </w:p>
    <w:p>
      <w:pPr>
        <w:pStyle w:val="ListParagraph"/>
        <w:numPr>
          <w:ilvl w:val="0"/>
          <w:numId w:val="2"/>
        </w:numPr>
      </w:pPr>
      <w:r>
        <w:t xml:space="preserve">Total Submissions - All-time count</w:t>
      </w:r>
    </w:p>
    <w:p>
      <w:pPr>
        <w:pStyle w:val="ListParagraph"/>
        <w:numPr>
          <w:ilvl w:val="0"/>
          <w:numId w:val="2"/>
        </w:numPr>
      </w:pPr>
      <w:r>
        <w:t xml:space="preserve">Average Score - Overall average</w:t>
      </w:r>
    </w:p>
    <w:p>
      <w:pPr>
        <w:pStyle w:val="ListParagraph"/>
        <w:numPr>
          <w:ilvl w:val="0"/>
          <w:numId w:val="2"/>
        </w:numPr>
      </w:pPr>
      <w:r>
        <w:t xml:space="preserve">Submissions This Month - Current month count</w:t>
      </w:r>
    </w:p>
    <w:p>
      <w:pPr>
        <w:pStyle w:val="ListParagraph"/>
        <w:numPr>
          <w:ilvl w:val="0"/>
          <w:numId w:val="2"/>
        </w:numPr>
      </w:pPr>
      <w:r>
        <w:t xml:space="preserve">Submissions Over Time - 30-day trend chart</w:t>
      </w:r>
    </w:p>
    <w:p>
      <w:pPr>
        <w:pStyle w:val="ListParagraph"/>
        <w:numPr>
          <w:ilvl w:val="0"/>
          <w:numId w:val="2"/>
        </w:numPr>
      </w:pPr>
      <w:r>
        <w:t xml:space="preserve">Industry Distribution - Pie chart by industry</w:t>
      </w:r>
    </w:p>
    <w:p>
      <w:pPr>
        <w:pStyle w:val="ListParagraph"/>
        <w:numPr>
          <w:ilvl w:val="0"/>
          <w:numId w:val="2"/>
        </w:numPr>
      </w:pPr>
      <w:r>
        <w:t xml:space="preserve">Score Distribution - Histogram</w:t>
      </w:r>
    </w:p>
    <w:p>
      <w:pPr>
        <w:pStyle w:val="ListParagraph"/>
        <w:numPr>
          <w:ilvl w:val="0"/>
          <w:numId w:val="2"/>
        </w:numPr>
      </w:pPr>
      <w:r>
        <w:t xml:space="preserve">Maturity Level Distribution - Bar chart</w:t>
      </w:r>
    </w:p>
    <w:p>
      <w:pPr>
        <w:pStyle w:val="Heading2"/>
      </w:pPr>
      <w:r>
        <w:t xml:space="preserve">Submissions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Sortable columns: </w:t>
      </w:r>
      <w:r>
        <w:t xml:space="preserve">Date, Name, Company, Industry, Score,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Filters: </w:t>
      </w:r>
      <w:r>
        <w:t xml:space="preserve">Industry dropdown, date range, search</w:t>
      </w:r>
    </w:p>
    <w:p>
      <w:pPr>
        <w:pStyle w:val="ListParagraph"/>
        <w:numPr>
          <w:ilvl w:val="0"/>
          <w:numId w:val="2"/>
        </w:numPr>
      </w:pPr>
      <w:r>
        <w:t xml:space="preserve">Pagination: 20 per page with navigation</w:t>
      </w:r>
    </w:p>
    <w:p>
      <w:pPr>
        <w:pStyle w:val="ListParagraph"/>
        <w:numPr>
          <w:ilvl w:val="0"/>
          <w:numId w:val="2"/>
        </w:numPr>
      </w:pPr>
      <w:r>
        <w:t xml:space="preserve">CSV Export with current filters</w:t>
      </w:r>
    </w:p>
    <w:p>
      <w:pPr>
        <w:pStyle w:val="Heading2"/>
      </w:pPr>
      <w:r>
        <w:t xml:space="preserve">Submission Detail 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Information: </w:t>
      </w:r>
      <w:r>
        <w:t xml:space="preserve">Name, Email, Company, Title, Phone, Company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Assessment Results: </w:t>
      </w:r>
      <w:r>
        <w:t xml:space="preserve">Score, Maturity Level, Industry Percentile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Status: </w:t>
      </w:r>
      <w:r>
        <w:t xml:space="preserve">Booking click timestamp, Scheduled toggle,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 &amp; Device: </w:t>
      </w:r>
      <w:r>
        <w:t xml:space="preserve">IP, City/Region/Country, User Agent, Time to Complete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 Attribution: </w:t>
      </w:r>
      <w:r>
        <w:t xml:space="preserve">Referrer, UTM Source/Medium/Campaign/Term/Content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Actions: </w:t>
      </w:r>
      <w:r>
        <w:t xml:space="preserve">Email Lead, Book Meeting, Delete</w:t>
      </w:r>
    </w:p>
    <w:p>
      <w:pPr>
        <w:pStyle w:val="Heading1"/>
      </w:pPr>
      <w:r>
        <w:t xml:space="preserve">Tracking &amp; Analytics</w:t>
      </w:r>
    </w:p>
    <w:p>
      <w:pPr>
        <w:pStyle w:val="Heading2"/>
      </w:pPr>
      <w:r>
        <w:t xml:space="preserve">Automatic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From request headers (x-forwarded-for, x-real-ip)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Country/City/Region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Geolocation lookup via ip-api.com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Browser and device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Referrer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Previous page/site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UTM 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Source, Medium, Campaign, Term,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 to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Seconds from start to submit</w:t>
            </w:r>
          </w:p>
        </w:tc>
      </w:tr>
    </w:tbl>
    <w:p>
      <w:pPr>
        <w:pStyle w:val="Heading2"/>
      </w:pPr>
      <w:r>
        <w:t xml:space="preserve">Behavioral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 Click: </w:t>
      </w:r>
      <w:r>
        <w:t xml:space="preserve">Timestamp when user clicks "Schedule Consultation"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Scheduled: </w:t>
      </w:r>
      <w:r>
        <w:t xml:space="preserve">Manual toggle by admin when meeting is confirmed</w:t>
      </w:r>
    </w:p>
    <w:p>
      <w:pPr>
        <w:pStyle w:val="Heading1"/>
      </w:pPr>
      <w:r>
        <w:t xml:space="preserve">Email Notifications</w:t>
      </w:r>
    </w:p>
    <w:p>
      <w:pPr>
        <w:spacing w:after="120"/>
      </w:pPr>
      <w:r>
        <w:t xml:space="preserve">Lead notification emails are sent via Resend.com when assessments are submitted:</w:t>
      </w:r>
    </w:p>
    <w:p>
      <w:pPr>
        <w:pStyle w:val="ListParagraph"/>
        <w:numPr>
          <w:ilvl w:val="0"/>
          <w:numId w:val="2"/>
        </w:numPr>
      </w:pPr>
      <w:r>
        <w:t xml:space="preserve">Contact information with location</w:t>
      </w:r>
    </w:p>
    <w:p>
      <w:pPr>
        <w:pStyle w:val="ListParagraph"/>
        <w:numPr>
          <w:ilvl w:val="0"/>
          <w:numId w:val="2"/>
        </w:numPr>
      </w:pPr>
      <w:r>
        <w:t xml:space="preserve">Assessment results and scores</w:t>
      </w:r>
    </w:p>
    <w:p>
      <w:pPr>
        <w:pStyle w:val="ListParagraph"/>
        <w:numPr>
          <w:ilvl w:val="0"/>
          <w:numId w:val="2"/>
        </w:numPr>
      </w:pPr>
      <w:r>
        <w:t xml:space="preserve">Dimension breakdown table</w:t>
      </w:r>
    </w:p>
    <w:p>
      <w:pPr>
        <w:pStyle w:val="ListParagraph"/>
        <w:numPr>
          <w:ilvl w:val="0"/>
          <w:numId w:val="2"/>
        </w:numPr>
      </w:pPr>
      <w:r>
        <w:t xml:space="preserve">Marketing attribution (if UTM present)</w:t>
      </w:r>
    </w:p>
    <w:p>
      <w:pPr>
        <w:pStyle w:val="ListParagraph"/>
        <w:numPr>
          <w:ilvl w:val="0"/>
          <w:numId w:val="2"/>
        </w:numPr>
      </w:pPr>
      <w:r>
        <w:t xml:space="preserve">Quick action buttons (Email Lead, Bookings Page)</w:t>
      </w:r>
    </w:p>
    <w:p>
      <w:pPr>
        <w:pStyle w:val="Heading1"/>
      </w:pPr>
      <w:r>
        <w:t xml:space="preserve">PDF Report Generation</w:t>
      </w:r>
    </w:p>
    <w:p>
      <w:pPr>
        <w:spacing w:after="120"/>
      </w:pPr>
      <w:r>
        <w:t xml:space="preserve">Server-side PDF generation using @react-pdf/renderer includes:</w:t>
      </w:r>
    </w:p>
    <w:p>
      <w:pPr>
        <w:pStyle w:val="ListParagraph"/>
        <w:numPr>
          <w:ilvl w:val="0"/>
          <w:numId w:val="2"/>
        </w:numPr>
      </w:pPr>
      <w:r>
        <w:t xml:space="preserve">Donyati branding and date</w:t>
      </w:r>
    </w:p>
    <w:p>
      <w:pPr>
        <w:pStyle w:val="ListParagraph"/>
        <w:numPr>
          <w:ilvl w:val="0"/>
          <w:numId w:val="2"/>
        </w:numPr>
      </w:pPr>
      <w:r>
        <w:t xml:space="preserve">Company name and industry</w:t>
      </w:r>
    </w:p>
    <w:p>
      <w:pPr>
        <w:pStyle w:val="ListParagraph"/>
        <w:numPr>
          <w:ilvl w:val="0"/>
          <w:numId w:val="2"/>
        </w:numPr>
      </w:pPr>
      <w:r>
        <w:t xml:space="preserve">Overall score (large display)</w:t>
      </w:r>
    </w:p>
    <w:p>
      <w:pPr>
        <w:pStyle w:val="ListParagraph"/>
        <w:numPr>
          <w:ilvl w:val="0"/>
          <w:numId w:val="2"/>
        </w:numPr>
      </w:pPr>
      <w:r>
        <w:t xml:space="preserve">Maturity level with description</w:t>
      </w:r>
    </w:p>
    <w:p>
      <w:pPr>
        <w:pStyle w:val="ListParagraph"/>
        <w:numPr>
          <w:ilvl w:val="0"/>
          <w:numId w:val="2"/>
        </w:numPr>
      </w:pPr>
      <w:r>
        <w:t xml:space="preserve">Industry benchmark comparison</w:t>
      </w:r>
    </w:p>
    <w:p>
      <w:pPr>
        <w:pStyle w:val="ListParagraph"/>
        <w:numPr>
          <w:ilvl w:val="0"/>
          <w:numId w:val="2"/>
        </w:numPr>
      </w:pPr>
      <w:r>
        <w:t xml:space="preserve">Dimension scores table with progress bars</w:t>
      </w:r>
    </w:p>
    <w:p>
      <w:pPr>
        <w:pStyle w:val="ListParagraph"/>
        <w:numPr>
          <w:ilvl w:val="0"/>
          <w:numId w:val="2"/>
        </w:numPr>
      </w:pPr>
      <w:r>
        <w:t xml:space="preserve">Call-to-action for consultation</w:t>
      </w:r>
    </w:p>
    <w:p>
      <w:pPr>
        <w:pStyle w:val="Heading1"/>
      </w:pPr>
      <w:r>
        <w:t xml:space="preserve">Technical Stack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Next.js 14 (App Router)</w:t>
      </w:r>
    </w:p>
    <w:p>
      <w:pPr>
        <w:pStyle w:val="ListParagraph"/>
        <w:numPr>
          <w:ilvl w:val="0"/>
          <w:numId w:val="2"/>
        </w:numPr>
      </w:pPr>
      <w:r>
        <w:t xml:space="preserve">React 18</w:t>
      </w:r>
    </w:p>
    <w:p>
      <w:pPr>
        <w:pStyle w:val="ListParagraph"/>
        <w:numPr>
          <w:ilvl w:val="0"/>
          <w:numId w:val="2"/>
        </w:numPr>
      </w:pPr>
      <w:r>
        <w:t xml:space="preserve">Tailwind CSS</w:t>
      </w:r>
    </w:p>
    <w:p>
      <w:pPr>
        <w:pStyle w:val="ListParagraph"/>
        <w:numPr>
          <w:ilvl w:val="0"/>
          <w:numId w:val="2"/>
        </w:numPr>
      </w:pPr>
      <w:r>
        <w:t xml:space="preserve">Recharts (analytics charts)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Next.js API Routes</w:t>
      </w:r>
    </w:p>
    <w:p>
      <w:pPr>
        <w:pStyle w:val="ListParagraph"/>
        <w:numPr>
          <w:ilvl w:val="0"/>
          <w:numId w:val="2"/>
        </w:numPr>
      </w:pPr>
      <w:r>
        <w:t xml:space="preserve">NextAuth.js (authentication)</w:t>
      </w:r>
    </w:p>
    <w:p>
      <w:pPr>
        <w:pStyle w:val="ListParagraph"/>
        <w:numPr>
          <w:ilvl w:val="0"/>
          <w:numId w:val="2"/>
        </w:numPr>
      </w:pPr>
      <w:r>
        <w:t xml:space="preserve">Neon Postgres (serverless database)</w:t>
      </w:r>
    </w:p>
    <w:p>
      <w:pPr>
        <w:pStyle w:val="Heading2"/>
      </w:pPr>
      <w:r>
        <w:t xml:space="preserve">External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Resend </w:t>
      </w:r>
      <w:r>
        <w:t xml:space="preserve">- Email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Bookings </w:t>
      </w:r>
      <w:r>
        <w:t xml:space="preserve">- Consultation scheduling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ip-api.com </w:t>
      </w:r>
      <w:r>
        <w:t xml:space="preserve">- Geolocation lookup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</w:t>
      </w:r>
      <w:r>
        <w:t xml:space="preserve">- Hosting with auto-deploy from GitHub</w:t>
      </w:r>
    </w:p>
    <w:p>
      <w:pPr>
        <w:pStyle w:val="Heading1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t xml:space="preserve">Microsoft Graph API integration for automatic booking detection</w:t>
      </w:r>
    </w:p>
    <w:p>
      <w:pPr>
        <w:pStyle w:val="ListParagraph"/>
        <w:numPr>
          <w:ilvl w:val="0"/>
          <w:numId w:val="2"/>
        </w:numPr>
      </w:pPr>
      <w:r>
        <w:t xml:space="preserve">Webhook notifications to external CRM</w:t>
      </w:r>
    </w:p>
    <w:p>
      <w:pPr>
        <w:pStyle w:val="ListParagraph"/>
        <w:numPr>
          <w:ilvl w:val="0"/>
          <w:numId w:val="2"/>
        </w:numPr>
      </w:pPr>
      <w:r>
        <w:t xml:space="preserve">A/B testing for question variants</w:t>
      </w:r>
    </w:p>
    <w:p>
      <w:pPr>
        <w:pStyle w:val="ListParagraph"/>
        <w:numPr>
          <w:ilvl w:val="0"/>
          <w:numId w:val="2"/>
        </w:numPr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</w:pPr>
      <w:r>
        <w:t xml:space="preserve">Custom branding/white-label options</w:t>
      </w:r>
    </w:p>
    <w:p>
      <w:pPr>
        <w:pStyle w:val="ListParagraph"/>
        <w:numPr>
          <w:ilvl w:val="0"/>
          <w:numId w:val="2"/>
        </w:numPr>
      </w:pPr>
      <w:r>
        <w:t xml:space="preserve">API for programmatic assessment submission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45266C"/>
        <w:sz w:val="20"/>
        <w:szCs w:val="20"/>
      </w:rPr>
      <w:t xml:space="preserve">Donyati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2002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5266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200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2026-02-02T01:19:59.815Z</dcterms:created>
  <dcterms:modified xsi:type="dcterms:W3CDTF">2026-02-02T01:19:59.817Z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