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AE4B" w14:textId="77777777" w:rsidR="00EB3F38" w:rsidRDefault="002C4720">
      <w:pPr>
        <w:pStyle w:val="Title"/>
      </w:pPr>
      <w:r>
        <w:t>The psychological roots of the rejection (and acceptance) of science</w:t>
      </w:r>
    </w:p>
    <w:p w14:paraId="112EAE4C" w14:textId="77777777" w:rsidR="00EB3F38" w:rsidRDefault="002C4720">
      <w:pPr>
        <w:pStyle w:val="Heading1"/>
      </w:pPr>
      <w:bookmarkStart w:id="0" w:name="Xbd295a171ffa1e85cafa99ce716b89ad527de80"/>
      <w:r>
        <w:t>1. The psychological roots of the rejection of science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3547"/>
        <w:gridCol w:w="5528"/>
      </w:tblGrid>
      <w:tr w:rsidR="007C2AD8" w14:paraId="21C41244" w14:textId="79888F67" w:rsidTr="00346243">
        <w:trPr>
          <w:trHeight w:val="2192"/>
        </w:trPr>
        <w:tc>
          <w:tcPr>
            <w:tcW w:w="292" w:type="pct"/>
          </w:tcPr>
          <w:p w14:paraId="3155A72A" w14:textId="71EDE779" w:rsidR="007C2AD8" w:rsidRPr="00AD75B4" w:rsidRDefault="007C2AD8" w:rsidP="00A17A7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B198C">
              <w:rPr>
                <w:b/>
                <w:bCs/>
              </w:rPr>
              <w:t>.1</w:t>
            </w:r>
          </w:p>
        </w:tc>
        <w:tc>
          <w:tcPr>
            <w:tcW w:w="1840" w:type="pct"/>
          </w:tcPr>
          <w:p w14:paraId="574A0A0D" w14:textId="13512AE3" w:rsidR="007C2AD8" w:rsidRPr="00AD75B4" w:rsidRDefault="00BD26F3" w:rsidP="00A17A7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Claims</w:t>
            </w:r>
          </w:p>
          <w:p w14:paraId="4B6FFCE6" w14:textId="2245D7DA" w:rsidR="007C2AD8" w:rsidRDefault="007523A2" w:rsidP="00A17A7A">
            <w:pPr>
              <w:pStyle w:val="BodyText"/>
            </w:pPr>
            <w:r>
              <w:t xml:space="preserve">A </w:t>
            </w:r>
            <w:r w:rsidR="002900AF">
              <w:t>‘fact’,</w:t>
            </w:r>
            <w:r>
              <w:t xml:space="preserve"> </w:t>
            </w:r>
            <w:r w:rsidR="00BA135B">
              <w:t xml:space="preserve">observation, </w:t>
            </w:r>
            <w:r w:rsidR="002900AF">
              <w:t xml:space="preserve">or </w:t>
            </w:r>
            <w:r w:rsidR="00BA135B">
              <w:t>prediction</w:t>
            </w:r>
          </w:p>
          <w:p w14:paraId="448447D2" w14:textId="4403168C" w:rsidR="00C823D8" w:rsidRPr="00AD75B4" w:rsidRDefault="00C823D8" w:rsidP="00A17A7A">
            <w:pPr>
              <w:pStyle w:val="BodyText"/>
            </w:pPr>
            <w:r>
              <w:t>E.g., newspaper headline, social media comment</w:t>
            </w:r>
          </w:p>
        </w:tc>
        <w:tc>
          <w:tcPr>
            <w:tcW w:w="2868" w:type="pct"/>
            <w:shd w:val="clear" w:color="auto" w:fill="D9D9D9" w:themeFill="background2" w:themeFillShade="D9"/>
          </w:tcPr>
          <w:p w14:paraId="06F24B3F" w14:textId="77777777" w:rsidR="007C2AD8" w:rsidRDefault="007C2AD8" w:rsidP="00A17A7A">
            <w:pPr>
              <w:pStyle w:val="BodyText"/>
            </w:pPr>
          </w:p>
        </w:tc>
      </w:tr>
      <w:tr w:rsidR="007C2AD8" w14:paraId="1567202A" w14:textId="77777777" w:rsidTr="00346243">
        <w:trPr>
          <w:trHeight w:val="2192"/>
        </w:trPr>
        <w:tc>
          <w:tcPr>
            <w:tcW w:w="292" w:type="pct"/>
          </w:tcPr>
          <w:p w14:paraId="2E2C9CF0" w14:textId="64A6C5B7" w:rsidR="007C2AD8" w:rsidRPr="00EC370E" w:rsidRDefault="002B198C" w:rsidP="00A17A7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  <w:tc>
          <w:tcPr>
            <w:tcW w:w="1840" w:type="pct"/>
          </w:tcPr>
          <w:p w14:paraId="263D6C46" w14:textId="77777777" w:rsidR="007C2AD8" w:rsidRDefault="002C4720" w:rsidP="00A17A7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Mental model</w:t>
            </w:r>
          </w:p>
          <w:p w14:paraId="354F2600" w14:textId="77777777" w:rsidR="002C4720" w:rsidRDefault="002C4720" w:rsidP="00A17A7A">
            <w:pPr>
              <w:pStyle w:val="BodyText"/>
            </w:pPr>
            <w:r>
              <w:t>Representation of a system and its causes.</w:t>
            </w:r>
          </w:p>
          <w:p w14:paraId="094CA687" w14:textId="3D968DEC" w:rsidR="002C4720" w:rsidRPr="002C4720" w:rsidRDefault="002C4720" w:rsidP="00A17A7A">
            <w:pPr>
              <w:pStyle w:val="BodyText"/>
            </w:pPr>
            <w:r>
              <w:t>What explanation would a believer of the claim give?</w:t>
            </w:r>
          </w:p>
        </w:tc>
        <w:tc>
          <w:tcPr>
            <w:tcW w:w="2868" w:type="pct"/>
            <w:shd w:val="clear" w:color="auto" w:fill="D9D9D9" w:themeFill="background2" w:themeFillShade="D9"/>
          </w:tcPr>
          <w:p w14:paraId="5C9D30D4" w14:textId="77777777" w:rsidR="007C2AD8" w:rsidRDefault="007C2AD8" w:rsidP="00A17A7A">
            <w:pPr>
              <w:pStyle w:val="BodyText"/>
            </w:pPr>
          </w:p>
        </w:tc>
      </w:tr>
      <w:tr w:rsidR="007C2AD8" w14:paraId="0D0DCEA4" w14:textId="7C470B54" w:rsidTr="00346243">
        <w:trPr>
          <w:trHeight w:val="2192"/>
        </w:trPr>
        <w:tc>
          <w:tcPr>
            <w:tcW w:w="292" w:type="pct"/>
          </w:tcPr>
          <w:p w14:paraId="229346D7" w14:textId="17D03050" w:rsidR="007C2AD8" w:rsidRPr="00EC370E" w:rsidRDefault="002B198C" w:rsidP="00A17A7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7C2AD8" w:rsidRPr="00EC370E">
              <w:rPr>
                <w:b/>
                <w:bCs/>
              </w:rPr>
              <w:t>3</w:t>
            </w:r>
          </w:p>
        </w:tc>
        <w:tc>
          <w:tcPr>
            <w:tcW w:w="1840" w:type="pct"/>
          </w:tcPr>
          <w:p w14:paraId="0DD6374B" w14:textId="77777777" w:rsidR="007C2AD8" w:rsidRDefault="007C2AD8" w:rsidP="00A17A7A">
            <w:pPr>
              <w:pStyle w:val="BodyText"/>
              <w:rPr>
                <w:b/>
                <w:bCs/>
              </w:rPr>
            </w:pPr>
            <w:r w:rsidRPr="00EC370E">
              <w:rPr>
                <w:b/>
                <w:bCs/>
              </w:rPr>
              <w:t>Worldview</w:t>
            </w:r>
            <w:r w:rsidR="00EC370E">
              <w:rPr>
                <w:b/>
                <w:bCs/>
              </w:rPr>
              <w:t>s</w:t>
            </w:r>
          </w:p>
          <w:p w14:paraId="2DEDE352" w14:textId="77777777" w:rsidR="000B59D8" w:rsidRDefault="000B59D8" w:rsidP="00A17A7A">
            <w:pPr>
              <w:pStyle w:val="BodyText"/>
            </w:pPr>
            <w:r>
              <w:t>What is true about the physical and social world?</w:t>
            </w:r>
          </w:p>
          <w:p w14:paraId="358879AA" w14:textId="77777777" w:rsidR="000B59D8" w:rsidRDefault="000B59D8" w:rsidP="00A17A7A">
            <w:pPr>
              <w:pStyle w:val="BodyText"/>
            </w:pPr>
            <w:r>
              <w:t>Who decides what is true?</w:t>
            </w:r>
          </w:p>
          <w:p w14:paraId="79FD7F69" w14:textId="027286C8" w:rsidR="000B59D8" w:rsidRPr="000B59D8" w:rsidRDefault="000B59D8" w:rsidP="00A17A7A">
            <w:pPr>
              <w:pStyle w:val="BodyText"/>
            </w:pPr>
            <w:r>
              <w:t xml:space="preserve">What is </w:t>
            </w:r>
            <w:r w:rsidR="00467675">
              <w:t>good/bad, just/unjust</w:t>
            </w:r>
            <w:r>
              <w:t>?</w:t>
            </w:r>
          </w:p>
        </w:tc>
        <w:tc>
          <w:tcPr>
            <w:tcW w:w="2868" w:type="pct"/>
            <w:shd w:val="clear" w:color="auto" w:fill="D9D9D9" w:themeFill="background2" w:themeFillShade="D9"/>
          </w:tcPr>
          <w:p w14:paraId="4C8AA095" w14:textId="77777777" w:rsidR="007C2AD8" w:rsidRDefault="007C2AD8" w:rsidP="00A17A7A">
            <w:pPr>
              <w:pStyle w:val="BodyText"/>
            </w:pPr>
          </w:p>
        </w:tc>
      </w:tr>
      <w:tr w:rsidR="007C2AD8" w14:paraId="24AE6123" w14:textId="7EBB55BE" w:rsidTr="00346243">
        <w:trPr>
          <w:trHeight w:val="2192"/>
        </w:trPr>
        <w:tc>
          <w:tcPr>
            <w:tcW w:w="292" w:type="pct"/>
          </w:tcPr>
          <w:p w14:paraId="5743831F" w14:textId="54D9CBE3" w:rsidR="007C2AD8" w:rsidRPr="00EC370E" w:rsidRDefault="002B198C" w:rsidP="00A17A7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7C2AD8" w:rsidRPr="00EC370E">
              <w:rPr>
                <w:b/>
                <w:bCs/>
              </w:rPr>
              <w:t>4</w:t>
            </w:r>
          </w:p>
        </w:tc>
        <w:tc>
          <w:tcPr>
            <w:tcW w:w="1840" w:type="pct"/>
          </w:tcPr>
          <w:p w14:paraId="0203114D" w14:textId="77777777" w:rsidR="007C2AD8" w:rsidRDefault="00EC370E" w:rsidP="00A17A7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Psychological needs</w:t>
            </w:r>
          </w:p>
          <w:p w14:paraId="53D381AE" w14:textId="77777777" w:rsidR="00B50707" w:rsidRDefault="00B50707" w:rsidP="00A17A7A">
            <w:pPr>
              <w:pStyle w:val="BodyText"/>
            </w:pPr>
            <w:r>
              <w:t>Epistemic (need for knowledge)</w:t>
            </w:r>
          </w:p>
          <w:p w14:paraId="2CF67CD6" w14:textId="77777777" w:rsidR="00B50707" w:rsidRDefault="00B50707" w:rsidP="00A17A7A">
            <w:pPr>
              <w:pStyle w:val="BodyText"/>
            </w:pPr>
            <w:r>
              <w:t>Existential (need for existence)</w:t>
            </w:r>
          </w:p>
          <w:p w14:paraId="09452605" w14:textId="77777777" w:rsidR="00B50707" w:rsidRDefault="00B50707" w:rsidP="00A17A7A">
            <w:pPr>
              <w:pStyle w:val="BodyText"/>
            </w:pPr>
            <w:r>
              <w:t>Social (need for belonging)</w:t>
            </w:r>
          </w:p>
          <w:p w14:paraId="65BD27D7" w14:textId="53B9EF70" w:rsidR="00B50707" w:rsidRPr="00B50707" w:rsidRDefault="00B50707" w:rsidP="00A17A7A">
            <w:pPr>
              <w:pStyle w:val="BodyText"/>
            </w:pPr>
            <w:r>
              <w:t>Material (need to own/consume)</w:t>
            </w:r>
          </w:p>
        </w:tc>
        <w:tc>
          <w:tcPr>
            <w:tcW w:w="2868" w:type="pct"/>
            <w:shd w:val="clear" w:color="auto" w:fill="D9D9D9" w:themeFill="background2" w:themeFillShade="D9"/>
          </w:tcPr>
          <w:p w14:paraId="73D54E29" w14:textId="77777777" w:rsidR="007C2AD8" w:rsidRDefault="007C2AD8" w:rsidP="00A17A7A">
            <w:pPr>
              <w:pStyle w:val="BodyText"/>
            </w:pPr>
          </w:p>
        </w:tc>
      </w:tr>
      <w:tr w:rsidR="007C2AD8" w14:paraId="0708DA13" w14:textId="2103711F" w:rsidTr="00346243">
        <w:trPr>
          <w:trHeight w:val="2192"/>
        </w:trPr>
        <w:tc>
          <w:tcPr>
            <w:tcW w:w="292" w:type="pct"/>
          </w:tcPr>
          <w:p w14:paraId="043884B6" w14:textId="5181ED85" w:rsidR="007C2AD8" w:rsidRPr="00EC370E" w:rsidRDefault="002B198C" w:rsidP="00A17A7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7C2AD8" w:rsidRPr="00EC370E">
              <w:rPr>
                <w:b/>
                <w:bCs/>
              </w:rPr>
              <w:t>5</w:t>
            </w:r>
          </w:p>
        </w:tc>
        <w:tc>
          <w:tcPr>
            <w:tcW w:w="1840" w:type="pct"/>
          </w:tcPr>
          <w:p w14:paraId="0D138D6E" w14:textId="77777777" w:rsidR="007C2AD8" w:rsidRDefault="00446CE1" w:rsidP="00A17A7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Communication strategies</w:t>
            </w:r>
          </w:p>
          <w:p w14:paraId="30D0DACA" w14:textId="37B3D011" w:rsidR="00AA76A8" w:rsidRDefault="00CF53E1" w:rsidP="00A17A7A">
            <w:pPr>
              <w:pStyle w:val="BodyText"/>
            </w:pPr>
            <w:r>
              <w:t>Ideally is c</w:t>
            </w:r>
            <w:r w:rsidR="00AA76A8">
              <w:t>ompatible with worldviews</w:t>
            </w:r>
          </w:p>
          <w:p w14:paraId="50D1431F" w14:textId="5E52E913" w:rsidR="00AA76A8" w:rsidRPr="00AA76A8" w:rsidRDefault="00CF53E1" w:rsidP="00A17A7A">
            <w:pPr>
              <w:pStyle w:val="BodyText"/>
            </w:pPr>
            <w:r>
              <w:t xml:space="preserve">Ideally satisfies </w:t>
            </w:r>
            <w:r w:rsidR="00AA76A8">
              <w:t>a psychological need</w:t>
            </w:r>
          </w:p>
        </w:tc>
        <w:tc>
          <w:tcPr>
            <w:tcW w:w="2868" w:type="pct"/>
            <w:shd w:val="clear" w:color="auto" w:fill="D9D9D9" w:themeFill="background2" w:themeFillShade="D9"/>
          </w:tcPr>
          <w:p w14:paraId="1C1784C3" w14:textId="77777777" w:rsidR="007C2AD8" w:rsidRDefault="007C2AD8" w:rsidP="00A17A7A">
            <w:pPr>
              <w:pStyle w:val="BodyText"/>
            </w:pPr>
          </w:p>
        </w:tc>
      </w:tr>
    </w:tbl>
    <w:p w14:paraId="0D68412C" w14:textId="77777777" w:rsidR="00F00006" w:rsidRDefault="00F00006" w:rsidP="00B17570">
      <w:pPr>
        <w:pStyle w:val="Heading1"/>
        <w:sectPr w:rsidR="00F00006" w:rsidSect="00246B35">
          <w:footerReference w:type="default" r:id="rId7"/>
          <w:footerReference w:type="first" r:id="rId8"/>
          <w:pgSz w:w="11906" w:h="16838" w:code="9"/>
          <w:pgMar w:top="1134" w:right="1134" w:bottom="1134" w:left="1134" w:header="709" w:footer="652" w:gutter="0"/>
          <w:cols w:space="708"/>
          <w:titlePg/>
          <w:docGrid w:linePitch="360"/>
        </w:sectPr>
      </w:pPr>
    </w:p>
    <w:p w14:paraId="77AAFA18" w14:textId="7398EFF3" w:rsidR="002B198C" w:rsidRPr="002B198C" w:rsidRDefault="00B17570" w:rsidP="00F00006">
      <w:pPr>
        <w:pStyle w:val="Heading1"/>
      </w:pPr>
      <w:r>
        <w:lastRenderedPageBreak/>
        <w:t xml:space="preserve">2. The psychological roots of your </w:t>
      </w:r>
      <w:r w:rsidR="000E4FCD">
        <w:t>belief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3689"/>
        <w:gridCol w:w="5386"/>
      </w:tblGrid>
      <w:tr w:rsidR="003E60AA" w14:paraId="47C336F2" w14:textId="77777777" w:rsidTr="00346243">
        <w:trPr>
          <w:trHeight w:val="2056"/>
        </w:trPr>
        <w:tc>
          <w:tcPr>
            <w:tcW w:w="292" w:type="pct"/>
          </w:tcPr>
          <w:p w14:paraId="57516F45" w14:textId="107B1B21" w:rsidR="003E60AA" w:rsidRPr="00AD75B4" w:rsidRDefault="00D42AC3" w:rsidP="00AC466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914" w:type="pct"/>
          </w:tcPr>
          <w:p w14:paraId="6A268A92" w14:textId="6C544652" w:rsidR="003E60AA" w:rsidRPr="00AD75B4" w:rsidRDefault="00544A72" w:rsidP="00AC466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My clai</w:t>
            </w:r>
            <w:r w:rsidR="00231EE3">
              <w:rPr>
                <w:b/>
                <w:bCs/>
              </w:rPr>
              <w:t>m</w:t>
            </w:r>
          </w:p>
          <w:p w14:paraId="639F0171" w14:textId="77777777" w:rsidR="003E60AA" w:rsidRDefault="003E60AA" w:rsidP="00AC4666">
            <w:pPr>
              <w:pStyle w:val="BodyText"/>
            </w:pPr>
            <w:r>
              <w:t>A ‘fact’, observation, or prediction</w:t>
            </w:r>
          </w:p>
          <w:p w14:paraId="6607364C" w14:textId="77777777" w:rsidR="003E60AA" w:rsidRPr="00AD75B4" w:rsidRDefault="003E60AA" w:rsidP="00AC4666">
            <w:pPr>
              <w:pStyle w:val="BodyText"/>
            </w:pPr>
            <w:r>
              <w:t>E.g., newspaper headline, social media comment</w:t>
            </w:r>
          </w:p>
        </w:tc>
        <w:tc>
          <w:tcPr>
            <w:tcW w:w="2794" w:type="pct"/>
            <w:shd w:val="clear" w:color="auto" w:fill="D9D9D9" w:themeFill="background2" w:themeFillShade="D9"/>
          </w:tcPr>
          <w:p w14:paraId="3DBAF12E" w14:textId="77777777" w:rsidR="003E60AA" w:rsidRDefault="003E60AA" w:rsidP="00AC4666">
            <w:pPr>
              <w:pStyle w:val="BodyText"/>
            </w:pPr>
          </w:p>
        </w:tc>
      </w:tr>
      <w:tr w:rsidR="00037DA8" w14:paraId="403E8E8A" w14:textId="77777777" w:rsidTr="00346243">
        <w:trPr>
          <w:trHeight w:val="20"/>
        </w:trPr>
        <w:tc>
          <w:tcPr>
            <w:tcW w:w="292" w:type="pct"/>
            <w:vMerge w:val="restart"/>
          </w:tcPr>
          <w:p w14:paraId="271FB576" w14:textId="0252B396" w:rsidR="00037DA8" w:rsidRPr="00EC370E" w:rsidRDefault="00037DA8" w:rsidP="00AC4666">
            <w:pPr>
              <w:pStyle w:val="BodyText"/>
              <w:rPr>
                <w:b/>
                <w:bCs/>
              </w:rPr>
            </w:pPr>
            <w:r w:rsidRPr="00EC370E">
              <w:rPr>
                <w:b/>
                <w:bCs/>
              </w:rPr>
              <w:t>2</w:t>
            </w:r>
            <w:r>
              <w:rPr>
                <w:b/>
                <w:bCs/>
              </w:rPr>
              <w:t>.2</w:t>
            </w:r>
          </w:p>
        </w:tc>
        <w:tc>
          <w:tcPr>
            <w:tcW w:w="1914" w:type="pct"/>
          </w:tcPr>
          <w:p w14:paraId="367D43A3" w14:textId="77777777" w:rsidR="00037DA8" w:rsidRDefault="00037DA8" w:rsidP="00AC466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Explanations</w:t>
            </w:r>
          </w:p>
          <w:p w14:paraId="20627A53" w14:textId="0D78316F" w:rsidR="00037DA8" w:rsidRDefault="00037DA8" w:rsidP="00192F47">
            <w:pPr>
              <w:pStyle w:val="BodyText"/>
            </w:pPr>
            <w:r>
              <w:t>Why do I believe the claim?</w:t>
            </w:r>
          </w:p>
        </w:tc>
        <w:tc>
          <w:tcPr>
            <w:tcW w:w="2794" w:type="pct"/>
            <w:shd w:val="clear" w:color="auto" w:fill="D9D9D9" w:themeFill="background2" w:themeFillShade="D9"/>
          </w:tcPr>
          <w:p w14:paraId="30743CA1" w14:textId="62439ADE" w:rsidR="00037DA8" w:rsidRDefault="00037DA8" w:rsidP="00D42AC3">
            <w:pPr>
              <w:pStyle w:val="BodyText"/>
            </w:pPr>
          </w:p>
          <w:p w14:paraId="19A09345" w14:textId="6A04786E" w:rsidR="00037DA8" w:rsidRDefault="00037DA8" w:rsidP="00D42AC3">
            <w:pPr>
              <w:pStyle w:val="BodyText"/>
            </w:pPr>
          </w:p>
        </w:tc>
      </w:tr>
      <w:tr w:rsidR="00037DA8" w14:paraId="2C4B7AD4" w14:textId="77777777" w:rsidTr="00346243">
        <w:trPr>
          <w:trHeight w:val="20"/>
        </w:trPr>
        <w:tc>
          <w:tcPr>
            <w:tcW w:w="292" w:type="pct"/>
            <w:vMerge/>
          </w:tcPr>
          <w:p w14:paraId="585B6853" w14:textId="77777777" w:rsidR="00037DA8" w:rsidRPr="00EC370E" w:rsidRDefault="00037DA8" w:rsidP="00037DA8">
            <w:pPr>
              <w:pStyle w:val="BodyText"/>
              <w:rPr>
                <w:b/>
                <w:bCs/>
              </w:rPr>
            </w:pPr>
          </w:p>
        </w:tc>
        <w:tc>
          <w:tcPr>
            <w:tcW w:w="1914" w:type="pct"/>
          </w:tcPr>
          <w:p w14:paraId="07125AA0" w14:textId="133AAD0E" w:rsidR="00037DA8" w:rsidRPr="00037DA8" w:rsidRDefault="00037DA8" w:rsidP="00037DA8">
            <w:pPr>
              <w:pStyle w:val="BodyText"/>
            </w:pPr>
            <w:r>
              <w:t>Why do I believe that explanation?</w:t>
            </w:r>
          </w:p>
        </w:tc>
        <w:tc>
          <w:tcPr>
            <w:tcW w:w="2794" w:type="pct"/>
            <w:shd w:val="clear" w:color="auto" w:fill="D9D9D9" w:themeFill="background2" w:themeFillShade="D9"/>
          </w:tcPr>
          <w:p w14:paraId="45BE3030" w14:textId="31899B2A" w:rsidR="00037DA8" w:rsidRDefault="00037DA8" w:rsidP="00037DA8">
            <w:pPr>
              <w:pStyle w:val="BodyText"/>
              <w:rPr>
                <w:b/>
                <w:bCs/>
              </w:rPr>
            </w:pPr>
          </w:p>
        </w:tc>
      </w:tr>
      <w:tr w:rsidR="00037DA8" w14:paraId="07B13AC6" w14:textId="77777777" w:rsidTr="00346243">
        <w:trPr>
          <w:trHeight w:val="20"/>
        </w:trPr>
        <w:tc>
          <w:tcPr>
            <w:tcW w:w="292" w:type="pct"/>
            <w:vMerge/>
          </w:tcPr>
          <w:p w14:paraId="66B3E53D" w14:textId="77777777" w:rsidR="00037DA8" w:rsidRPr="00EC370E" w:rsidRDefault="00037DA8" w:rsidP="00AC4666">
            <w:pPr>
              <w:pStyle w:val="BodyText"/>
              <w:rPr>
                <w:b/>
                <w:bCs/>
              </w:rPr>
            </w:pPr>
          </w:p>
        </w:tc>
        <w:tc>
          <w:tcPr>
            <w:tcW w:w="1914" w:type="pct"/>
          </w:tcPr>
          <w:p w14:paraId="7D254EF3" w14:textId="52C6B186" w:rsidR="00037DA8" w:rsidRPr="00037DA8" w:rsidRDefault="00037DA8" w:rsidP="00AC4666">
            <w:pPr>
              <w:pStyle w:val="BodyText"/>
            </w:pPr>
            <w:r>
              <w:t>Why do I believe that explanation?</w:t>
            </w:r>
          </w:p>
        </w:tc>
        <w:tc>
          <w:tcPr>
            <w:tcW w:w="2794" w:type="pct"/>
            <w:shd w:val="clear" w:color="auto" w:fill="D9D9D9" w:themeFill="background2" w:themeFillShade="D9"/>
          </w:tcPr>
          <w:p w14:paraId="1E6E4747" w14:textId="36873C69" w:rsidR="00037DA8" w:rsidRDefault="00037DA8" w:rsidP="00AC4666">
            <w:pPr>
              <w:pStyle w:val="BodyText"/>
              <w:rPr>
                <w:b/>
                <w:bCs/>
              </w:rPr>
            </w:pPr>
          </w:p>
        </w:tc>
      </w:tr>
      <w:tr w:rsidR="00037DA8" w14:paraId="10C24141" w14:textId="77777777" w:rsidTr="00346243">
        <w:trPr>
          <w:trHeight w:val="20"/>
        </w:trPr>
        <w:tc>
          <w:tcPr>
            <w:tcW w:w="292" w:type="pct"/>
            <w:vMerge/>
          </w:tcPr>
          <w:p w14:paraId="35287873" w14:textId="77777777" w:rsidR="00037DA8" w:rsidRPr="00EC370E" w:rsidRDefault="00037DA8" w:rsidP="00037DA8">
            <w:pPr>
              <w:pStyle w:val="BodyText"/>
              <w:rPr>
                <w:b/>
                <w:bCs/>
              </w:rPr>
            </w:pPr>
          </w:p>
        </w:tc>
        <w:tc>
          <w:tcPr>
            <w:tcW w:w="1914" w:type="pct"/>
          </w:tcPr>
          <w:p w14:paraId="31DBA765" w14:textId="2B4A217E" w:rsidR="00037DA8" w:rsidRDefault="00037DA8" w:rsidP="00037DA8">
            <w:pPr>
              <w:pStyle w:val="BodyText"/>
              <w:rPr>
                <w:b/>
                <w:bCs/>
              </w:rPr>
            </w:pPr>
            <w:r>
              <w:t>Why do I believe that explanation?</w:t>
            </w:r>
          </w:p>
        </w:tc>
        <w:tc>
          <w:tcPr>
            <w:tcW w:w="2794" w:type="pct"/>
            <w:shd w:val="clear" w:color="auto" w:fill="D9D9D9" w:themeFill="background2" w:themeFillShade="D9"/>
          </w:tcPr>
          <w:p w14:paraId="6CA1A84B" w14:textId="1D752365" w:rsidR="00037DA8" w:rsidRDefault="00037DA8" w:rsidP="00037DA8">
            <w:pPr>
              <w:pStyle w:val="BodyText"/>
              <w:rPr>
                <w:b/>
                <w:bCs/>
              </w:rPr>
            </w:pPr>
          </w:p>
        </w:tc>
      </w:tr>
      <w:tr w:rsidR="00037DA8" w14:paraId="47984D62" w14:textId="77777777" w:rsidTr="00346243">
        <w:trPr>
          <w:trHeight w:val="20"/>
        </w:trPr>
        <w:tc>
          <w:tcPr>
            <w:tcW w:w="292" w:type="pct"/>
            <w:vMerge/>
          </w:tcPr>
          <w:p w14:paraId="074E25C5" w14:textId="77777777" w:rsidR="00037DA8" w:rsidRPr="00EC370E" w:rsidRDefault="00037DA8" w:rsidP="00037DA8">
            <w:pPr>
              <w:pStyle w:val="BodyText"/>
              <w:rPr>
                <w:b/>
                <w:bCs/>
              </w:rPr>
            </w:pPr>
          </w:p>
        </w:tc>
        <w:tc>
          <w:tcPr>
            <w:tcW w:w="1914" w:type="pct"/>
          </w:tcPr>
          <w:p w14:paraId="74727EAF" w14:textId="6FF2D01D" w:rsidR="00037DA8" w:rsidRDefault="00037DA8" w:rsidP="00037DA8">
            <w:pPr>
              <w:pStyle w:val="BodyText"/>
              <w:rPr>
                <w:b/>
                <w:bCs/>
              </w:rPr>
            </w:pPr>
            <w:r>
              <w:t>Why do I believe that explanation?</w:t>
            </w:r>
          </w:p>
        </w:tc>
        <w:tc>
          <w:tcPr>
            <w:tcW w:w="2794" w:type="pct"/>
            <w:shd w:val="clear" w:color="auto" w:fill="D9D9D9" w:themeFill="background2" w:themeFillShade="D9"/>
          </w:tcPr>
          <w:p w14:paraId="5C0BB129" w14:textId="156F934C" w:rsidR="00037DA8" w:rsidRDefault="00037DA8" w:rsidP="00037DA8">
            <w:pPr>
              <w:pStyle w:val="BodyText"/>
              <w:rPr>
                <w:b/>
                <w:bCs/>
              </w:rPr>
            </w:pPr>
          </w:p>
        </w:tc>
      </w:tr>
      <w:tr w:rsidR="00037DA8" w14:paraId="3BD47ABC" w14:textId="77777777" w:rsidTr="00346243">
        <w:trPr>
          <w:trHeight w:val="20"/>
        </w:trPr>
        <w:tc>
          <w:tcPr>
            <w:tcW w:w="292" w:type="pct"/>
            <w:vMerge/>
          </w:tcPr>
          <w:p w14:paraId="38DD7A20" w14:textId="77777777" w:rsidR="00037DA8" w:rsidRPr="00EC370E" w:rsidRDefault="00037DA8" w:rsidP="00037DA8">
            <w:pPr>
              <w:pStyle w:val="BodyText"/>
              <w:rPr>
                <w:b/>
                <w:bCs/>
              </w:rPr>
            </w:pPr>
          </w:p>
        </w:tc>
        <w:tc>
          <w:tcPr>
            <w:tcW w:w="1914" w:type="pct"/>
          </w:tcPr>
          <w:p w14:paraId="3D85EA13" w14:textId="7A4409D3" w:rsidR="00037DA8" w:rsidRDefault="00037DA8" w:rsidP="00037DA8">
            <w:pPr>
              <w:pStyle w:val="BodyText"/>
              <w:rPr>
                <w:b/>
                <w:bCs/>
              </w:rPr>
            </w:pPr>
            <w:r>
              <w:t>Why do I believe that explanation?</w:t>
            </w:r>
          </w:p>
        </w:tc>
        <w:tc>
          <w:tcPr>
            <w:tcW w:w="2794" w:type="pct"/>
            <w:shd w:val="clear" w:color="auto" w:fill="D9D9D9" w:themeFill="background2" w:themeFillShade="D9"/>
          </w:tcPr>
          <w:p w14:paraId="23A2E914" w14:textId="3D95F933" w:rsidR="00037DA8" w:rsidRDefault="00037DA8" w:rsidP="00037DA8">
            <w:pPr>
              <w:pStyle w:val="BodyText"/>
              <w:rPr>
                <w:b/>
                <w:bCs/>
              </w:rPr>
            </w:pPr>
          </w:p>
        </w:tc>
      </w:tr>
      <w:tr w:rsidR="00037DA8" w14:paraId="76D8809E" w14:textId="77777777" w:rsidTr="00346243">
        <w:trPr>
          <w:trHeight w:val="2170"/>
        </w:trPr>
        <w:tc>
          <w:tcPr>
            <w:tcW w:w="292" w:type="pct"/>
          </w:tcPr>
          <w:p w14:paraId="42EE95DD" w14:textId="0892B79A" w:rsidR="00037DA8" w:rsidRDefault="00037DA8" w:rsidP="00037DA8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  <w:tc>
          <w:tcPr>
            <w:tcW w:w="1914" w:type="pct"/>
          </w:tcPr>
          <w:p w14:paraId="68AAB11D" w14:textId="77777777" w:rsidR="00037DA8" w:rsidRDefault="00037DA8" w:rsidP="00037DA8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My mental model</w:t>
            </w:r>
          </w:p>
          <w:p w14:paraId="55F81288" w14:textId="541FC472" w:rsidR="00037DA8" w:rsidRPr="00211092" w:rsidRDefault="00037DA8" w:rsidP="00037DA8">
            <w:pPr>
              <w:pStyle w:val="BodyText"/>
            </w:pPr>
            <w:r>
              <w:t>A representation of a system and its causes that explains my claim</w:t>
            </w:r>
          </w:p>
        </w:tc>
        <w:tc>
          <w:tcPr>
            <w:tcW w:w="2794" w:type="pct"/>
            <w:shd w:val="clear" w:color="auto" w:fill="D9D9D9" w:themeFill="background2" w:themeFillShade="D9"/>
          </w:tcPr>
          <w:p w14:paraId="28EBBDAE" w14:textId="77777777" w:rsidR="00037DA8" w:rsidRDefault="00037DA8" w:rsidP="00037DA8">
            <w:pPr>
              <w:pStyle w:val="BodyText"/>
            </w:pPr>
          </w:p>
        </w:tc>
      </w:tr>
      <w:tr w:rsidR="00037DA8" w14:paraId="12033260" w14:textId="77777777" w:rsidTr="00346243">
        <w:trPr>
          <w:trHeight w:val="2170"/>
        </w:trPr>
        <w:tc>
          <w:tcPr>
            <w:tcW w:w="292" w:type="pct"/>
          </w:tcPr>
          <w:p w14:paraId="3AEF211F" w14:textId="5BD35C54" w:rsidR="00037DA8" w:rsidRPr="00EC370E" w:rsidRDefault="00037DA8" w:rsidP="00037DA8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2.4</w:t>
            </w:r>
          </w:p>
        </w:tc>
        <w:tc>
          <w:tcPr>
            <w:tcW w:w="1914" w:type="pct"/>
          </w:tcPr>
          <w:p w14:paraId="02D665B4" w14:textId="77777777" w:rsidR="00037DA8" w:rsidRDefault="00037DA8" w:rsidP="00037DA8">
            <w:pPr>
              <w:pStyle w:val="BodyText"/>
              <w:rPr>
                <w:b/>
                <w:bCs/>
              </w:rPr>
            </w:pPr>
            <w:r w:rsidRPr="00EC370E">
              <w:rPr>
                <w:b/>
                <w:bCs/>
              </w:rPr>
              <w:t>Worldview</w:t>
            </w:r>
            <w:r>
              <w:rPr>
                <w:b/>
                <w:bCs/>
              </w:rPr>
              <w:t>s</w:t>
            </w:r>
          </w:p>
          <w:p w14:paraId="760849C8" w14:textId="77777777" w:rsidR="00037DA8" w:rsidRDefault="00037DA8" w:rsidP="00037DA8">
            <w:pPr>
              <w:pStyle w:val="BodyText"/>
            </w:pPr>
            <w:r>
              <w:t>What is true about the physical and social world?</w:t>
            </w:r>
          </w:p>
          <w:p w14:paraId="370381FC" w14:textId="77777777" w:rsidR="00037DA8" w:rsidRDefault="00037DA8" w:rsidP="00037DA8">
            <w:pPr>
              <w:pStyle w:val="BodyText"/>
            </w:pPr>
            <w:r>
              <w:t>Who decides what is true?</w:t>
            </w:r>
          </w:p>
          <w:p w14:paraId="1C9E6290" w14:textId="77777777" w:rsidR="00037DA8" w:rsidRPr="000B59D8" w:rsidRDefault="00037DA8" w:rsidP="00037DA8">
            <w:pPr>
              <w:pStyle w:val="BodyText"/>
            </w:pPr>
            <w:r>
              <w:t>What is good/bad, just/unjust?</w:t>
            </w:r>
          </w:p>
        </w:tc>
        <w:tc>
          <w:tcPr>
            <w:tcW w:w="2794" w:type="pct"/>
            <w:shd w:val="clear" w:color="auto" w:fill="D9D9D9" w:themeFill="background2" w:themeFillShade="D9"/>
          </w:tcPr>
          <w:p w14:paraId="0337E2C4" w14:textId="77777777" w:rsidR="00037DA8" w:rsidRDefault="00037DA8" w:rsidP="00037DA8">
            <w:pPr>
              <w:pStyle w:val="BodyText"/>
            </w:pPr>
          </w:p>
        </w:tc>
      </w:tr>
      <w:tr w:rsidR="00037DA8" w14:paraId="5FB155E8" w14:textId="77777777" w:rsidTr="00346243">
        <w:trPr>
          <w:trHeight w:val="2216"/>
        </w:trPr>
        <w:tc>
          <w:tcPr>
            <w:tcW w:w="292" w:type="pct"/>
          </w:tcPr>
          <w:p w14:paraId="1FB0570F" w14:textId="02D4555B" w:rsidR="00037DA8" w:rsidRPr="00EC370E" w:rsidRDefault="00037DA8" w:rsidP="00037DA8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2.5</w:t>
            </w:r>
          </w:p>
        </w:tc>
        <w:tc>
          <w:tcPr>
            <w:tcW w:w="1914" w:type="pct"/>
          </w:tcPr>
          <w:p w14:paraId="4B089E2F" w14:textId="77777777" w:rsidR="00037DA8" w:rsidRDefault="00037DA8" w:rsidP="00037DA8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Psychological needs</w:t>
            </w:r>
          </w:p>
          <w:p w14:paraId="24A952B5" w14:textId="77777777" w:rsidR="00037DA8" w:rsidRDefault="00037DA8" w:rsidP="00037DA8">
            <w:pPr>
              <w:pStyle w:val="BodyText"/>
            </w:pPr>
            <w:r>
              <w:t>Epistemic (need for knowledge)</w:t>
            </w:r>
          </w:p>
          <w:p w14:paraId="0ED6B73C" w14:textId="77777777" w:rsidR="00037DA8" w:rsidRDefault="00037DA8" w:rsidP="00037DA8">
            <w:pPr>
              <w:pStyle w:val="BodyText"/>
            </w:pPr>
            <w:r>
              <w:t>Existential (need for existence)</w:t>
            </w:r>
          </w:p>
          <w:p w14:paraId="5E40253A" w14:textId="77777777" w:rsidR="00037DA8" w:rsidRDefault="00037DA8" w:rsidP="00037DA8">
            <w:pPr>
              <w:pStyle w:val="BodyText"/>
            </w:pPr>
            <w:r>
              <w:t>Social (need for belonging)</w:t>
            </w:r>
          </w:p>
          <w:p w14:paraId="5DE11742" w14:textId="77777777" w:rsidR="00037DA8" w:rsidRPr="00B50707" w:rsidRDefault="00037DA8" w:rsidP="00037DA8">
            <w:pPr>
              <w:pStyle w:val="BodyText"/>
            </w:pPr>
            <w:r>
              <w:t>Material (need to own/consume)</w:t>
            </w:r>
          </w:p>
        </w:tc>
        <w:tc>
          <w:tcPr>
            <w:tcW w:w="2794" w:type="pct"/>
            <w:shd w:val="clear" w:color="auto" w:fill="D9D9D9" w:themeFill="background2" w:themeFillShade="D9"/>
          </w:tcPr>
          <w:p w14:paraId="1F461C1D" w14:textId="77777777" w:rsidR="00037DA8" w:rsidRDefault="00037DA8" w:rsidP="00037DA8">
            <w:pPr>
              <w:pStyle w:val="BodyText"/>
            </w:pPr>
          </w:p>
        </w:tc>
      </w:tr>
      <w:bookmarkEnd w:id="0"/>
    </w:tbl>
    <w:p w14:paraId="175E7C48" w14:textId="77777777" w:rsidR="0063519E" w:rsidRPr="0063519E" w:rsidRDefault="0063519E" w:rsidP="0063519E">
      <w:pPr>
        <w:pStyle w:val="BodyText"/>
      </w:pPr>
    </w:p>
    <w:sectPr w:rsidR="0063519E" w:rsidRPr="0063519E" w:rsidSect="00246B35">
      <w:pgSz w:w="11906" w:h="16838" w:code="9"/>
      <w:pgMar w:top="1134" w:right="1134" w:bottom="1134" w:left="1134" w:header="709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3B06E" w14:textId="77777777" w:rsidR="00431DC5" w:rsidRDefault="00431DC5">
      <w:pPr>
        <w:spacing w:before="0" w:after="0" w:line="240" w:lineRule="auto"/>
      </w:pPr>
      <w:r>
        <w:separator/>
      </w:r>
    </w:p>
  </w:endnote>
  <w:endnote w:type="continuationSeparator" w:id="0">
    <w:p w14:paraId="61FB00B4" w14:textId="77777777" w:rsidR="00431DC5" w:rsidRDefault="00431D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EAE7F" w14:textId="77777777" w:rsidR="009511DD" w:rsidRPr="00246B35" w:rsidRDefault="002C4720" w:rsidP="00246B35">
    <w:pPr>
      <w:pStyle w:val="Footer"/>
      <w:tabs>
        <w:tab w:val="clear" w:pos="4153"/>
        <w:tab w:val="clear" w:pos="8306"/>
        <w:tab w:val="right" w:pos="9638"/>
      </w:tabs>
    </w:pPr>
    <w:r w:rsidRPr="00A914CA">
      <w:rPr>
        <w:b/>
        <w:color w:val="757579" w:themeColor="accent3"/>
        <w:sz w:val="20"/>
        <w:szCs w:val="20"/>
      </w:rPr>
      <w:t>CSIRO</w:t>
    </w:r>
    <w:r>
      <w:rPr>
        <w:color w:val="757579" w:themeColor="accent3"/>
        <w:sz w:val="20"/>
        <w:szCs w:val="20"/>
      </w:rPr>
      <w:t xml:space="preserve"> </w:t>
    </w:r>
    <w:r w:rsidRPr="007123FD">
      <w:rPr>
        <w:color w:val="757579" w:themeColor="accent3"/>
        <w:sz w:val="20"/>
        <w:szCs w:val="20"/>
      </w:rPr>
      <w:t>Australia’s National Science Agency </w:t>
    </w:r>
    <w:r>
      <w:rPr>
        <w:color w:val="757579" w:themeColor="accent3"/>
        <w:sz w:val="20"/>
        <w:szCs w:val="20"/>
      </w:rPr>
      <w:tab/>
    </w:r>
    <w:r w:rsidRPr="00ED212D">
      <w:rPr>
        <w:rStyle w:val="PageNumber"/>
      </w:rPr>
      <w:fldChar w:fldCharType="begin"/>
    </w:r>
    <w:r w:rsidRPr="00ED212D">
      <w:rPr>
        <w:rStyle w:val="PageNumber"/>
      </w:rPr>
      <w:instrText xml:space="preserve"> PAGE </w:instrText>
    </w:r>
    <w:r w:rsidRPr="00ED212D">
      <w:rPr>
        <w:rStyle w:val="PageNumber"/>
      </w:rPr>
      <w:fldChar w:fldCharType="separate"/>
    </w:r>
    <w:r>
      <w:rPr>
        <w:rStyle w:val="PageNumber"/>
      </w:rPr>
      <w:t>1</w:t>
    </w:r>
    <w:r w:rsidRPr="00ED212D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EAE80" w14:textId="77777777" w:rsidR="009511DD" w:rsidRDefault="002C4720" w:rsidP="00ED212D">
    <w:pPr>
      <w:pStyle w:val="Footer"/>
      <w:tabs>
        <w:tab w:val="clear" w:pos="4153"/>
        <w:tab w:val="clear" w:pos="8306"/>
        <w:tab w:val="right" w:pos="9638"/>
      </w:tabs>
    </w:pPr>
    <w:r w:rsidRPr="00A914CA">
      <w:rPr>
        <w:b/>
        <w:color w:val="757579" w:themeColor="accent3"/>
        <w:sz w:val="20"/>
        <w:szCs w:val="20"/>
      </w:rPr>
      <w:t>CSIRO</w:t>
    </w:r>
    <w:r>
      <w:rPr>
        <w:color w:val="757579" w:themeColor="accent3"/>
        <w:sz w:val="20"/>
        <w:szCs w:val="20"/>
      </w:rPr>
      <w:t xml:space="preserve"> </w:t>
    </w:r>
    <w:r w:rsidRPr="007123FD">
      <w:rPr>
        <w:color w:val="757579" w:themeColor="accent3"/>
        <w:sz w:val="20"/>
        <w:szCs w:val="20"/>
      </w:rPr>
      <w:t>Australia’s National Science Agency </w:t>
    </w:r>
    <w:r>
      <w:rPr>
        <w:color w:val="757579" w:themeColor="accent3"/>
        <w:sz w:val="20"/>
        <w:szCs w:val="20"/>
      </w:rPr>
      <w:tab/>
    </w:r>
    <w:r w:rsidRPr="00ED212D">
      <w:rPr>
        <w:rStyle w:val="PageNumber"/>
      </w:rPr>
      <w:fldChar w:fldCharType="begin"/>
    </w:r>
    <w:r w:rsidRPr="00ED212D">
      <w:rPr>
        <w:rStyle w:val="PageNumber"/>
      </w:rPr>
      <w:instrText xml:space="preserve"> PAGE </w:instrText>
    </w:r>
    <w:r w:rsidRPr="00ED212D">
      <w:rPr>
        <w:rStyle w:val="PageNumber"/>
      </w:rPr>
      <w:fldChar w:fldCharType="separate"/>
    </w:r>
    <w:r w:rsidRPr="00ED212D">
      <w:rPr>
        <w:rStyle w:val="PageNumber"/>
      </w:rPr>
      <w:t>1</w:t>
    </w:r>
    <w:r w:rsidRPr="00ED212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DA2E4" w14:textId="77777777" w:rsidR="00431DC5" w:rsidRDefault="00431DC5">
      <w:r>
        <w:separator/>
      </w:r>
    </w:p>
  </w:footnote>
  <w:footnote w:type="continuationSeparator" w:id="0">
    <w:p w14:paraId="7C0EA8E8" w14:textId="77777777" w:rsidR="00431DC5" w:rsidRDefault="00431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8AAA9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2C0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288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64CB3C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69A082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3AAA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9CF7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D067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727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9850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A00A2C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132A7435"/>
    <w:multiLevelType w:val="hybridMultilevel"/>
    <w:tmpl w:val="2604B3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6735F"/>
    <w:multiLevelType w:val="multilevel"/>
    <w:tmpl w:val="F1420D32"/>
    <w:styleLink w:val="TableBullets"/>
    <w:lvl w:ilvl="0">
      <w:start w:val="1"/>
      <w:numFmt w:val="bullet"/>
      <w:pStyle w:val="Table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50236"/>
    <w:multiLevelType w:val="multilevel"/>
    <w:tmpl w:val="9432AB92"/>
    <w:styleLink w:val="Sources"/>
    <w:lvl w:ilvl="0">
      <w:start w:val="1"/>
      <w:numFmt w:val="none"/>
      <w:lvlText w:val="Source:"/>
      <w:lvlJc w:val="left"/>
      <w:pPr>
        <w:tabs>
          <w:tab w:val="num" w:pos="624"/>
        </w:tabs>
        <w:ind w:left="624" w:hanging="624"/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default"/>
      </w:rPr>
    </w:lvl>
  </w:abstractNum>
  <w:abstractNum w:abstractNumId="14" w15:restartNumberingAfterBreak="0">
    <w:nsid w:val="28B57485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3EA7459B"/>
    <w:multiLevelType w:val="hybridMultilevel"/>
    <w:tmpl w:val="090C4A92"/>
    <w:lvl w:ilvl="0" w:tplc="B29A3278">
      <w:start w:val="1"/>
      <w:numFmt w:val="bullet"/>
      <w:pStyle w:val="Boxedlist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 w15:restartNumberingAfterBreak="0">
    <w:nsid w:val="4265682E"/>
    <w:multiLevelType w:val="multilevel"/>
    <w:tmpl w:val="6E74B694"/>
    <w:styleLink w:val="Bullets"/>
    <w:lvl w:ilvl="0">
      <w:start w:val="1"/>
      <w:numFmt w:val="bullet"/>
      <w:pStyle w:val="ListBullet"/>
      <w:lvlText w:val=""/>
      <w:lvlJc w:val="left"/>
      <w:pPr>
        <w:tabs>
          <w:tab w:val="num" w:pos="199"/>
        </w:tabs>
        <w:ind w:left="199" w:hanging="199"/>
      </w:pPr>
      <w:rPr>
        <w:rFonts w:ascii="Symbol" w:hAnsi="Symbol"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397"/>
        </w:tabs>
        <w:ind w:left="397" w:hanging="198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595"/>
        </w:tabs>
        <w:ind w:left="595" w:hanging="198"/>
      </w:pPr>
      <w:rPr>
        <w:rFonts w:ascii="Arial" w:hAnsi="Arial"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ind w:left="43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6480" w:hanging="360"/>
      </w:pPr>
      <w:rPr>
        <w:rFonts w:cs="Times New Roman" w:hint="default"/>
      </w:rPr>
    </w:lvl>
  </w:abstractNum>
  <w:abstractNum w:abstractNumId="17" w15:restartNumberingAfterBreak="0">
    <w:nsid w:val="5A1767B6"/>
    <w:multiLevelType w:val="multilevel"/>
    <w:tmpl w:val="14C8A526"/>
    <w:styleLink w:val="Numbers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cs="Times New Roman" w:hint="default"/>
      </w:rPr>
    </w:lvl>
  </w:abstractNum>
  <w:abstractNum w:abstractNumId="18" w15:restartNumberingAfterBreak="0">
    <w:nsid w:val="5D8743A4"/>
    <w:multiLevelType w:val="hybridMultilevel"/>
    <w:tmpl w:val="771E21DE"/>
    <w:lvl w:ilvl="0" w:tplc="05920732">
      <w:start w:val="1"/>
      <w:numFmt w:val="bullet"/>
      <w:pStyle w:val="ListNumber3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B0CF5"/>
    <w:multiLevelType w:val="hybridMultilevel"/>
    <w:tmpl w:val="799E1F1C"/>
    <w:lvl w:ilvl="0" w:tplc="0748901E">
      <w:start w:val="1"/>
      <w:numFmt w:val="bullet"/>
      <w:pStyle w:val="ListBullet3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 w16cid:durableId="1202323905">
    <w:abstractNumId w:val="9"/>
  </w:num>
  <w:num w:numId="2" w16cid:durableId="462038395">
    <w:abstractNumId w:val="7"/>
  </w:num>
  <w:num w:numId="3" w16cid:durableId="1704672665">
    <w:abstractNumId w:val="6"/>
  </w:num>
  <w:num w:numId="4" w16cid:durableId="595753527">
    <w:abstractNumId w:val="5"/>
  </w:num>
  <w:num w:numId="5" w16cid:durableId="416053934">
    <w:abstractNumId w:val="4"/>
  </w:num>
  <w:num w:numId="6" w16cid:durableId="1110321176">
    <w:abstractNumId w:val="8"/>
  </w:num>
  <w:num w:numId="7" w16cid:durableId="291332670">
    <w:abstractNumId w:val="3"/>
  </w:num>
  <w:num w:numId="8" w16cid:durableId="1486509421">
    <w:abstractNumId w:val="2"/>
  </w:num>
  <w:num w:numId="9" w16cid:durableId="357200935">
    <w:abstractNumId w:val="1"/>
  </w:num>
  <w:num w:numId="10" w16cid:durableId="866022411">
    <w:abstractNumId w:val="0"/>
  </w:num>
  <w:num w:numId="11" w16cid:durableId="1742748966">
    <w:abstractNumId w:val="16"/>
  </w:num>
  <w:num w:numId="12" w16cid:durableId="994840203">
    <w:abstractNumId w:val="13"/>
  </w:num>
  <w:num w:numId="13" w16cid:durableId="185026324">
    <w:abstractNumId w:val="12"/>
  </w:num>
  <w:num w:numId="14" w16cid:durableId="1586302190">
    <w:abstractNumId w:val="17"/>
  </w:num>
  <w:num w:numId="15" w16cid:durableId="2045250750">
    <w:abstractNumId w:val="19"/>
  </w:num>
  <w:num w:numId="16" w16cid:durableId="1642613300">
    <w:abstractNumId w:val="18"/>
  </w:num>
  <w:num w:numId="17" w16cid:durableId="1826192877">
    <w:abstractNumId w:val="14"/>
  </w:num>
  <w:num w:numId="18" w16cid:durableId="510266023">
    <w:abstractNumId w:val="15"/>
  </w:num>
  <w:num w:numId="19" w16cid:durableId="1874730512">
    <w:abstractNumId w:val="10"/>
  </w:num>
  <w:num w:numId="20" w16cid:durableId="21039925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38"/>
    <w:rsid w:val="00037DA8"/>
    <w:rsid w:val="000B59D8"/>
    <w:rsid w:val="000E4FCD"/>
    <w:rsid w:val="00192F47"/>
    <w:rsid w:val="00211092"/>
    <w:rsid w:val="00231EE3"/>
    <w:rsid w:val="002900AF"/>
    <w:rsid w:val="002B198C"/>
    <w:rsid w:val="002B4972"/>
    <w:rsid w:val="002C4720"/>
    <w:rsid w:val="003230A4"/>
    <w:rsid w:val="00346243"/>
    <w:rsid w:val="003C67F1"/>
    <w:rsid w:val="003E60AA"/>
    <w:rsid w:val="00431DC5"/>
    <w:rsid w:val="0044539A"/>
    <w:rsid w:val="00446CE1"/>
    <w:rsid w:val="00467675"/>
    <w:rsid w:val="00511F2C"/>
    <w:rsid w:val="00544A72"/>
    <w:rsid w:val="005C384D"/>
    <w:rsid w:val="005D4801"/>
    <w:rsid w:val="0063519E"/>
    <w:rsid w:val="007523A2"/>
    <w:rsid w:val="007C2AD8"/>
    <w:rsid w:val="00863AC6"/>
    <w:rsid w:val="00890B04"/>
    <w:rsid w:val="00A17A7A"/>
    <w:rsid w:val="00A21D47"/>
    <w:rsid w:val="00A776A3"/>
    <w:rsid w:val="00A96205"/>
    <w:rsid w:val="00AA76A8"/>
    <w:rsid w:val="00AD75B4"/>
    <w:rsid w:val="00B17570"/>
    <w:rsid w:val="00B50707"/>
    <w:rsid w:val="00BA135B"/>
    <w:rsid w:val="00BD26F3"/>
    <w:rsid w:val="00C4372A"/>
    <w:rsid w:val="00C823D8"/>
    <w:rsid w:val="00C87D62"/>
    <w:rsid w:val="00CF53E1"/>
    <w:rsid w:val="00D42AC3"/>
    <w:rsid w:val="00EB3F38"/>
    <w:rsid w:val="00EC370E"/>
    <w:rsid w:val="00F0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AE4B"/>
  <w15:docId w15:val="{93C6C95D-97FE-4E5A-BF1A-50796FA7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/>
    <w:lsdException w:name="List Bullet 4" w:semiHidden="1" w:unhideWhenUsed="1"/>
    <w:lsdException w:name="List Bullet 5" w:semiHidden="1" w:unhideWhenUsed="1"/>
    <w:lsdException w:name="List Number 2" w:semiHidden="1" w:uiPriority="2" w:unhideWhenUsed="1" w:qFormat="1"/>
    <w:lsdException w:name="List Number 3" w:semiHidden="1" w:uiPriority="2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37428"/>
    <w:pPr>
      <w:spacing w:before="120" w:after="120" w:line="264" w:lineRule="auto"/>
    </w:pPr>
    <w:rPr>
      <w:rFonts w:ascii="Calibri" w:eastAsia="Calibri" w:hAnsi="Calibri"/>
      <w:color w:val="000000"/>
      <w:sz w:val="24"/>
      <w:szCs w:val="22"/>
    </w:rPr>
  </w:style>
  <w:style w:type="paragraph" w:styleId="Heading1">
    <w:name w:val="heading 1"/>
    <w:next w:val="BodyText"/>
    <w:link w:val="Heading1Char"/>
    <w:uiPriority w:val="1"/>
    <w:qFormat/>
    <w:rsid w:val="00B04E3F"/>
    <w:pPr>
      <w:keepNext/>
      <w:keepLines/>
      <w:spacing w:after="240"/>
      <w:outlineLvl w:val="0"/>
    </w:pPr>
    <w:rPr>
      <w:rFonts w:ascii="Calibri" w:eastAsia="Calibri" w:hAnsi="Calibri" w:cs="Arial"/>
      <w:bCs/>
      <w:color w:val="757579" w:themeColor="accent3"/>
      <w:kern w:val="32"/>
      <w:sz w:val="44"/>
      <w:szCs w:val="44"/>
    </w:rPr>
  </w:style>
  <w:style w:type="paragraph" w:styleId="Heading2">
    <w:name w:val="heading 2"/>
    <w:next w:val="BodyText"/>
    <w:link w:val="Heading2Char"/>
    <w:uiPriority w:val="1"/>
    <w:qFormat/>
    <w:rsid w:val="00B04E3F"/>
    <w:pPr>
      <w:keepNext/>
      <w:keepLines/>
      <w:numPr>
        <w:ilvl w:val="1"/>
      </w:numPr>
      <w:spacing w:before="360" w:after="240"/>
      <w:outlineLvl w:val="1"/>
    </w:pPr>
    <w:rPr>
      <w:rFonts w:ascii="Calibri" w:eastAsia="Calibri" w:hAnsi="Calibri" w:cs="Arial"/>
      <w:bCs/>
      <w:iCs/>
      <w:color w:val="001D34" w:themeColor="accent2"/>
      <w:sz w:val="32"/>
      <w:szCs w:val="32"/>
    </w:rPr>
  </w:style>
  <w:style w:type="paragraph" w:styleId="Heading3">
    <w:name w:val="heading 3"/>
    <w:next w:val="BodyText"/>
    <w:link w:val="Heading3Char"/>
    <w:uiPriority w:val="1"/>
    <w:qFormat/>
    <w:rsid w:val="00674783"/>
    <w:pPr>
      <w:keepNext/>
      <w:keepLines/>
      <w:numPr>
        <w:ilvl w:val="2"/>
      </w:numPr>
      <w:spacing w:before="360" w:after="240"/>
      <w:outlineLvl w:val="2"/>
    </w:pPr>
    <w:rPr>
      <w:rFonts w:ascii="Calibri" w:eastAsia="Calibri" w:hAnsi="Calibri" w:cs="Arial"/>
      <w:b/>
      <w:bCs/>
      <w:sz w:val="26"/>
      <w:szCs w:val="26"/>
    </w:rPr>
  </w:style>
  <w:style w:type="paragraph" w:styleId="Heading4">
    <w:name w:val="heading 4"/>
    <w:next w:val="BodyText"/>
    <w:link w:val="Heading4Char"/>
    <w:uiPriority w:val="1"/>
    <w:qFormat/>
    <w:rsid w:val="00B04E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757579" w:themeColor="accent3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edheading">
    <w:name w:val="Boxed heading"/>
    <w:uiPriority w:val="19"/>
    <w:qFormat/>
    <w:rsid w:val="00127506"/>
    <w:pPr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DADBDC"/>
      <w:spacing w:before="360" w:after="240"/>
      <w:ind w:left="227" w:right="227"/>
    </w:pPr>
    <w:rPr>
      <w:rFonts w:ascii="Calibri" w:eastAsia="Calibri" w:hAnsi="Calibri"/>
      <w:b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qFormat/>
    <w:rsid w:val="005C14DE"/>
    <w:pPr>
      <w:tabs>
        <w:tab w:val="center" w:pos="4153"/>
        <w:tab w:val="right" w:pos="8306"/>
      </w:tabs>
    </w:pPr>
    <w:rPr>
      <w:sz w:val="16"/>
    </w:rPr>
  </w:style>
  <w:style w:type="table" w:styleId="TableGrid">
    <w:name w:val="Table Grid"/>
    <w:basedOn w:val="TableNormal"/>
    <w:rsid w:val="003C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xedtext">
    <w:name w:val="Boxed text"/>
    <w:uiPriority w:val="19"/>
    <w:qFormat/>
    <w:rsid w:val="00127506"/>
    <w:pPr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DADBDC"/>
      <w:spacing w:before="180" w:after="180"/>
      <w:ind w:left="227" w:right="227"/>
    </w:pPr>
    <w:rPr>
      <w:rFonts w:ascii="Calibri" w:eastAsia="Calibri" w:hAnsi="Calibri"/>
      <w:color w:val="000000"/>
      <w:sz w:val="24"/>
      <w:szCs w:val="24"/>
    </w:rPr>
  </w:style>
  <w:style w:type="paragraph" w:customStyle="1" w:styleId="Boxedlistbullet">
    <w:name w:val="Boxed list bullet"/>
    <w:basedOn w:val="Boxedtext"/>
    <w:uiPriority w:val="19"/>
    <w:qFormat/>
    <w:rsid w:val="00B04E3F"/>
    <w:pPr>
      <w:numPr>
        <w:numId w:val="18"/>
      </w:numPr>
      <w:spacing w:before="0" w:after="0"/>
      <w:ind w:left="454" w:hanging="227"/>
      <w:contextualSpacing/>
    </w:pPr>
  </w:style>
  <w:style w:type="character" w:styleId="Hyperlink">
    <w:name w:val="Hyperlink"/>
    <w:basedOn w:val="DefaultParagraphFont"/>
    <w:uiPriority w:val="99"/>
    <w:qFormat/>
    <w:rsid w:val="00B04E3F"/>
    <w:rPr>
      <w:color w:val="757579" w:themeColor="accent3"/>
      <w:u w:val="single"/>
    </w:rPr>
  </w:style>
  <w:style w:type="paragraph" w:customStyle="1" w:styleId="instructions">
    <w:name w:val="instructions"/>
    <w:basedOn w:val="Normal"/>
    <w:rsid w:val="00C86E28"/>
    <w:rPr>
      <w:rFonts w:cs="Arial"/>
      <w:color w:val="FF0000"/>
      <w:sz w:val="18"/>
      <w:szCs w:val="20"/>
    </w:rPr>
  </w:style>
  <w:style w:type="paragraph" w:styleId="Header">
    <w:name w:val="header"/>
    <w:basedOn w:val="Normal"/>
    <w:link w:val="HeaderChar"/>
    <w:unhideWhenUsed/>
    <w:rsid w:val="00ED212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locked/>
    <w:rsid w:val="00B04E3F"/>
    <w:rPr>
      <w:rFonts w:ascii="Calibri" w:eastAsia="Calibri" w:hAnsi="Calibri" w:cs="Arial"/>
      <w:bCs/>
      <w:color w:val="757579" w:themeColor="accent3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1"/>
    <w:locked/>
    <w:rsid w:val="00B04E3F"/>
    <w:rPr>
      <w:rFonts w:ascii="Calibri" w:eastAsia="Calibri" w:hAnsi="Calibri" w:cs="Arial"/>
      <w:bCs/>
      <w:iCs/>
      <w:color w:val="001D34" w:themeColor="accen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locked/>
    <w:rsid w:val="00674783"/>
    <w:rPr>
      <w:rFonts w:ascii="Calibri" w:eastAsia="Calibri" w:hAnsi="Calibri" w:cs="Arial"/>
      <w:b/>
      <w:bCs/>
      <w:sz w:val="26"/>
      <w:szCs w:val="26"/>
    </w:rPr>
  </w:style>
  <w:style w:type="paragraph" w:styleId="ListBullet">
    <w:name w:val="List Bullet"/>
    <w:basedOn w:val="BodyText"/>
    <w:uiPriority w:val="2"/>
    <w:qFormat/>
    <w:rsid w:val="000536BD"/>
    <w:pPr>
      <w:numPr>
        <w:numId w:val="11"/>
      </w:numPr>
      <w:tabs>
        <w:tab w:val="clear" w:pos="199"/>
        <w:tab w:val="left" w:pos="227"/>
        <w:tab w:val="left" w:pos="397"/>
      </w:tabs>
      <w:spacing w:before="60" w:after="60"/>
      <w:ind w:left="227" w:hanging="227"/>
    </w:pPr>
  </w:style>
  <w:style w:type="paragraph" w:styleId="ListNumber">
    <w:name w:val="List Number"/>
    <w:basedOn w:val="BodyText"/>
    <w:uiPriority w:val="2"/>
    <w:qFormat/>
    <w:rsid w:val="00332C06"/>
    <w:pPr>
      <w:numPr>
        <w:numId w:val="14"/>
      </w:numPr>
      <w:tabs>
        <w:tab w:val="clear" w:pos="227"/>
        <w:tab w:val="left" w:pos="397"/>
      </w:tabs>
      <w:ind w:left="397" w:hanging="397"/>
    </w:pPr>
  </w:style>
  <w:style w:type="paragraph" w:styleId="ListBullet2">
    <w:name w:val="List Bullet 2"/>
    <w:basedOn w:val="ListBullet"/>
    <w:uiPriority w:val="2"/>
    <w:qFormat/>
    <w:rsid w:val="00332C06"/>
    <w:pPr>
      <w:numPr>
        <w:ilvl w:val="1"/>
      </w:numPr>
      <w:tabs>
        <w:tab w:val="clear" w:pos="397"/>
        <w:tab w:val="left" w:pos="794"/>
      </w:tabs>
      <w:ind w:left="794" w:hanging="357"/>
    </w:pPr>
  </w:style>
  <w:style w:type="paragraph" w:styleId="ListBullet3">
    <w:name w:val="List Bullet 3"/>
    <w:basedOn w:val="ListBullet2"/>
    <w:uiPriority w:val="2"/>
    <w:rsid w:val="00332C06"/>
    <w:pPr>
      <w:numPr>
        <w:ilvl w:val="0"/>
        <w:numId w:val="15"/>
      </w:numPr>
      <w:tabs>
        <w:tab w:val="clear" w:pos="794"/>
        <w:tab w:val="left" w:pos="851"/>
      </w:tabs>
      <w:ind w:left="1497" w:hanging="340"/>
    </w:pPr>
  </w:style>
  <w:style w:type="paragraph" w:customStyle="1" w:styleId="FigureTableSource">
    <w:name w:val="Figure/Table Source"/>
    <w:basedOn w:val="BodyText"/>
    <w:next w:val="BodyText"/>
    <w:uiPriority w:val="4"/>
    <w:qFormat/>
    <w:rsid w:val="00332C06"/>
    <w:pPr>
      <w:tabs>
        <w:tab w:val="left" w:pos="539"/>
      </w:tabs>
      <w:spacing w:after="240" w:line="180" w:lineRule="atLeast"/>
    </w:pPr>
    <w:rPr>
      <w:sz w:val="16"/>
      <w:szCs w:val="20"/>
    </w:rPr>
  </w:style>
  <w:style w:type="paragraph" w:customStyle="1" w:styleId="TableText">
    <w:name w:val="TableText"/>
    <w:basedOn w:val="Normal"/>
    <w:uiPriority w:val="5"/>
    <w:qFormat/>
    <w:rsid w:val="00332C06"/>
    <w:pPr>
      <w:spacing w:before="60" w:after="60"/>
    </w:pPr>
    <w:rPr>
      <w:sz w:val="18"/>
    </w:rPr>
  </w:style>
  <w:style w:type="paragraph" w:customStyle="1" w:styleId="TableBullet">
    <w:name w:val="TableBullet"/>
    <w:basedOn w:val="TableText"/>
    <w:next w:val="TableText"/>
    <w:uiPriority w:val="5"/>
    <w:qFormat/>
    <w:rsid w:val="00332C06"/>
    <w:pPr>
      <w:numPr>
        <w:numId w:val="13"/>
      </w:numPr>
    </w:pPr>
  </w:style>
  <w:style w:type="paragraph" w:customStyle="1" w:styleId="RowHeading">
    <w:name w:val="RowHeading"/>
    <w:basedOn w:val="TableText"/>
    <w:next w:val="TableText"/>
    <w:uiPriority w:val="5"/>
    <w:qFormat/>
    <w:rsid w:val="00332C06"/>
    <w:rPr>
      <w:b/>
      <w:color w:val="auto"/>
    </w:rPr>
  </w:style>
  <w:style w:type="paragraph" w:customStyle="1" w:styleId="ColumnHeading">
    <w:name w:val="ColumnHeading"/>
    <w:basedOn w:val="TableText"/>
    <w:uiPriority w:val="5"/>
    <w:qFormat/>
    <w:rsid w:val="00966342"/>
    <w:pPr>
      <w:spacing w:after="0" w:line="180" w:lineRule="atLeast"/>
    </w:pPr>
    <w:rPr>
      <w:b/>
      <w:caps/>
      <w:color w:val="FFFFFF"/>
    </w:rPr>
  </w:style>
  <w:style w:type="paragraph" w:styleId="Caption">
    <w:name w:val="caption"/>
    <w:basedOn w:val="BodyText"/>
    <w:next w:val="BodyText"/>
    <w:uiPriority w:val="4"/>
    <w:qFormat/>
    <w:rsid w:val="00B04E3F"/>
    <w:pPr>
      <w:keepNext/>
      <w:spacing w:before="180" w:after="180"/>
      <w:contextualSpacing/>
    </w:pPr>
    <w:rPr>
      <w:b/>
      <w:bCs/>
      <w:color w:val="757579" w:themeColor="accent3"/>
      <w:sz w:val="20"/>
      <w:szCs w:val="18"/>
    </w:rPr>
  </w:style>
  <w:style w:type="paragraph" w:styleId="BodyText">
    <w:name w:val="Body Text"/>
    <w:link w:val="BodyTextChar"/>
    <w:qFormat/>
    <w:rsid w:val="00332C06"/>
    <w:pPr>
      <w:spacing w:before="120" w:after="120" w:line="264" w:lineRule="auto"/>
    </w:pPr>
    <w:rPr>
      <w:rFonts w:ascii="Calibri" w:eastAsia="Calibri" w:hAnsi="Calibri"/>
      <w:color w:val="000000"/>
      <w:sz w:val="24"/>
      <w:szCs w:val="22"/>
    </w:rPr>
  </w:style>
  <w:style w:type="character" w:customStyle="1" w:styleId="BodyTextChar">
    <w:name w:val="Body Text Char"/>
    <w:basedOn w:val="DefaultParagraphFont"/>
    <w:link w:val="BodyText"/>
    <w:rsid w:val="00332C06"/>
    <w:rPr>
      <w:rFonts w:ascii="Calibri" w:eastAsia="Calibri" w:hAnsi="Calibri"/>
      <w:color w:val="000000"/>
      <w:sz w:val="24"/>
      <w:szCs w:val="22"/>
    </w:rPr>
  </w:style>
  <w:style w:type="paragraph" w:styleId="ListNumber3">
    <w:name w:val="List Number 3"/>
    <w:basedOn w:val="ListNumber2"/>
    <w:uiPriority w:val="2"/>
    <w:rsid w:val="00332C06"/>
    <w:pPr>
      <w:numPr>
        <w:numId w:val="16"/>
      </w:numPr>
      <w:tabs>
        <w:tab w:val="clear" w:pos="397"/>
      </w:tabs>
      <w:ind w:left="1078" w:hanging="284"/>
    </w:pPr>
  </w:style>
  <w:style w:type="numbering" w:customStyle="1" w:styleId="TableBullets">
    <w:name w:val="TableBullets"/>
    <w:uiPriority w:val="99"/>
    <w:rsid w:val="00332C06"/>
    <w:pPr>
      <w:numPr>
        <w:numId w:val="13"/>
      </w:numPr>
    </w:pPr>
  </w:style>
  <w:style w:type="numbering" w:customStyle="1" w:styleId="Sources">
    <w:name w:val="Sources"/>
    <w:rsid w:val="00332C06"/>
    <w:pPr>
      <w:numPr>
        <w:numId w:val="12"/>
      </w:numPr>
    </w:pPr>
  </w:style>
  <w:style w:type="numbering" w:customStyle="1" w:styleId="Bullets">
    <w:name w:val="Bullets"/>
    <w:rsid w:val="00332C06"/>
    <w:pPr>
      <w:numPr>
        <w:numId w:val="11"/>
      </w:numPr>
    </w:pPr>
  </w:style>
  <w:style w:type="numbering" w:customStyle="1" w:styleId="Numbers">
    <w:name w:val="Numbers"/>
    <w:rsid w:val="00332C06"/>
    <w:pPr>
      <w:numPr>
        <w:numId w:val="14"/>
      </w:numPr>
    </w:pPr>
  </w:style>
  <w:style w:type="paragraph" w:customStyle="1" w:styleId="Equation">
    <w:name w:val="Equation"/>
    <w:basedOn w:val="BodyText"/>
    <w:next w:val="BodyText"/>
    <w:uiPriority w:val="7"/>
    <w:qFormat/>
    <w:rsid w:val="00332C06"/>
    <w:pPr>
      <w:tabs>
        <w:tab w:val="right" w:pos="9639"/>
      </w:tabs>
      <w:spacing w:before="240" w:after="240"/>
      <w:ind w:left="567"/>
    </w:pPr>
    <w:rPr>
      <w:rFonts w:asciiTheme="minorHAnsi" w:eastAsia="Times New Roman" w:hAnsiTheme="minorHAnsi"/>
      <w:color w:val="auto"/>
      <w:szCs w:val="24"/>
      <w:lang w:eastAsia="en-US"/>
    </w:rPr>
  </w:style>
  <w:style w:type="paragraph" w:styleId="ListNumber2">
    <w:name w:val="List Number 2"/>
    <w:basedOn w:val="ListNumber"/>
    <w:uiPriority w:val="2"/>
    <w:qFormat/>
    <w:rsid w:val="006D17A9"/>
    <w:pPr>
      <w:numPr>
        <w:numId w:val="7"/>
      </w:numPr>
      <w:tabs>
        <w:tab w:val="left" w:pos="794"/>
      </w:tabs>
      <w:spacing w:before="60" w:after="60"/>
      <w:ind w:left="794" w:hanging="397"/>
    </w:pPr>
  </w:style>
  <w:style w:type="character" w:customStyle="1" w:styleId="Italics">
    <w:name w:val="Italics"/>
    <w:basedOn w:val="DefaultParagraphFont"/>
    <w:uiPriority w:val="3"/>
    <w:qFormat/>
    <w:rsid w:val="00332C06"/>
    <w:rPr>
      <w:i/>
    </w:rPr>
  </w:style>
  <w:style w:type="table" w:customStyle="1" w:styleId="TableCSIRO">
    <w:name w:val="Table_CSIRO"/>
    <w:basedOn w:val="TableNormal"/>
    <w:uiPriority w:val="99"/>
    <w:qFormat/>
    <w:rsid w:val="00812A50"/>
    <w:rPr>
      <w:rFonts w:ascii="Calibri" w:eastAsiaTheme="minorHAnsi" w:hAnsi="Calibri"/>
      <w:sz w:val="18"/>
      <w:szCs w:val="22"/>
    </w:rPr>
    <w:tblPr>
      <w:tblStyleRowBandSize w:val="1"/>
      <w:tblBorders>
        <w:bottom w:val="single" w:sz="4" w:space="0" w:color="auto"/>
      </w:tblBorders>
      <w:tblCellMar>
        <w:left w:w="85" w:type="dxa"/>
        <w:bottom w:w="28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DED"/>
      </w:tcPr>
    </w:tblStylePr>
  </w:style>
  <w:style w:type="paragraph" w:customStyle="1" w:styleId="CaptionNote">
    <w:name w:val="Caption Note"/>
    <w:basedOn w:val="Caption"/>
    <w:next w:val="BodyText"/>
    <w:uiPriority w:val="4"/>
    <w:rsid w:val="00332C06"/>
    <w:pPr>
      <w:spacing w:before="0"/>
    </w:pPr>
  </w:style>
  <w:style w:type="paragraph" w:styleId="BalloonText">
    <w:name w:val="Balloon Text"/>
    <w:basedOn w:val="Normal"/>
    <w:link w:val="BalloonTextChar"/>
    <w:rsid w:val="00332C0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2C06"/>
    <w:rPr>
      <w:rFonts w:ascii="Tahoma" w:eastAsia="Calibri" w:hAnsi="Tahoma" w:cs="Tahoma"/>
      <w:color w:val="00000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1"/>
    <w:rsid w:val="00B04E3F"/>
    <w:rPr>
      <w:rFonts w:asciiTheme="majorHAnsi" w:eastAsiaTheme="majorEastAsia" w:hAnsiTheme="majorHAnsi" w:cstheme="majorBidi"/>
      <w:b/>
      <w:bCs/>
      <w:iCs/>
      <w:color w:val="757579" w:themeColor="accent3"/>
      <w:sz w:val="24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246C0"/>
    <w:rPr>
      <w:rFonts w:ascii="Calibri" w:eastAsia="Calibri" w:hAnsi="Calibri"/>
      <w:color w:val="000000"/>
      <w:sz w:val="16"/>
      <w:szCs w:val="22"/>
    </w:rPr>
  </w:style>
  <w:style w:type="character" w:styleId="PageNumber">
    <w:name w:val="page number"/>
    <w:basedOn w:val="DefaultParagraphFont"/>
    <w:uiPriority w:val="99"/>
    <w:rsid w:val="00ED212D"/>
    <w:rPr>
      <w:rFonts w:ascii="Calibri" w:hAnsi="Calibri" w:cs="Times New Roman"/>
      <w:color w:val="757579" w:themeColor="accent3"/>
      <w:sz w:val="18"/>
    </w:rPr>
  </w:style>
  <w:style w:type="numbering" w:styleId="1ai">
    <w:name w:val="Outline List 1"/>
    <w:basedOn w:val="NoList"/>
    <w:uiPriority w:val="99"/>
    <w:unhideWhenUsed/>
    <w:rsid w:val="006246C0"/>
    <w:pPr>
      <w:numPr>
        <w:numId w:val="17"/>
      </w:numPr>
    </w:pPr>
  </w:style>
  <w:style w:type="paragraph" w:styleId="ListParagraph">
    <w:name w:val="List Paragraph"/>
    <w:basedOn w:val="Normal"/>
    <w:uiPriority w:val="34"/>
    <w:qFormat/>
    <w:rsid w:val="0082654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ED212D"/>
    <w:rPr>
      <w:rFonts w:ascii="Calibri" w:eastAsia="Calibri" w:hAnsi="Calibri"/>
      <w:color w:val="000000"/>
      <w:sz w:val="24"/>
      <w:szCs w:val="22"/>
    </w:rPr>
  </w:style>
  <w:style w:type="paragraph" w:customStyle="1" w:styleId="t">
    <w:name w:val="t"/>
    <w:basedOn w:val="BodyText"/>
    <w:link w:val="tChar"/>
    <w:rsid w:val="00784916"/>
    <w:rPr>
      <w:b/>
      <w:bCs/>
    </w:rPr>
  </w:style>
  <w:style w:type="character" w:customStyle="1" w:styleId="tChar">
    <w:name w:val="t Char"/>
    <w:basedOn w:val="BodyTextChar"/>
    <w:link w:val="t"/>
    <w:rsid w:val="00784916"/>
    <w:rPr>
      <w:rFonts w:ascii="Calibri" w:eastAsia="Calibri" w:hAnsi="Calibri"/>
      <w:b/>
      <w:bCs/>
      <w:color w:val="000000"/>
      <w:sz w:val="24"/>
      <w:szCs w:val="22"/>
    </w:rPr>
  </w:style>
  <w:style w:type="paragraph" w:styleId="Title">
    <w:name w:val="Title"/>
    <w:basedOn w:val="Header"/>
    <w:next w:val="Normal"/>
    <w:link w:val="TitleChar"/>
    <w:qFormat/>
    <w:rsid w:val="00037428"/>
    <w:pPr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37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SIRO-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A9CE"/>
      </a:accent1>
      <a:accent2>
        <a:srgbClr val="001D34"/>
      </a:accent2>
      <a:accent3>
        <a:srgbClr val="757579"/>
      </a:accent3>
      <a:accent4>
        <a:srgbClr val="1E22AA"/>
      </a:accent4>
      <a:accent5>
        <a:srgbClr val="007377"/>
      </a:accent5>
      <a:accent6>
        <a:srgbClr val="6D2077"/>
      </a:accent6>
      <a:hlink>
        <a:srgbClr val="004B87"/>
      </a:hlink>
      <a:folHlink>
        <a:srgbClr val="007A53"/>
      </a:folHlink>
    </a:clrScheme>
    <a:fontScheme name="CSIRO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document</vt:lpstr>
    </vt:vector>
  </TitlesOfParts>
  <Company>CSIRO</Company>
  <LinksUpToDate>false</LinksUpToDate>
  <CharactersWithSpaces>1458</CharactersWithSpaces>
  <SharedDoc>false</SharedDoc>
  <HLinks>
    <vt:vector size="6" baseType="variant"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mailto:creativeservices@csiro.au?subject=Letterhead%20enquiry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psychological roots of the rejection (and acceptance) of science</dc:title>
  <dc:creator/>
  <cp:keywords/>
  <cp:lastModifiedBy>Andreotta, Matthew (Environment, IOMRC Crawley)</cp:lastModifiedBy>
  <cp:revision>44</cp:revision>
  <dcterms:created xsi:type="dcterms:W3CDTF">2023-05-22T05:08:00Z</dcterms:created>
  <dcterms:modified xsi:type="dcterms:W3CDTF">2023-05-25T04:08:00Z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number-depth">
    <vt:lpwstr>2</vt:lpwstr>
  </property>
  <property fmtid="{D5CDD505-2E9C-101B-9397-08002B2CF9AE}" pid="8" name="toc-title">
    <vt:lpwstr>Table of contents</vt:lpwstr>
  </property>
</Properties>
</file>