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BD" w:rsidRPr="006D21BD" w:rsidRDefault="006D21BD" w:rsidP="006D21BD">
      <w:pPr>
        <w:spacing w:line="480" w:lineRule="auto"/>
        <w:rPr>
          <w:rFonts w:ascii="Arial" w:hAnsi="Arial" w:cs="Arial"/>
          <w:sz w:val="24"/>
          <w:szCs w:val="24"/>
        </w:rPr>
      </w:pPr>
      <w:r w:rsidRPr="006D21BD">
        <w:rPr>
          <w:rFonts w:ascii="Arial" w:hAnsi="Arial" w:cs="Arial"/>
          <w:b/>
          <w:sz w:val="24"/>
          <w:szCs w:val="24"/>
        </w:rPr>
        <w:t xml:space="preserve">Data Programming in R - </w:t>
      </w:r>
      <w:r w:rsidRPr="006D21BD">
        <w:rPr>
          <w:rFonts w:ascii="Arial" w:hAnsi="Arial" w:cs="Arial"/>
          <w:sz w:val="24"/>
          <w:szCs w:val="24"/>
        </w:rPr>
        <w:t xml:space="preserve">Group Project Report </w:t>
      </w:r>
    </w:p>
    <w:p w:rsidR="006D21BD" w:rsidRPr="006D21BD" w:rsidRDefault="006D21BD" w:rsidP="006D21BD">
      <w:pPr>
        <w:spacing w:line="480" w:lineRule="auto"/>
        <w:rPr>
          <w:rFonts w:ascii="Arial" w:hAnsi="Arial" w:cs="Arial"/>
          <w:sz w:val="24"/>
          <w:szCs w:val="24"/>
        </w:rPr>
      </w:pPr>
      <w:r w:rsidRPr="006D21BD">
        <w:rPr>
          <w:rFonts w:ascii="Arial" w:hAnsi="Arial" w:cs="Arial"/>
          <w:sz w:val="24"/>
          <w:szCs w:val="24"/>
        </w:rPr>
        <w:t>Kristine Arens, Cody Burger, Michelle Cutlip, Ben Huntington and Matthew Pelham</w:t>
      </w:r>
    </w:p>
    <w:p w:rsidR="006D21BD" w:rsidRPr="006D21BD" w:rsidRDefault="006D21BD" w:rsidP="006D21BD">
      <w:pPr>
        <w:spacing w:line="480" w:lineRule="auto"/>
        <w:rPr>
          <w:rFonts w:ascii="Arial" w:hAnsi="Arial" w:cs="Arial"/>
          <w:sz w:val="24"/>
          <w:szCs w:val="24"/>
          <w:u w:val="single"/>
        </w:rPr>
      </w:pPr>
      <w:r w:rsidRPr="006D21BD">
        <w:rPr>
          <w:rFonts w:ascii="Arial" w:hAnsi="Arial" w:cs="Arial"/>
          <w:sz w:val="24"/>
          <w:szCs w:val="24"/>
          <w:u w:val="single"/>
        </w:rPr>
        <w:t>The Situation</w:t>
      </w:r>
    </w:p>
    <w:p w:rsidR="006D21BD" w:rsidRDefault="006D21BD" w:rsidP="006D21BD">
      <w:pPr>
        <w:shd w:val="clear" w:color="auto" w:fill="F2F2F2"/>
        <w:spacing w:after="0" w:line="480" w:lineRule="auto"/>
        <w:rPr>
          <w:rFonts w:ascii="Arial" w:eastAsia="Times New Roman" w:hAnsi="Arial" w:cs="Arial"/>
          <w:sz w:val="24"/>
          <w:szCs w:val="24"/>
        </w:rPr>
      </w:pPr>
      <w:r w:rsidRPr="006D21BD">
        <w:rPr>
          <w:rFonts w:ascii="Arial" w:eastAsia="Times New Roman" w:hAnsi="Arial" w:cs="Arial"/>
          <w:sz w:val="24"/>
          <w:szCs w:val="24"/>
        </w:rPr>
        <w:t>Our team analyze</w:t>
      </w:r>
      <w:r>
        <w:rPr>
          <w:rFonts w:ascii="Arial" w:eastAsia="Times New Roman" w:hAnsi="Arial" w:cs="Arial"/>
          <w:sz w:val="24"/>
          <w:szCs w:val="24"/>
        </w:rPr>
        <w:t>d</w:t>
      </w:r>
      <w:r w:rsidRPr="006D21BD">
        <w:rPr>
          <w:rFonts w:ascii="Arial" w:eastAsia="Times New Roman" w:hAnsi="Arial" w:cs="Arial"/>
          <w:sz w:val="24"/>
          <w:szCs w:val="24"/>
        </w:rPr>
        <w:t xml:space="preserve"> data from post-secondary institutions to answer the question: Which factors contribute to higher or lower student loan default rates? </w:t>
      </w:r>
      <w:r w:rsidR="001B62B7">
        <w:rPr>
          <w:rFonts w:ascii="Arial" w:eastAsia="Times New Roman" w:hAnsi="Arial" w:cs="Arial"/>
          <w:sz w:val="24"/>
          <w:szCs w:val="24"/>
        </w:rPr>
        <w:t>We hope</w:t>
      </w:r>
      <w:r w:rsidR="00D72BFD">
        <w:rPr>
          <w:rFonts w:ascii="Arial" w:eastAsia="Times New Roman" w:hAnsi="Arial" w:cs="Arial"/>
          <w:sz w:val="24"/>
          <w:szCs w:val="24"/>
        </w:rPr>
        <w:t>d</w:t>
      </w:r>
      <w:r w:rsidR="001B62B7">
        <w:rPr>
          <w:rFonts w:ascii="Arial" w:eastAsia="Times New Roman" w:hAnsi="Arial" w:cs="Arial"/>
          <w:sz w:val="24"/>
          <w:szCs w:val="24"/>
        </w:rPr>
        <w:t xml:space="preserve"> to gain insight into how default rates for institutions change over time, which geographic areas have the highest default rates, potential correlations between school type and default rate, and the influence of cost of attendance on default rates.  </w:t>
      </w:r>
      <w:r w:rsidRPr="006D21BD">
        <w:rPr>
          <w:rFonts w:ascii="Arial" w:eastAsia="Times New Roman" w:hAnsi="Arial" w:cs="Arial"/>
          <w:sz w:val="24"/>
          <w:szCs w:val="24"/>
        </w:rPr>
        <w:t>Data from the Department of Education, National Center for Education Statistics and Integrated Post-Secondary Educational Data System w</w:t>
      </w:r>
      <w:r w:rsidR="004F4BD6">
        <w:rPr>
          <w:rFonts w:ascii="Arial" w:eastAsia="Times New Roman" w:hAnsi="Arial" w:cs="Arial"/>
          <w:sz w:val="24"/>
          <w:szCs w:val="24"/>
        </w:rPr>
        <w:t>ere</w:t>
      </w:r>
      <w:r w:rsidRPr="006D21BD">
        <w:rPr>
          <w:rFonts w:ascii="Arial" w:eastAsia="Times New Roman" w:hAnsi="Arial" w:cs="Arial"/>
          <w:sz w:val="24"/>
          <w:szCs w:val="24"/>
        </w:rPr>
        <w:t xml:space="preserve"> joined into a single data frame and analyzed using R. A statistical analysis </w:t>
      </w:r>
      <w:r w:rsidR="001D22E7">
        <w:rPr>
          <w:rFonts w:ascii="Arial" w:eastAsia="Times New Roman" w:hAnsi="Arial" w:cs="Arial"/>
          <w:sz w:val="24"/>
          <w:szCs w:val="24"/>
        </w:rPr>
        <w:t>was</w:t>
      </w:r>
      <w:r w:rsidRPr="006D21BD">
        <w:rPr>
          <w:rFonts w:ascii="Arial" w:eastAsia="Times New Roman" w:hAnsi="Arial" w:cs="Arial"/>
          <w:sz w:val="24"/>
          <w:szCs w:val="24"/>
        </w:rPr>
        <w:t xml:space="preserve"> completed on variables including state, school type, program length</w:t>
      </w:r>
      <w:r w:rsidR="004F4BD6">
        <w:rPr>
          <w:rFonts w:ascii="Arial" w:eastAsia="Times New Roman" w:hAnsi="Arial" w:cs="Arial"/>
          <w:sz w:val="24"/>
          <w:szCs w:val="24"/>
        </w:rPr>
        <w:t xml:space="preserve">, attendance, </w:t>
      </w:r>
      <w:r w:rsidRPr="006D21BD">
        <w:rPr>
          <w:rFonts w:ascii="Arial" w:eastAsia="Times New Roman" w:hAnsi="Arial" w:cs="Arial"/>
          <w:sz w:val="24"/>
          <w:szCs w:val="24"/>
        </w:rPr>
        <w:t>and cost of attendance, among others</w:t>
      </w:r>
      <w:r w:rsidR="00ED2245">
        <w:rPr>
          <w:rFonts w:ascii="Arial" w:eastAsia="Times New Roman" w:hAnsi="Arial" w:cs="Arial"/>
          <w:sz w:val="24"/>
          <w:szCs w:val="24"/>
        </w:rPr>
        <w:t xml:space="preserve"> to answer these questions.</w:t>
      </w:r>
      <w:r w:rsidRPr="006D21BD">
        <w:rPr>
          <w:rFonts w:ascii="Arial" w:eastAsia="Times New Roman" w:hAnsi="Arial" w:cs="Arial"/>
          <w:sz w:val="24"/>
          <w:szCs w:val="24"/>
        </w:rPr>
        <w:t xml:space="preserve"> </w:t>
      </w:r>
    </w:p>
    <w:p w:rsidR="00D45C7C" w:rsidRDefault="00D45C7C" w:rsidP="006D21BD">
      <w:pPr>
        <w:shd w:val="clear" w:color="auto" w:fill="F2F2F2"/>
        <w:spacing w:after="0" w:line="480" w:lineRule="auto"/>
        <w:rPr>
          <w:rFonts w:ascii="Arial" w:eastAsia="Times New Roman" w:hAnsi="Arial" w:cs="Arial"/>
          <w:sz w:val="24"/>
          <w:szCs w:val="24"/>
          <w:u w:val="single"/>
        </w:rPr>
      </w:pPr>
      <w:r>
        <w:rPr>
          <w:rFonts w:ascii="Arial" w:eastAsia="Times New Roman" w:hAnsi="Arial" w:cs="Arial"/>
          <w:sz w:val="24"/>
          <w:szCs w:val="24"/>
          <w:u w:val="single"/>
        </w:rPr>
        <w:t xml:space="preserve">The </w:t>
      </w:r>
      <w:r w:rsidR="00ED2245">
        <w:rPr>
          <w:rFonts w:ascii="Arial" w:eastAsia="Times New Roman" w:hAnsi="Arial" w:cs="Arial"/>
          <w:sz w:val="24"/>
          <w:szCs w:val="24"/>
          <w:u w:val="single"/>
        </w:rPr>
        <w:t>Data</w:t>
      </w:r>
    </w:p>
    <w:p w:rsidR="00C96E39" w:rsidRDefault="004C4E63" w:rsidP="006D21BD">
      <w:pPr>
        <w:shd w:val="clear" w:color="auto" w:fill="F2F2F2"/>
        <w:spacing w:after="0" w:line="480" w:lineRule="auto"/>
        <w:rPr>
          <w:rFonts w:ascii="Arial" w:eastAsia="Times New Roman" w:hAnsi="Arial" w:cs="Arial"/>
          <w:sz w:val="24"/>
          <w:szCs w:val="24"/>
        </w:rPr>
      </w:pPr>
      <w:r>
        <w:rPr>
          <w:rFonts w:ascii="Arial" w:eastAsia="Times New Roman" w:hAnsi="Arial" w:cs="Arial"/>
          <w:sz w:val="24"/>
          <w:szCs w:val="24"/>
        </w:rPr>
        <w:t xml:space="preserve">The team agreed that we wanted to study </w:t>
      </w:r>
      <w:r w:rsidR="00E80A06">
        <w:rPr>
          <w:rFonts w:ascii="Arial" w:eastAsia="Times New Roman" w:hAnsi="Arial" w:cs="Arial"/>
          <w:sz w:val="24"/>
          <w:szCs w:val="24"/>
        </w:rPr>
        <w:t xml:space="preserve">school student loan default </w:t>
      </w:r>
      <w:r>
        <w:rPr>
          <w:rFonts w:ascii="Arial" w:eastAsia="Times New Roman" w:hAnsi="Arial" w:cs="Arial"/>
          <w:sz w:val="24"/>
          <w:szCs w:val="24"/>
        </w:rPr>
        <w:t>data</w:t>
      </w:r>
      <w:r w:rsidR="00E80A06">
        <w:rPr>
          <w:rFonts w:ascii="Arial" w:eastAsia="Times New Roman" w:hAnsi="Arial" w:cs="Arial"/>
          <w:sz w:val="24"/>
          <w:szCs w:val="24"/>
        </w:rPr>
        <w:t xml:space="preserve">, and data was located on </w:t>
      </w:r>
      <w:r w:rsidR="00D45C7C">
        <w:rPr>
          <w:rFonts w:ascii="Arial" w:eastAsia="Times New Roman" w:hAnsi="Arial" w:cs="Arial"/>
          <w:sz w:val="24"/>
          <w:szCs w:val="24"/>
        </w:rPr>
        <w:t>the Department of Education’s Federal Student Aid site which contained number of students in default, number in repayment, the school’s default rate, rate type, ethnic affiliation of the school, and school location.  We strengthen</w:t>
      </w:r>
      <w:r w:rsidR="00ED2245">
        <w:rPr>
          <w:rFonts w:ascii="Arial" w:eastAsia="Times New Roman" w:hAnsi="Arial" w:cs="Arial"/>
          <w:sz w:val="24"/>
          <w:szCs w:val="24"/>
        </w:rPr>
        <w:t>ed</w:t>
      </w:r>
      <w:r w:rsidR="00D45C7C">
        <w:rPr>
          <w:rFonts w:ascii="Arial" w:eastAsia="Times New Roman" w:hAnsi="Arial" w:cs="Arial"/>
          <w:sz w:val="24"/>
          <w:szCs w:val="24"/>
        </w:rPr>
        <w:t xml:space="preserve"> our dataset with data from the </w:t>
      </w:r>
      <w:r w:rsidR="001866B1">
        <w:rPr>
          <w:rFonts w:ascii="Arial" w:eastAsia="Times New Roman" w:hAnsi="Arial" w:cs="Arial"/>
          <w:sz w:val="24"/>
          <w:szCs w:val="24"/>
        </w:rPr>
        <w:t xml:space="preserve">Integrated Postsecondary Education Data Statistics division of the </w:t>
      </w:r>
      <w:r w:rsidR="00D45C7C">
        <w:rPr>
          <w:rFonts w:ascii="Arial" w:eastAsia="Times New Roman" w:hAnsi="Arial" w:cs="Arial"/>
          <w:sz w:val="24"/>
          <w:szCs w:val="24"/>
        </w:rPr>
        <w:t>National Center for Education</w:t>
      </w:r>
      <w:r w:rsidR="001866B1">
        <w:rPr>
          <w:rFonts w:ascii="Arial" w:eastAsia="Times New Roman" w:hAnsi="Arial" w:cs="Arial"/>
          <w:sz w:val="24"/>
          <w:szCs w:val="24"/>
        </w:rPr>
        <w:t xml:space="preserve"> Statistics.  We located additional data on the schools </w:t>
      </w:r>
      <w:r w:rsidR="00743603">
        <w:rPr>
          <w:rFonts w:ascii="Arial" w:eastAsia="Times New Roman" w:hAnsi="Arial" w:cs="Arial"/>
          <w:sz w:val="24"/>
          <w:szCs w:val="24"/>
        </w:rPr>
        <w:t xml:space="preserve">including geographic coordinates, attendance, cost, average grant money received per student, average loan amount received per student, and the percentage of students receiving loans.  </w:t>
      </w:r>
    </w:p>
    <w:p w:rsidR="001268C7" w:rsidRDefault="001268C7" w:rsidP="006D21BD">
      <w:pPr>
        <w:shd w:val="clear" w:color="auto" w:fill="F2F2F2"/>
        <w:spacing w:after="0" w:line="480" w:lineRule="auto"/>
        <w:rPr>
          <w:rFonts w:ascii="Arial" w:eastAsia="Times New Roman" w:hAnsi="Arial" w:cs="Arial"/>
          <w:sz w:val="24"/>
          <w:szCs w:val="24"/>
          <w:u w:val="single"/>
        </w:rPr>
      </w:pPr>
      <w:r>
        <w:rPr>
          <w:rFonts w:ascii="Arial" w:eastAsia="Times New Roman" w:hAnsi="Arial" w:cs="Arial"/>
          <w:sz w:val="24"/>
          <w:szCs w:val="24"/>
          <w:u w:val="single"/>
        </w:rPr>
        <w:lastRenderedPageBreak/>
        <w:t>Use of the Data</w:t>
      </w:r>
    </w:p>
    <w:p w:rsidR="001268C7" w:rsidRDefault="001268C7" w:rsidP="006D21BD">
      <w:pPr>
        <w:shd w:val="clear" w:color="auto" w:fill="F2F2F2"/>
        <w:spacing w:after="0" w:line="480" w:lineRule="auto"/>
        <w:rPr>
          <w:rFonts w:ascii="Arial" w:eastAsia="Times New Roman" w:hAnsi="Arial" w:cs="Arial"/>
          <w:sz w:val="24"/>
          <w:szCs w:val="24"/>
          <w:u w:val="single"/>
        </w:rPr>
      </w:pPr>
      <w:r w:rsidRPr="001268C7">
        <w:rPr>
          <w:rFonts w:ascii="Arial" w:hAnsi="Arial" w:cs="Arial"/>
          <w:color w:val="000000"/>
          <w:sz w:val="24"/>
          <w:szCs w:val="24"/>
        </w:rPr>
        <w:t xml:space="preserve">The IES Policies are aligned with the U.S. Department of Education's Plan and Policy Development Guidance for Public Access, which was approved October 21, 2016.  </w:t>
      </w:r>
      <w:r w:rsidRPr="001268C7">
        <w:rPr>
          <w:rFonts w:ascii="Arial" w:hAnsi="Arial" w:cs="Arial"/>
          <w:sz w:val="24"/>
          <w:szCs w:val="24"/>
        </w:rPr>
        <w:t>ED encourages researchers to maximize the data made available to the public.</w:t>
      </w:r>
    </w:p>
    <w:p w:rsidR="00D45C7C" w:rsidRPr="006D21BD" w:rsidRDefault="00891F4D" w:rsidP="006D21BD">
      <w:pPr>
        <w:shd w:val="clear" w:color="auto" w:fill="F2F2F2"/>
        <w:spacing w:after="0" w:line="480" w:lineRule="auto"/>
        <w:rPr>
          <w:rFonts w:ascii="Arial" w:eastAsia="Times New Roman" w:hAnsi="Arial" w:cs="Arial"/>
          <w:sz w:val="24"/>
          <w:szCs w:val="24"/>
          <w:u w:val="single"/>
        </w:rPr>
      </w:pPr>
      <w:r>
        <w:rPr>
          <w:rFonts w:ascii="Arial" w:eastAsia="Times New Roman" w:hAnsi="Arial" w:cs="Arial"/>
          <w:sz w:val="24"/>
          <w:szCs w:val="24"/>
          <w:u w:val="single"/>
        </w:rPr>
        <w:t>Aligning t</w:t>
      </w:r>
      <w:r w:rsidR="00D45C7C" w:rsidRPr="00D45C7C">
        <w:rPr>
          <w:rFonts w:ascii="Arial" w:eastAsia="Times New Roman" w:hAnsi="Arial" w:cs="Arial"/>
          <w:sz w:val="24"/>
          <w:szCs w:val="24"/>
          <w:u w:val="single"/>
        </w:rPr>
        <w:t>he Data</w:t>
      </w:r>
    </w:p>
    <w:p w:rsidR="00C96E39" w:rsidRDefault="00C96E39" w:rsidP="00C96E39">
      <w:pPr>
        <w:shd w:val="clear" w:color="auto" w:fill="F2F2F2"/>
        <w:spacing w:after="0" w:line="480" w:lineRule="auto"/>
        <w:rPr>
          <w:rFonts w:ascii="Arial" w:eastAsia="Times New Roman" w:hAnsi="Arial" w:cs="Arial"/>
          <w:sz w:val="24"/>
          <w:szCs w:val="24"/>
        </w:rPr>
      </w:pPr>
      <w:r>
        <w:rPr>
          <w:rFonts w:ascii="Arial" w:eastAsia="Times New Roman" w:hAnsi="Arial" w:cs="Arial"/>
          <w:sz w:val="24"/>
          <w:szCs w:val="24"/>
        </w:rPr>
        <w:t>The loan default data was indexed by an OPEID which is the Department of Education’s identifier</w:t>
      </w:r>
      <w:r w:rsidR="00D72BFD">
        <w:rPr>
          <w:rFonts w:ascii="Arial" w:eastAsia="Times New Roman" w:hAnsi="Arial" w:cs="Arial"/>
          <w:sz w:val="24"/>
          <w:szCs w:val="24"/>
        </w:rPr>
        <w:t>.  The IPEDS data was indexed</w:t>
      </w:r>
      <w:r>
        <w:rPr>
          <w:rFonts w:ascii="Arial" w:eastAsia="Times New Roman" w:hAnsi="Arial" w:cs="Arial"/>
          <w:sz w:val="24"/>
          <w:szCs w:val="24"/>
        </w:rPr>
        <w:t xml:space="preserve"> by UNIT_IT.  </w:t>
      </w:r>
      <w:r w:rsidR="00EC0324">
        <w:rPr>
          <w:rFonts w:ascii="Arial" w:eastAsia="Times New Roman" w:hAnsi="Arial" w:cs="Arial"/>
          <w:sz w:val="24"/>
          <w:szCs w:val="24"/>
        </w:rPr>
        <w:t>An intermediary dataset which contained both the UNIT_ID and OPEID was located so that the two datasets could be merged.</w:t>
      </w:r>
      <w:r w:rsidR="00891F4D">
        <w:rPr>
          <w:rFonts w:ascii="Arial" w:eastAsia="Times New Roman" w:hAnsi="Arial" w:cs="Arial"/>
          <w:sz w:val="24"/>
          <w:szCs w:val="24"/>
        </w:rPr>
        <w:t xml:space="preserve">  </w:t>
      </w:r>
    </w:p>
    <w:p w:rsidR="00891F4D" w:rsidRDefault="006D10FC" w:rsidP="00C96E39">
      <w:pPr>
        <w:shd w:val="clear" w:color="auto" w:fill="F2F2F2"/>
        <w:spacing w:after="0" w:line="480" w:lineRule="auto"/>
        <w:rPr>
          <w:rFonts w:ascii="Arial" w:eastAsia="Times New Roman" w:hAnsi="Arial" w:cs="Arial"/>
          <w:sz w:val="24"/>
          <w:szCs w:val="24"/>
          <w:u w:val="single"/>
        </w:rPr>
      </w:pPr>
      <w:r>
        <w:rPr>
          <w:rFonts w:ascii="Arial" w:eastAsia="Times New Roman" w:hAnsi="Arial" w:cs="Arial"/>
          <w:sz w:val="24"/>
          <w:szCs w:val="24"/>
          <w:u w:val="single"/>
        </w:rPr>
        <w:t xml:space="preserve">Importing </w:t>
      </w:r>
      <w:r w:rsidR="00F24DA7">
        <w:rPr>
          <w:rFonts w:ascii="Arial" w:eastAsia="Times New Roman" w:hAnsi="Arial" w:cs="Arial"/>
          <w:sz w:val="24"/>
          <w:szCs w:val="24"/>
          <w:u w:val="single"/>
        </w:rPr>
        <w:t xml:space="preserve">and combining </w:t>
      </w:r>
      <w:r w:rsidR="00891F4D" w:rsidRPr="006D10FC">
        <w:rPr>
          <w:rFonts w:ascii="Arial" w:eastAsia="Times New Roman" w:hAnsi="Arial" w:cs="Arial"/>
          <w:sz w:val="24"/>
          <w:szCs w:val="24"/>
          <w:u w:val="single"/>
        </w:rPr>
        <w:t>the Data</w:t>
      </w:r>
      <w:r w:rsidR="00F24DA7">
        <w:rPr>
          <w:rFonts w:ascii="Arial" w:eastAsia="Times New Roman" w:hAnsi="Arial" w:cs="Arial"/>
          <w:sz w:val="24"/>
          <w:szCs w:val="24"/>
          <w:u w:val="single"/>
        </w:rPr>
        <w:t xml:space="preserve"> using R</w:t>
      </w:r>
    </w:p>
    <w:p w:rsidR="00F24DA7" w:rsidRDefault="006D10FC" w:rsidP="00C96E39">
      <w:pPr>
        <w:shd w:val="clear" w:color="auto" w:fill="F2F2F2"/>
        <w:spacing w:after="0" w:line="480" w:lineRule="auto"/>
        <w:rPr>
          <w:rFonts w:ascii="Arial" w:eastAsia="Times New Roman" w:hAnsi="Arial" w:cs="Arial"/>
          <w:sz w:val="24"/>
          <w:szCs w:val="24"/>
          <w:u w:val="single"/>
        </w:rPr>
      </w:pPr>
      <w:r>
        <w:rPr>
          <w:rFonts w:ascii="Arial" w:eastAsia="Times New Roman" w:hAnsi="Arial" w:cs="Arial"/>
          <w:sz w:val="24"/>
          <w:szCs w:val="24"/>
        </w:rPr>
        <w:t>The openlsx</w:t>
      </w:r>
      <w:r w:rsidR="00D72BFD">
        <w:rPr>
          <w:rFonts w:ascii="Arial" w:eastAsia="Times New Roman" w:hAnsi="Arial" w:cs="Arial"/>
          <w:sz w:val="24"/>
          <w:szCs w:val="24"/>
        </w:rPr>
        <w:t xml:space="preserve"> and dplyr libraries were loaded</w:t>
      </w:r>
      <w:r>
        <w:rPr>
          <w:rFonts w:ascii="Arial" w:eastAsia="Times New Roman" w:hAnsi="Arial" w:cs="Arial"/>
          <w:sz w:val="24"/>
          <w:szCs w:val="24"/>
        </w:rPr>
        <w:t>.  The intermediary dataset was imported to a</w:t>
      </w:r>
      <w:r w:rsidR="00D72BFD">
        <w:rPr>
          <w:rFonts w:ascii="Arial" w:eastAsia="Times New Roman" w:hAnsi="Arial" w:cs="Arial"/>
          <w:sz w:val="24"/>
          <w:szCs w:val="24"/>
        </w:rPr>
        <w:t xml:space="preserve"> dataframe titled “</w:t>
      </w:r>
      <w:r>
        <w:rPr>
          <w:rFonts w:ascii="Arial" w:eastAsia="Times New Roman" w:hAnsi="Arial" w:cs="Arial"/>
          <w:sz w:val="24"/>
          <w:szCs w:val="24"/>
        </w:rPr>
        <w:t>codes”.   The loan default data was read in</w:t>
      </w:r>
      <w:r w:rsidR="00D72BFD">
        <w:rPr>
          <w:rFonts w:ascii="Arial" w:eastAsia="Times New Roman" w:hAnsi="Arial" w:cs="Arial"/>
          <w:sz w:val="24"/>
          <w:szCs w:val="24"/>
        </w:rPr>
        <w:t>to the “peps</w:t>
      </w:r>
      <w:r w:rsidR="003542B2">
        <w:rPr>
          <w:rFonts w:ascii="Arial" w:eastAsia="Times New Roman" w:hAnsi="Arial" w:cs="Arial"/>
          <w:sz w:val="24"/>
          <w:szCs w:val="24"/>
        </w:rPr>
        <w:t>300</w:t>
      </w:r>
      <w:r w:rsidR="00D72BFD">
        <w:rPr>
          <w:rFonts w:ascii="Arial" w:eastAsia="Times New Roman" w:hAnsi="Arial" w:cs="Arial"/>
          <w:sz w:val="24"/>
          <w:szCs w:val="24"/>
        </w:rPr>
        <w:t>” dataframe</w:t>
      </w:r>
      <w:r>
        <w:rPr>
          <w:rFonts w:ascii="Arial" w:eastAsia="Times New Roman" w:hAnsi="Arial" w:cs="Arial"/>
          <w:sz w:val="24"/>
          <w:szCs w:val="24"/>
        </w:rPr>
        <w:t>, and</w:t>
      </w:r>
      <w:r w:rsidR="00626E2D">
        <w:rPr>
          <w:rFonts w:ascii="Arial" w:eastAsia="Times New Roman" w:hAnsi="Arial" w:cs="Arial"/>
          <w:sz w:val="24"/>
          <w:szCs w:val="24"/>
        </w:rPr>
        <w:t xml:space="preserve"> the OPEID number wa</w:t>
      </w:r>
      <w:r>
        <w:rPr>
          <w:rFonts w:ascii="Arial" w:eastAsia="Times New Roman" w:hAnsi="Arial" w:cs="Arial"/>
          <w:sz w:val="24"/>
          <w:szCs w:val="24"/>
        </w:rPr>
        <w:t>s changed to an integer which remove</w:t>
      </w:r>
      <w:r w:rsidR="008A77AE">
        <w:rPr>
          <w:rFonts w:ascii="Arial" w:eastAsia="Times New Roman" w:hAnsi="Arial" w:cs="Arial"/>
          <w:sz w:val="24"/>
          <w:szCs w:val="24"/>
        </w:rPr>
        <w:t>d</w:t>
      </w:r>
      <w:r>
        <w:rPr>
          <w:rFonts w:ascii="Arial" w:eastAsia="Times New Roman" w:hAnsi="Arial" w:cs="Arial"/>
          <w:sz w:val="24"/>
          <w:szCs w:val="24"/>
        </w:rPr>
        <w:t xml:space="preserve"> the leading 0’s and the paste function was used to add 2 0’s to the end</w:t>
      </w:r>
      <w:r w:rsidR="008A77AE">
        <w:rPr>
          <w:rFonts w:ascii="Arial" w:eastAsia="Times New Roman" w:hAnsi="Arial" w:cs="Arial"/>
          <w:sz w:val="24"/>
          <w:szCs w:val="24"/>
        </w:rPr>
        <w:t xml:space="preserve"> so that its format matched the “codes” dataset</w:t>
      </w:r>
      <w:r>
        <w:rPr>
          <w:rFonts w:ascii="Arial" w:eastAsia="Times New Roman" w:hAnsi="Arial" w:cs="Arial"/>
          <w:sz w:val="24"/>
          <w:szCs w:val="24"/>
        </w:rPr>
        <w:t xml:space="preserve">.  </w:t>
      </w:r>
      <w:r w:rsidR="00D72BFD">
        <w:rPr>
          <w:rFonts w:ascii="Arial" w:eastAsia="Times New Roman" w:hAnsi="Arial" w:cs="Arial"/>
          <w:sz w:val="24"/>
          <w:szCs w:val="24"/>
        </w:rPr>
        <w:t xml:space="preserve">The codes and default data </w:t>
      </w:r>
      <w:proofErr w:type="gramStart"/>
      <w:r w:rsidR="00D72BFD">
        <w:rPr>
          <w:rFonts w:ascii="Arial" w:eastAsia="Times New Roman" w:hAnsi="Arial" w:cs="Arial"/>
          <w:sz w:val="24"/>
          <w:szCs w:val="24"/>
        </w:rPr>
        <w:t>was</w:t>
      </w:r>
      <w:proofErr w:type="gramEnd"/>
      <w:r w:rsidR="00D72BFD">
        <w:rPr>
          <w:rFonts w:ascii="Arial" w:eastAsia="Times New Roman" w:hAnsi="Arial" w:cs="Arial"/>
          <w:sz w:val="24"/>
          <w:szCs w:val="24"/>
        </w:rPr>
        <w:t xml:space="preserve"> then merged into the codes_peps</w:t>
      </w:r>
      <w:r w:rsidR="003542B2">
        <w:rPr>
          <w:rFonts w:ascii="Arial" w:eastAsia="Times New Roman" w:hAnsi="Arial" w:cs="Arial"/>
          <w:sz w:val="24"/>
          <w:szCs w:val="24"/>
        </w:rPr>
        <w:t>300</w:t>
      </w:r>
      <w:r w:rsidR="00D72BFD">
        <w:rPr>
          <w:rFonts w:ascii="Arial" w:eastAsia="Times New Roman" w:hAnsi="Arial" w:cs="Arial"/>
          <w:sz w:val="24"/>
          <w:szCs w:val="24"/>
        </w:rPr>
        <w:t xml:space="preserve"> dataset.  </w:t>
      </w:r>
      <w:r w:rsidR="00E0465D">
        <w:rPr>
          <w:rFonts w:ascii="Arial" w:eastAsia="Times New Roman" w:hAnsi="Arial" w:cs="Arial"/>
          <w:sz w:val="24"/>
          <w:szCs w:val="24"/>
        </w:rPr>
        <w:t>IPEDS data was pulled from 7 datasets</w:t>
      </w:r>
      <w:r w:rsidR="00D72BFD">
        <w:rPr>
          <w:rFonts w:ascii="Arial" w:eastAsia="Times New Roman" w:hAnsi="Arial" w:cs="Arial"/>
          <w:sz w:val="24"/>
          <w:szCs w:val="24"/>
        </w:rPr>
        <w:t xml:space="preserve"> on their site</w:t>
      </w:r>
      <w:r w:rsidR="00E0465D">
        <w:rPr>
          <w:rFonts w:ascii="Arial" w:eastAsia="Times New Roman" w:hAnsi="Arial" w:cs="Arial"/>
          <w:sz w:val="24"/>
          <w:szCs w:val="24"/>
        </w:rPr>
        <w:t xml:space="preserve">, and each set was loaded </w:t>
      </w:r>
      <w:r w:rsidR="008A77AE">
        <w:rPr>
          <w:rFonts w:ascii="Arial" w:eastAsia="Times New Roman" w:hAnsi="Arial" w:cs="Arial"/>
          <w:sz w:val="24"/>
          <w:szCs w:val="24"/>
        </w:rPr>
        <w:t>o</w:t>
      </w:r>
      <w:r w:rsidR="00E0465D">
        <w:rPr>
          <w:rFonts w:ascii="Arial" w:eastAsia="Times New Roman" w:hAnsi="Arial" w:cs="Arial"/>
          <w:sz w:val="24"/>
          <w:szCs w:val="24"/>
        </w:rPr>
        <w:t>nto its own Excel sheet.</w:t>
      </w:r>
      <w:r w:rsidR="00FC365C">
        <w:rPr>
          <w:rFonts w:ascii="Arial" w:eastAsia="Times New Roman" w:hAnsi="Arial" w:cs="Arial"/>
          <w:sz w:val="24"/>
          <w:szCs w:val="24"/>
        </w:rPr>
        <w:t xml:space="preserve">  Each sheet was read in as a dataframe, and then </w:t>
      </w:r>
      <w:r w:rsidR="00D72BFD">
        <w:rPr>
          <w:rFonts w:ascii="Arial" w:eastAsia="Times New Roman" w:hAnsi="Arial" w:cs="Arial"/>
          <w:sz w:val="24"/>
          <w:szCs w:val="24"/>
        </w:rPr>
        <w:t>merged into the full dataframe called “full_df” u</w:t>
      </w:r>
      <w:r w:rsidR="00FC365C">
        <w:rPr>
          <w:rFonts w:ascii="Arial" w:eastAsia="Times New Roman" w:hAnsi="Arial" w:cs="Arial"/>
          <w:sz w:val="24"/>
          <w:szCs w:val="24"/>
        </w:rPr>
        <w:t xml:space="preserve">sing UNIT_ID as the linking source.  </w:t>
      </w:r>
      <w:r w:rsidR="00F24DA7" w:rsidRPr="00F24DA7">
        <w:rPr>
          <w:rFonts w:ascii="Arial" w:eastAsia="Times New Roman" w:hAnsi="Arial" w:cs="Arial"/>
          <w:sz w:val="24"/>
          <w:szCs w:val="24"/>
          <w:u w:val="single"/>
        </w:rPr>
        <w:t>Preparing the data</w:t>
      </w:r>
    </w:p>
    <w:p w:rsidR="00891F4D" w:rsidRDefault="00FC365C" w:rsidP="00C96E39">
      <w:pPr>
        <w:shd w:val="clear" w:color="auto" w:fill="F2F2F2"/>
        <w:spacing w:after="0" w:line="480" w:lineRule="auto"/>
        <w:rPr>
          <w:rFonts w:ascii="Arial" w:eastAsia="Times New Roman" w:hAnsi="Arial" w:cs="Arial"/>
          <w:sz w:val="24"/>
          <w:szCs w:val="24"/>
        </w:rPr>
      </w:pPr>
      <w:r>
        <w:rPr>
          <w:rFonts w:ascii="Arial" w:eastAsia="Times New Roman" w:hAnsi="Arial" w:cs="Arial"/>
          <w:sz w:val="24"/>
          <w:szCs w:val="24"/>
        </w:rPr>
        <w:t>The column names were changed to more meaningful terms.</w:t>
      </w:r>
      <w:r w:rsidR="00D72BFD">
        <w:rPr>
          <w:rFonts w:ascii="Arial" w:eastAsia="Times New Roman" w:hAnsi="Arial" w:cs="Arial"/>
          <w:sz w:val="24"/>
          <w:szCs w:val="24"/>
        </w:rPr>
        <w:t xml:space="preserve">  The data set was reduced to include only complete cases, and the school type was changed to a factor for analysis.</w:t>
      </w:r>
    </w:p>
    <w:p w:rsidR="00874EF0" w:rsidRDefault="00874EF0" w:rsidP="00C96E39">
      <w:pPr>
        <w:shd w:val="clear" w:color="auto" w:fill="F2F2F2"/>
        <w:spacing w:after="0" w:line="480" w:lineRule="auto"/>
        <w:rPr>
          <w:rFonts w:ascii="Arial" w:eastAsia="Times New Roman" w:hAnsi="Arial" w:cs="Arial"/>
          <w:sz w:val="24"/>
          <w:szCs w:val="24"/>
        </w:rPr>
      </w:pPr>
    </w:p>
    <w:p w:rsidR="00CB3F4E" w:rsidRDefault="00CB3F4E" w:rsidP="00C96E39">
      <w:pPr>
        <w:shd w:val="clear" w:color="auto" w:fill="F2F2F2"/>
        <w:spacing w:after="0" w:line="480" w:lineRule="auto"/>
        <w:rPr>
          <w:rFonts w:ascii="Arial" w:eastAsia="Times New Roman" w:hAnsi="Arial" w:cs="Arial"/>
          <w:sz w:val="24"/>
          <w:szCs w:val="24"/>
          <w:u w:val="single"/>
        </w:rPr>
      </w:pPr>
      <w:r w:rsidRPr="00CB3F4E">
        <w:rPr>
          <w:rFonts w:ascii="Arial" w:eastAsia="Times New Roman" w:hAnsi="Arial" w:cs="Arial"/>
          <w:sz w:val="24"/>
          <w:szCs w:val="24"/>
          <w:u w:val="single"/>
        </w:rPr>
        <w:lastRenderedPageBreak/>
        <w:t>Obstacles faced</w:t>
      </w:r>
    </w:p>
    <w:p w:rsidR="00ED2245" w:rsidRPr="00103AE8" w:rsidRDefault="00103AE8" w:rsidP="00C96E39">
      <w:pPr>
        <w:shd w:val="clear" w:color="auto" w:fill="F2F2F2"/>
        <w:spacing w:after="0" w:line="480" w:lineRule="auto"/>
        <w:rPr>
          <w:rFonts w:ascii="Arial" w:eastAsia="Times New Roman" w:hAnsi="Arial" w:cs="Arial"/>
          <w:sz w:val="24"/>
          <w:szCs w:val="24"/>
        </w:rPr>
      </w:pPr>
      <w:r>
        <w:rPr>
          <w:rFonts w:ascii="Arial" w:eastAsia="Times New Roman" w:hAnsi="Arial" w:cs="Arial"/>
          <w:sz w:val="24"/>
          <w:szCs w:val="24"/>
        </w:rPr>
        <w:t>The group faced many challenges during the project</w:t>
      </w:r>
      <w:r w:rsidR="00ED2245">
        <w:rPr>
          <w:rFonts w:ascii="Arial" w:eastAsia="Times New Roman" w:hAnsi="Arial" w:cs="Arial"/>
          <w:sz w:val="24"/>
          <w:szCs w:val="24"/>
        </w:rPr>
        <w:t>, the first of which was locating data.</w:t>
      </w:r>
      <w:r>
        <w:rPr>
          <w:rFonts w:ascii="Arial" w:eastAsia="Times New Roman" w:hAnsi="Arial" w:cs="Arial"/>
          <w:sz w:val="24"/>
          <w:szCs w:val="24"/>
        </w:rPr>
        <w:t xml:space="preserve"> We agreed on using school data for our project, but when our initial plans to use our group members’ employers’ data didn’t pan out we took to the internet. The default loan data was located, and it was well-organized and didn’t need much cleaning.  It didn’t include m</w:t>
      </w:r>
      <w:r w:rsidR="00644130">
        <w:rPr>
          <w:rFonts w:ascii="Arial" w:eastAsia="Times New Roman" w:hAnsi="Arial" w:cs="Arial"/>
          <w:sz w:val="24"/>
          <w:szCs w:val="24"/>
        </w:rPr>
        <w:t>uch</w:t>
      </w:r>
      <w:r>
        <w:rPr>
          <w:rFonts w:ascii="Arial" w:eastAsia="Times New Roman" w:hAnsi="Arial" w:cs="Arial"/>
          <w:sz w:val="24"/>
          <w:szCs w:val="24"/>
        </w:rPr>
        <w:t xml:space="preserve"> demographic </w:t>
      </w:r>
      <w:r w:rsidR="00644130">
        <w:rPr>
          <w:rFonts w:ascii="Arial" w:eastAsia="Times New Roman" w:hAnsi="Arial" w:cs="Arial"/>
          <w:sz w:val="24"/>
          <w:szCs w:val="24"/>
        </w:rPr>
        <w:t xml:space="preserve">or </w:t>
      </w:r>
      <w:r>
        <w:rPr>
          <w:rFonts w:ascii="Arial" w:eastAsia="Times New Roman" w:hAnsi="Arial" w:cs="Arial"/>
          <w:sz w:val="24"/>
          <w:szCs w:val="24"/>
        </w:rPr>
        <w:t>school</w:t>
      </w:r>
      <w:r w:rsidR="00644130">
        <w:rPr>
          <w:rFonts w:ascii="Arial" w:eastAsia="Times New Roman" w:hAnsi="Arial" w:cs="Arial"/>
          <w:sz w:val="24"/>
          <w:szCs w:val="24"/>
        </w:rPr>
        <w:t xml:space="preserve"> data</w:t>
      </w:r>
      <w:r>
        <w:rPr>
          <w:rFonts w:ascii="Arial" w:eastAsia="Times New Roman" w:hAnsi="Arial" w:cs="Arial"/>
          <w:sz w:val="24"/>
          <w:szCs w:val="24"/>
        </w:rPr>
        <w:t>, but it did include the OPEID. Further research ensued, and data was located on the IPEDS site regarding the schools which was indexed by UNIT_ID.</w:t>
      </w:r>
      <w:r w:rsidR="00ED2245">
        <w:rPr>
          <w:rFonts w:ascii="Arial" w:eastAsia="Times New Roman" w:hAnsi="Arial" w:cs="Arial"/>
          <w:sz w:val="24"/>
          <w:szCs w:val="24"/>
        </w:rPr>
        <w:t xml:space="preserve">  Fortunately,</w:t>
      </w:r>
      <w:r>
        <w:rPr>
          <w:rFonts w:ascii="Arial" w:eastAsia="Times New Roman" w:hAnsi="Arial" w:cs="Arial"/>
          <w:sz w:val="24"/>
          <w:szCs w:val="24"/>
        </w:rPr>
        <w:t xml:space="preserve"> a table was found that contained both the OPEID and UNIT_ID so that the two data sources could be merged.</w:t>
      </w:r>
      <w:r w:rsidR="00644130">
        <w:rPr>
          <w:rFonts w:ascii="Arial" w:eastAsia="Times New Roman" w:hAnsi="Arial" w:cs="Arial"/>
          <w:sz w:val="24"/>
          <w:szCs w:val="24"/>
        </w:rPr>
        <w:t xml:space="preserve"> </w:t>
      </w:r>
      <w:r w:rsidR="00ED2245">
        <w:rPr>
          <w:rFonts w:ascii="Arial" w:eastAsia="Times New Roman" w:hAnsi="Arial" w:cs="Arial"/>
          <w:sz w:val="24"/>
          <w:szCs w:val="24"/>
        </w:rPr>
        <w:t xml:space="preserve">Our next challenge came when we discovered that the OPE_ID was not set up the same way on the datasets.  </w:t>
      </w:r>
      <w:r w:rsidR="00644130">
        <w:rPr>
          <w:rFonts w:ascii="Arial" w:eastAsia="Times New Roman" w:hAnsi="Arial" w:cs="Arial"/>
          <w:sz w:val="24"/>
          <w:szCs w:val="24"/>
        </w:rPr>
        <w:t>I</w:t>
      </w:r>
      <w:r w:rsidR="00ED2245">
        <w:rPr>
          <w:rFonts w:ascii="Arial" w:eastAsia="Times New Roman" w:hAnsi="Arial" w:cs="Arial"/>
          <w:sz w:val="24"/>
          <w:szCs w:val="24"/>
        </w:rPr>
        <w:t xml:space="preserve">n one there were leading 0’s, and in the other there were trailing 0’s.  Once </w:t>
      </w:r>
      <w:r w:rsidR="00644130">
        <w:rPr>
          <w:rFonts w:ascii="Arial" w:eastAsia="Times New Roman" w:hAnsi="Arial" w:cs="Arial"/>
          <w:sz w:val="24"/>
          <w:szCs w:val="24"/>
        </w:rPr>
        <w:t>those were identified and transformed</w:t>
      </w:r>
      <w:r w:rsidR="00ED2245">
        <w:rPr>
          <w:rFonts w:ascii="Arial" w:eastAsia="Times New Roman" w:hAnsi="Arial" w:cs="Arial"/>
          <w:sz w:val="24"/>
          <w:szCs w:val="24"/>
        </w:rPr>
        <w:t xml:space="preserve"> in R, the data could be merged.</w:t>
      </w:r>
      <w:r w:rsidR="003542B2">
        <w:rPr>
          <w:rFonts w:ascii="Arial" w:eastAsia="Times New Roman" w:hAnsi="Arial" w:cs="Arial"/>
          <w:sz w:val="24"/>
          <w:szCs w:val="24"/>
        </w:rPr>
        <w:t xml:space="preserve">  When analyzation of the data began, it became apparent that there was not much variation in the default rates.  We realized that the specific dataset we had </w:t>
      </w:r>
      <w:r w:rsidR="00881794">
        <w:rPr>
          <w:rFonts w:ascii="Arial" w:eastAsia="Times New Roman" w:hAnsi="Arial" w:cs="Arial"/>
          <w:sz w:val="24"/>
          <w:szCs w:val="24"/>
        </w:rPr>
        <w:t xml:space="preserve">imported </w:t>
      </w:r>
      <w:r w:rsidR="003542B2">
        <w:rPr>
          <w:rFonts w:ascii="Arial" w:eastAsia="Times New Roman" w:hAnsi="Arial" w:cs="Arial"/>
          <w:sz w:val="24"/>
          <w:szCs w:val="24"/>
        </w:rPr>
        <w:t xml:space="preserve">was a subset of the full dataset and only included schools with a default rate of &lt;15%.  We </w:t>
      </w:r>
      <w:r w:rsidR="00881794">
        <w:rPr>
          <w:rFonts w:ascii="Arial" w:eastAsia="Times New Roman" w:hAnsi="Arial" w:cs="Arial"/>
          <w:sz w:val="24"/>
          <w:szCs w:val="24"/>
        </w:rPr>
        <w:t xml:space="preserve">then </w:t>
      </w:r>
      <w:r w:rsidR="003542B2">
        <w:rPr>
          <w:rFonts w:ascii="Arial" w:eastAsia="Times New Roman" w:hAnsi="Arial" w:cs="Arial"/>
          <w:sz w:val="24"/>
          <w:szCs w:val="24"/>
        </w:rPr>
        <w:t>downloaded the full dataset and changed our import commands in R to pull in the full default dataset.</w:t>
      </w:r>
    </w:p>
    <w:p w:rsidR="00CB3F4E" w:rsidRDefault="00CB3F4E" w:rsidP="00C96E39">
      <w:pPr>
        <w:shd w:val="clear" w:color="auto" w:fill="F2F2F2"/>
        <w:spacing w:after="0" w:line="480" w:lineRule="auto"/>
        <w:rPr>
          <w:rFonts w:ascii="Arial" w:eastAsia="Times New Roman" w:hAnsi="Arial" w:cs="Arial"/>
          <w:sz w:val="24"/>
          <w:szCs w:val="24"/>
          <w:u w:val="single"/>
        </w:rPr>
      </w:pPr>
    </w:p>
    <w:p w:rsidR="006D21BD" w:rsidRDefault="00841564">
      <w:pPr>
        <w:rPr>
          <w:rFonts w:ascii="Arial" w:hAnsi="Arial" w:cs="Arial"/>
          <w:sz w:val="24"/>
          <w:szCs w:val="24"/>
          <w:u w:val="single"/>
        </w:rPr>
      </w:pPr>
      <w:r w:rsidRPr="00841564">
        <w:rPr>
          <w:rFonts w:ascii="Arial" w:hAnsi="Arial" w:cs="Arial"/>
          <w:sz w:val="24"/>
          <w:szCs w:val="24"/>
          <w:u w:val="single"/>
        </w:rPr>
        <w:t>Summary of findings</w:t>
      </w:r>
    </w:p>
    <w:p w:rsidR="00841564" w:rsidRPr="00841564" w:rsidRDefault="00841564">
      <w:pPr>
        <w:rPr>
          <w:rFonts w:ascii="Arial" w:hAnsi="Arial" w:cs="Arial"/>
          <w:sz w:val="24"/>
          <w:szCs w:val="24"/>
          <w:u w:val="single"/>
        </w:rPr>
      </w:pPr>
      <w:bookmarkStart w:id="0" w:name="_GoBack"/>
      <w:bookmarkEnd w:id="0"/>
    </w:p>
    <w:sectPr w:rsidR="00841564" w:rsidRPr="0084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1BD"/>
    <w:rsid w:val="00103AE8"/>
    <w:rsid w:val="001268C7"/>
    <w:rsid w:val="001636C7"/>
    <w:rsid w:val="001866B1"/>
    <w:rsid w:val="001B62B7"/>
    <w:rsid w:val="001D1C22"/>
    <w:rsid w:val="001D22E7"/>
    <w:rsid w:val="003542B2"/>
    <w:rsid w:val="004C4E63"/>
    <w:rsid w:val="004F4BD6"/>
    <w:rsid w:val="00626E2D"/>
    <w:rsid w:val="00644130"/>
    <w:rsid w:val="006D10FC"/>
    <w:rsid w:val="006D21BD"/>
    <w:rsid w:val="00743603"/>
    <w:rsid w:val="00841564"/>
    <w:rsid w:val="00874EF0"/>
    <w:rsid w:val="00881794"/>
    <w:rsid w:val="00891F4D"/>
    <w:rsid w:val="008A77AE"/>
    <w:rsid w:val="009176A9"/>
    <w:rsid w:val="00AF20FB"/>
    <w:rsid w:val="00C96E39"/>
    <w:rsid w:val="00CB3F4E"/>
    <w:rsid w:val="00D45C7C"/>
    <w:rsid w:val="00D72BFD"/>
    <w:rsid w:val="00DC086D"/>
    <w:rsid w:val="00E0465D"/>
    <w:rsid w:val="00E80A06"/>
    <w:rsid w:val="00EC0324"/>
    <w:rsid w:val="00ED2245"/>
    <w:rsid w:val="00F24DA7"/>
    <w:rsid w:val="00F36038"/>
    <w:rsid w:val="00FC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E1B9"/>
  <w15:chartTrackingRefBased/>
  <w15:docId w15:val="{EAD5AAF9-4E42-4500-8926-97844F12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548027">
      <w:bodyDiv w:val="1"/>
      <w:marLeft w:val="0"/>
      <w:marRight w:val="0"/>
      <w:marTop w:val="0"/>
      <w:marBottom w:val="0"/>
      <w:divBdr>
        <w:top w:val="none" w:sz="0" w:space="0" w:color="auto"/>
        <w:left w:val="none" w:sz="0" w:space="0" w:color="auto"/>
        <w:bottom w:val="none" w:sz="0" w:space="0" w:color="auto"/>
        <w:right w:val="none" w:sz="0" w:space="0" w:color="auto"/>
      </w:divBdr>
      <w:divsChild>
        <w:div w:id="1565870675">
          <w:marLeft w:val="0"/>
          <w:marRight w:val="0"/>
          <w:marTop w:val="0"/>
          <w:marBottom w:val="0"/>
          <w:divBdr>
            <w:top w:val="none" w:sz="0" w:space="0" w:color="auto"/>
            <w:left w:val="none" w:sz="0" w:space="0" w:color="auto"/>
            <w:bottom w:val="none" w:sz="0" w:space="0" w:color="auto"/>
            <w:right w:val="none" w:sz="0" w:space="0" w:color="auto"/>
          </w:divBdr>
        </w:div>
        <w:div w:id="20860819">
          <w:marLeft w:val="0"/>
          <w:marRight w:val="0"/>
          <w:marTop w:val="0"/>
          <w:marBottom w:val="0"/>
          <w:divBdr>
            <w:top w:val="none" w:sz="0" w:space="0" w:color="auto"/>
            <w:left w:val="none" w:sz="0" w:space="0" w:color="auto"/>
            <w:bottom w:val="none" w:sz="0" w:space="0" w:color="auto"/>
            <w:right w:val="none" w:sz="0" w:space="0" w:color="auto"/>
          </w:divBdr>
        </w:div>
        <w:div w:id="1624733139">
          <w:marLeft w:val="0"/>
          <w:marRight w:val="0"/>
          <w:marTop w:val="0"/>
          <w:marBottom w:val="0"/>
          <w:divBdr>
            <w:top w:val="none" w:sz="0" w:space="0" w:color="auto"/>
            <w:left w:val="none" w:sz="0" w:space="0" w:color="auto"/>
            <w:bottom w:val="none" w:sz="0" w:space="0" w:color="auto"/>
            <w:right w:val="none" w:sz="0" w:space="0" w:color="auto"/>
          </w:divBdr>
        </w:div>
        <w:div w:id="1471899376">
          <w:marLeft w:val="0"/>
          <w:marRight w:val="0"/>
          <w:marTop w:val="0"/>
          <w:marBottom w:val="0"/>
          <w:divBdr>
            <w:top w:val="none" w:sz="0" w:space="0" w:color="auto"/>
            <w:left w:val="none" w:sz="0" w:space="0" w:color="auto"/>
            <w:bottom w:val="none" w:sz="0" w:space="0" w:color="auto"/>
            <w:right w:val="none" w:sz="0" w:space="0" w:color="auto"/>
          </w:divBdr>
        </w:div>
        <w:div w:id="739986058">
          <w:marLeft w:val="0"/>
          <w:marRight w:val="0"/>
          <w:marTop w:val="0"/>
          <w:marBottom w:val="0"/>
          <w:divBdr>
            <w:top w:val="none" w:sz="0" w:space="0" w:color="auto"/>
            <w:left w:val="none" w:sz="0" w:space="0" w:color="auto"/>
            <w:bottom w:val="none" w:sz="0" w:space="0" w:color="auto"/>
            <w:right w:val="none" w:sz="0" w:space="0" w:color="auto"/>
          </w:divBdr>
        </w:div>
        <w:div w:id="646517706">
          <w:marLeft w:val="0"/>
          <w:marRight w:val="0"/>
          <w:marTop w:val="0"/>
          <w:marBottom w:val="0"/>
          <w:divBdr>
            <w:top w:val="none" w:sz="0" w:space="0" w:color="auto"/>
            <w:left w:val="none" w:sz="0" w:space="0" w:color="auto"/>
            <w:bottom w:val="none" w:sz="0" w:space="0" w:color="auto"/>
            <w:right w:val="none" w:sz="0" w:space="0" w:color="auto"/>
          </w:divBdr>
        </w:div>
        <w:div w:id="779496223">
          <w:marLeft w:val="0"/>
          <w:marRight w:val="0"/>
          <w:marTop w:val="0"/>
          <w:marBottom w:val="0"/>
          <w:divBdr>
            <w:top w:val="none" w:sz="0" w:space="0" w:color="auto"/>
            <w:left w:val="none" w:sz="0" w:space="0" w:color="auto"/>
            <w:bottom w:val="none" w:sz="0" w:space="0" w:color="auto"/>
            <w:right w:val="none" w:sz="0" w:space="0" w:color="auto"/>
          </w:divBdr>
        </w:div>
        <w:div w:id="1651905139">
          <w:marLeft w:val="0"/>
          <w:marRight w:val="0"/>
          <w:marTop w:val="0"/>
          <w:marBottom w:val="0"/>
          <w:divBdr>
            <w:top w:val="none" w:sz="0" w:space="0" w:color="auto"/>
            <w:left w:val="none" w:sz="0" w:space="0" w:color="auto"/>
            <w:bottom w:val="none" w:sz="0" w:space="0" w:color="auto"/>
            <w:right w:val="none" w:sz="0" w:space="0" w:color="auto"/>
          </w:divBdr>
        </w:div>
        <w:div w:id="1136797105">
          <w:marLeft w:val="0"/>
          <w:marRight w:val="0"/>
          <w:marTop w:val="0"/>
          <w:marBottom w:val="0"/>
          <w:divBdr>
            <w:top w:val="none" w:sz="0" w:space="0" w:color="auto"/>
            <w:left w:val="none" w:sz="0" w:space="0" w:color="auto"/>
            <w:bottom w:val="none" w:sz="0" w:space="0" w:color="auto"/>
            <w:right w:val="none" w:sz="0" w:space="0" w:color="auto"/>
          </w:divBdr>
        </w:div>
        <w:div w:id="52389032">
          <w:marLeft w:val="0"/>
          <w:marRight w:val="0"/>
          <w:marTop w:val="0"/>
          <w:marBottom w:val="0"/>
          <w:divBdr>
            <w:top w:val="none" w:sz="0" w:space="0" w:color="auto"/>
            <w:left w:val="none" w:sz="0" w:space="0" w:color="auto"/>
            <w:bottom w:val="none" w:sz="0" w:space="0" w:color="auto"/>
            <w:right w:val="none" w:sz="0" w:space="0" w:color="auto"/>
          </w:divBdr>
        </w:div>
        <w:div w:id="498933386">
          <w:marLeft w:val="0"/>
          <w:marRight w:val="0"/>
          <w:marTop w:val="0"/>
          <w:marBottom w:val="0"/>
          <w:divBdr>
            <w:top w:val="none" w:sz="0" w:space="0" w:color="auto"/>
            <w:left w:val="none" w:sz="0" w:space="0" w:color="auto"/>
            <w:bottom w:val="none" w:sz="0" w:space="0" w:color="auto"/>
            <w:right w:val="none" w:sz="0" w:space="0" w:color="auto"/>
          </w:divBdr>
        </w:div>
        <w:div w:id="929195789">
          <w:marLeft w:val="0"/>
          <w:marRight w:val="0"/>
          <w:marTop w:val="0"/>
          <w:marBottom w:val="0"/>
          <w:divBdr>
            <w:top w:val="none" w:sz="0" w:space="0" w:color="auto"/>
            <w:left w:val="none" w:sz="0" w:space="0" w:color="auto"/>
            <w:bottom w:val="none" w:sz="0" w:space="0" w:color="auto"/>
            <w:right w:val="none" w:sz="0" w:space="0" w:color="auto"/>
          </w:divBdr>
        </w:div>
        <w:div w:id="37093861">
          <w:marLeft w:val="0"/>
          <w:marRight w:val="0"/>
          <w:marTop w:val="0"/>
          <w:marBottom w:val="0"/>
          <w:divBdr>
            <w:top w:val="none" w:sz="0" w:space="0" w:color="auto"/>
            <w:left w:val="none" w:sz="0" w:space="0" w:color="auto"/>
            <w:bottom w:val="none" w:sz="0" w:space="0" w:color="auto"/>
            <w:right w:val="none" w:sz="0" w:space="0" w:color="auto"/>
          </w:divBdr>
        </w:div>
        <w:div w:id="844709935">
          <w:marLeft w:val="0"/>
          <w:marRight w:val="0"/>
          <w:marTop w:val="0"/>
          <w:marBottom w:val="0"/>
          <w:divBdr>
            <w:top w:val="none" w:sz="0" w:space="0" w:color="auto"/>
            <w:left w:val="none" w:sz="0" w:space="0" w:color="auto"/>
            <w:bottom w:val="none" w:sz="0" w:space="0" w:color="auto"/>
            <w:right w:val="none" w:sz="0" w:space="0" w:color="auto"/>
          </w:divBdr>
        </w:div>
        <w:div w:id="145949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tommiss@mchsi.com</dc:creator>
  <cp:keywords/>
  <dc:description/>
  <cp:lastModifiedBy>tommiss@mchsi.com</cp:lastModifiedBy>
  <cp:revision>25</cp:revision>
  <dcterms:created xsi:type="dcterms:W3CDTF">2017-10-14T22:28:00Z</dcterms:created>
  <dcterms:modified xsi:type="dcterms:W3CDTF">2017-11-01T01:23:00Z</dcterms:modified>
</cp:coreProperties>
</file>