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59160E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:rsidR="00BC7C85" w:rsidRDefault="00992340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omega approaches negative infinity, the power increases at a linear rate. However, this is not physically true, so we are going to rely on positive values of omega to determine the maximum power. </w:t>
      </w:r>
      <w:r w:rsidR="007A114D">
        <w:rPr>
          <w:rFonts w:ascii="Times New Roman" w:hAnsi="Times New Roman" w:cs="Times New Roman"/>
          <w:sz w:val="24"/>
          <w:szCs w:val="24"/>
        </w:rPr>
        <w:t xml:space="preserve">The maximum power is 161.4963 which occurs at a motor shaft speed of 1.9091 radians/second. </w:t>
      </w:r>
      <w:bookmarkStart w:id="0" w:name="_GoBack"/>
      <w:bookmarkEnd w:id="0"/>
    </w:p>
    <w:p w:rsidR="00AB6137" w:rsidRDefault="00AB6137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552449" wp14:editId="68192BD6">
            <wp:extent cx="5943600" cy="101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37" w:rsidRPr="00BC7C85" w:rsidRDefault="001F08F8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2D8AF" wp14:editId="013D2E22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AE" w:rsidRPr="00593B33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C50AE" w:rsidRPr="0059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A1E04"/>
    <w:rsid w:val="00173DE1"/>
    <w:rsid w:val="001E6EA5"/>
    <w:rsid w:val="001F08F8"/>
    <w:rsid w:val="00225F96"/>
    <w:rsid w:val="00226A03"/>
    <w:rsid w:val="00427BF4"/>
    <w:rsid w:val="004F5AF6"/>
    <w:rsid w:val="0059160E"/>
    <w:rsid w:val="00593B33"/>
    <w:rsid w:val="007A114D"/>
    <w:rsid w:val="009406FB"/>
    <w:rsid w:val="00992340"/>
    <w:rsid w:val="009C50AE"/>
    <w:rsid w:val="00A202E6"/>
    <w:rsid w:val="00A36766"/>
    <w:rsid w:val="00AB6137"/>
    <w:rsid w:val="00AD60B3"/>
    <w:rsid w:val="00B0580A"/>
    <w:rsid w:val="00B255C8"/>
    <w:rsid w:val="00BC7C85"/>
    <w:rsid w:val="00C507BB"/>
    <w:rsid w:val="00D052D3"/>
    <w:rsid w:val="00DF0153"/>
    <w:rsid w:val="00E86990"/>
    <w:rsid w:val="00E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9AC9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11</cp:revision>
  <dcterms:created xsi:type="dcterms:W3CDTF">2018-09-27T15:05:00Z</dcterms:created>
  <dcterms:modified xsi:type="dcterms:W3CDTF">2018-09-27T16:00:00Z</dcterms:modified>
</cp:coreProperties>
</file>