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519977D1" w:rsidR="00AF5E76" w:rsidRDefault="00EB1195" w:rsidP="00AF5E76">
      <w:pPr>
        <w:rPr>
          <w:rFonts w:ascii="Gill Sans MT" w:hAnsi="Gill Sans MT"/>
          <w:b/>
          <w:sz w:val="28"/>
        </w:rPr>
      </w:pPr>
      <w:r>
        <w:rPr>
          <w:rFonts w:ascii="Gill Sans MT" w:hAnsi="Gill Sans MT"/>
          <w:b/>
          <w:sz w:val="28"/>
        </w:rPr>
        <w:t>1 -</w:t>
      </w:r>
      <w:r w:rsidR="00573633">
        <w:rPr>
          <w:rFonts w:ascii="Gill Sans MT" w:hAnsi="Gill Sans MT"/>
          <w:b/>
          <w:sz w:val="28"/>
        </w:rPr>
        <w:t xml:space="preserve">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1DC23914"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C5086D">
        <w:rPr>
          <w:rFonts w:ascii="Gill Sans MT" w:hAnsi="Gill Sans MT"/>
          <w:sz w:val="24"/>
          <w:szCs w:val="24"/>
        </w:rPr>
        <w:t xml:space="preserve">; </w:t>
      </w:r>
      <w:r w:rsidR="00C5086D" w:rsidRPr="00B70749">
        <w:rPr>
          <w:rFonts w:ascii="Gill Sans MT" w:hAnsi="Gill Sans MT"/>
          <w:sz w:val="24"/>
          <w:szCs w:val="24"/>
        </w:rPr>
        <w:t>Ivy-Ochs et al., 2007</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6CB3CAA9" w:rsidR="00AF5E76" w:rsidRDefault="00573633" w:rsidP="00AF5E76">
      <w:pPr>
        <w:rPr>
          <w:rFonts w:ascii="Gill Sans MT" w:hAnsi="Gill Sans MT"/>
          <w:b/>
          <w:sz w:val="28"/>
        </w:rPr>
      </w:pPr>
      <w:r>
        <w:rPr>
          <w:rFonts w:ascii="Gill Sans MT" w:hAnsi="Gill Sans MT"/>
          <w:b/>
          <w:sz w:val="28"/>
        </w:rPr>
        <w:t xml:space="preserve">2 - </w:t>
      </w:r>
      <w:r w:rsidR="00AF5E76" w:rsidRPr="00EB03F4">
        <w:rPr>
          <w:rFonts w:ascii="Gill Sans MT" w:hAnsi="Gill Sans MT"/>
          <w:b/>
          <w:sz w:val="28"/>
        </w:rPr>
        <w:t>Methods</w:t>
      </w:r>
    </w:p>
    <w:p w14:paraId="0C358A34" w14:textId="0B1FA5E7" w:rsidR="008957B2" w:rsidRPr="008957B2" w:rsidRDefault="00573633" w:rsidP="00AF5E76">
      <w:pPr>
        <w:rPr>
          <w:rFonts w:ascii="Gill Sans MT" w:hAnsi="Gill Sans MT"/>
          <w:b/>
          <w:sz w:val="24"/>
        </w:rPr>
      </w:pPr>
      <w:r>
        <w:rPr>
          <w:rFonts w:ascii="Gill Sans MT" w:hAnsi="Gill Sans MT"/>
          <w:b/>
          <w:sz w:val="24"/>
        </w:rPr>
        <w:t xml:space="preserve">2.1 - </w:t>
      </w:r>
      <w:r w:rsidR="008957B2"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1FD4FACC" w:rsidR="008957B2" w:rsidRPr="008957B2" w:rsidRDefault="00573633" w:rsidP="009E5108">
      <w:pPr>
        <w:rPr>
          <w:rFonts w:ascii="Gill Sans MT" w:hAnsi="Gill Sans MT"/>
          <w:b/>
          <w:sz w:val="24"/>
        </w:rPr>
      </w:pPr>
      <w:r>
        <w:rPr>
          <w:rFonts w:ascii="Gill Sans MT" w:hAnsi="Gill Sans MT"/>
          <w:b/>
          <w:sz w:val="24"/>
        </w:rPr>
        <w:t xml:space="preserve">2.2 - </w:t>
      </w:r>
      <w:r w:rsidR="008957B2">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7352F8ED" w:rsidR="00C84C8C" w:rsidRPr="00C84C8C" w:rsidRDefault="00573633" w:rsidP="00501939">
      <w:pPr>
        <w:rPr>
          <w:rFonts w:ascii="Gill Sans MT" w:hAnsi="Gill Sans MT"/>
          <w:b/>
          <w:sz w:val="24"/>
        </w:rPr>
      </w:pPr>
      <w:r>
        <w:rPr>
          <w:rFonts w:ascii="Gill Sans MT" w:hAnsi="Gill Sans MT"/>
          <w:b/>
          <w:sz w:val="24"/>
        </w:rPr>
        <w:t xml:space="preserve">2.3 -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1CC2299D" w:rsidR="00A21B85" w:rsidRDefault="00573633" w:rsidP="009E5108">
      <w:pPr>
        <w:rPr>
          <w:rFonts w:ascii="Gill Sans MT" w:hAnsi="Gill Sans MT"/>
          <w:b/>
          <w:sz w:val="24"/>
        </w:rPr>
      </w:pPr>
      <w:r>
        <w:rPr>
          <w:rFonts w:ascii="Gill Sans MT" w:hAnsi="Gill Sans MT"/>
          <w:b/>
          <w:sz w:val="24"/>
        </w:rPr>
        <w:t xml:space="preserve">2.4 - </w:t>
      </w:r>
      <w:r w:rsidR="00A21B85">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555E47C4" w:rsidR="00A21B85" w:rsidRPr="00A21B85" w:rsidRDefault="00573633" w:rsidP="009E5108">
      <w:pPr>
        <w:rPr>
          <w:rFonts w:ascii="Gill Sans MT" w:hAnsi="Gill Sans MT"/>
          <w:b/>
          <w:sz w:val="24"/>
        </w:rPr>
      </w:pPr>
      <w:r>
        <w:rPr>
          <w:rFonts w:ascii="Gill Sans MT" w:hAnsi="Gill Sans MT"/>
          <w:b/>
          <w:sz w:val="24"/>
        </w:rPr>
        <w:t xml:space="preserve">2.5 -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2EB2121C"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evaluate P-CAAT performance, the following approach was taken:</w:t>
      </w:r>
    </w:p>
    <w:p w14:paraId="77131A3A" w14:textId="48CD488A" w:rsidR="001A7DCE" w:rsidRPr="001A7DCE" w:rsidRDefault="007B6855" w:rsidP="001A7D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3459E7">
        <w:rPr>
          <w:rFonts w:ascii="Gill Sans MT" w:hAnsi="Gill Sans MT" w:cs="Arial"/>
          <w:sz w:val="24"/>
        </w:rPr>
        <w:t>sampling resolutions</w:t>
      </w:r>
      <w:r w:rsidR="00EB3325">
        <w:rPr>
          <w:rFonts w:ascii="Gill Sans MT" w:hAnsi="Gill Sans MT" w:cs="Arial"/>
          <w:sz w:val="24"/>
        </w:rPr>
        <w:t>, as defined by the following arithmetic sequence</w:t>
      </w:r>
      <w:r w:rsidR="003459E7">
        <w:rPr>
          <w:rFonts w:ascii="Gill Sans MT" w:hAnsi="Gill Sans MT" w:cs="Arial"/>
          <w:sz w:val="24"/>
        </w:rPr>
        <w:t>:</w:t>
      </w:r>
    </w:p>
    <w:p w14:paraId="2F90B676" w14:textId="4F9D0095" w:rsidR="004F7E01" w:rsidRPr="001A7DCE" w:rsidRDefault="0041350C" w:rsidP="001A7DCE">
      <w:pPr>
        <w:pStyle w:val="ListParagraph"/>
        <w:rPr>
          <w:rFonts w:ascii="Gill Sans MT" w:hAnsi="Gill Sans MT" w:cs="Arial"/>
          <w:sz w:val="24"/>
        </w:rPr>
      </w:pPr>
      <w:r>
        <w:rPr>
          <w:rFonts w:ascii="Gill Sans MT" w:hAnsi="Gill Sans MT" w:cs="Arial"/>
          <w:sz w:val="24"/>
        </w:rPr>
        <w:br/>
      </w:r>
      <m:oMathPara>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min→max</m:t>
                  </m:r>
                </m:lim>
              </m:limLow>
            </m:fNa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r>
            <w:rPr>
              <w:rFonts w:ascii="Cambria Math" w:hAnsi="Cambria Math" w:cs="Arial"/>
              <w:sz w:val="24"/>
            </w:rPr>
            <m:t>+5</m:t>
          </m:r>
          <m:d>
            <m:dPr>
              <m:ctrlPr>
                <w:rPr>
                  <w:rFonts w:ascii="Cambria Math" w:hAnsi="Cambria Math" w:cs="Arial"/>
                  <w:i/>
                  <w:sz w:val="24"/>
                </w:rPr>
              </m:ctrlPr>
            </m:dPr>
            <m:e>
              <m:r>
                <w:rPr>
                  <w:rFonts w:ascii="Cambria Math" w:hAnsi="Cambria Math" w:cs="Arial"/>
                  <w:sz w:val="24"/>
                </w:rPr>
                <m:t>n-1</m:t>
              </m:r>
            </m:e>
          </m:d>
        </m:oMath>
      </m:oMathPara>
    </w:p>
    <w:p w14:paraId="28509BF0" w14:textId="77777777" w:rsidR="001A7DCE" w:rsidRDefault="001A7DCE" w:rsidP="001A7DCE">
      <w:pPr>
        <w:pStyle w:val="ListParagraph"/>
        <w:rPr>
          <w:rFonts w:ascii="Gill Sans MT" w:hAnsi="Gill Sans MT" w:cs="Arial"/>
          <w:sz w:val="24"/>
        </w:rPr>
      </w:pPr>
    </w:p>
    <w:p w14:paraId="48BC6970" w14:textId="59E8B3A2" w:rsidR="00A8373E" w:rsidRDefault="001A7DCE" w:rsidP="00A8373E">
      <w:pPr>
        <w:pStyle w:val="ListParagraph"/>
        <w:rPr>
          <w:rFonts w:ascii="Gill Sans MT" w:hAnsi="Gill Sans MT" w:cs="Arial"/>
          <w:sz w:val="24"/>
        </w:rPr>
      </w:pPr>
      <w:proofErr w:type="gramStart"/>
      <w:r>
        <w:rPr>
          <w:rFonts w:ascii="Gill Sans MT" w:hAnsi="Gill Sans MT" w:cs="Arial"/>
          <w:sz w:val="24"/>
        </w:rPr>
        <w:t>where</w:t>
      </w:r>
      <w:proofErr w:type="gramEnd"/>
      <w:r>
        <w:rPr>
          <w:rFonts w:ascii="Gill Sans MT" w:hAnsi="Gill Sans MT" w:cs="Arial"/>
          <w:sz w:val="24"/>
        </w:rPr>
        <w:t xml:space="preserve"> </w:t>
      </w:r>
      <w:r w:rsidR="00094FF7" w:rsidRPr="00FB28A7">
        <w:rPr>
          <w:rFonts w:ascii="Gill Sans MT" w:hAnsi="Gill Sans MT" w:cs="Arial"/>
          <w:i/>
          <w:sz w:val="24"/>
        </w:rPr>
        <w:t>a</w:t>
      </w:r>
      <w:r w:rsidR="00094FF7" w:rsidRPr="00FB28A7">
        <w:rPr>
          <w:rFonts w:ascii="Gill Sans MT" w:hAnsi="Gill Sans MT" w:cs="Arial"/>
          <w:i/>
          <w:sz w:val="24"/>
          <w:vertAlign w:val="subscript"/>
        </w:rPr>
        <w:t>n</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 xml:space="preserve">is the </w:t>
      </w:r>
      <w:r w:rsidR="00094FF7" w:rsidRPr="00FB28A7">
        <w:rPr>
          <w:rFonts w:ascii="Gill Sans MT" w:hAnsi="Gill Sans MT" w:cs="Arial"/>
          <w:i/>
          <w:sz w:val="24"/>
        </w:rPr>
        <w:t>n</w:t>
      </w:r>
      <w:r w:rsidR="00094FF7" w:rsidRPr="00FB28A7">
        <w:rPr>
          <w:rFonts w:ascii="Gill Sans MT" w:hAnsi="Gill Sans MT" w:cs="Arial"/>
          <w:sz w:val="24"/>
        </w:rPr>
        <w:t xml:space="preserve">th term in the sequence, </w:t>
      </w:r>
      <w:r w:rsidR="00094FF7" w:rsidRPr="00FB28A7">
        <w:rPr>
          <w:rFonts w:ascii="Gill Sans MT" w:hAnsi="Gill Sans MT" w:cs="Arial"/>
          <w:i/>
          <w:sz w:val="24"/>
        </w:rPr>
        <w:t>a</w:t>
      </w:r>
      <w:r w:rsidR="00094FF7" w:rsidRPr="00FB28A7">
        <w:rPr>
          <w:rFonts w:ascii="Gill Sans MT" w:hAnsi="Gill Sans MT" w:cs="Arial"/>
          <w:i/>
          <w:sz w:val="24"/>
          <w:vertAlign w:val="subscript"/>
        </w:rPr>
        <w:t>1</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is</w:t>
      </w:r>
      <w:r w:rsidR="00FB28A7">
        <w:rPr>
          <w:rFonts w:ascii="Gill Sans MT" w:hAnsi="Gill Sans MT" w:cs="Arial"/>
          <w:sz w:val="24"/>
        </w:rPr>
        <w:t xml:space="preserve"> the first term in the sequence and</w:t>
      </w:r>
      <w:r w:rsidR="00094FF7" w:rsidRPr="00FB28A7">
        <w:rPr>
          <w:rFonts w:ascii="Gill Sans MT" w:hAnsi="Gill Sans MT" w:cs="Arial"/>
          <w:sz w:val="24"/>
        </w:rPr>
        <w:t xml:space="preserve"> </w:t>
      </w:r>
      <w:r w:rsidR="00094FF7" w:rsidRPr="00FB28A7">
        <w:rPr>
          <w:rFonts w:ascii="Gill Sans MT" w:hAnsi="Gill Sans MT" w:cs="Arial"/>
          <w:i/>
          <w:sz w:val="24"/>
        </w:rPr>
        <w:t>n</w:t>
      </w:r>
      <w:r w:rsidR="001A64EF" w:rsidRPr="00FB28A7">
        <w:rPr>
          <w:rFonts w:ascii="Gill Sans MT" w:hAnsi="Gill Sans MT" w:cs="Arial"/>
          <w:sz w:val="24"/>
        </w:rPr>
        <w:t xml:space="preserve"> is the term position. </w:t>
      </w:r>
      <w:r w:rsidR="00FD798B">
        <w:rPr>
          <w:rFonts w:ascii="Gill Sans MT" w:hAnsi="Gill Sans MT" w:cs="Arial"/>
          <w:sz w:val="24"/>
        </w:rPr>
        <w:t xml:space="preserve">The lower limit </w:t>
      </w:r>
      <w:r w:rsidR="00FD798B" w:rsidRPr="00FD798B">
        <w:rPr>
          <w:rFonts w:ascii="Gill Sans MT" w:hAnsi="Gill Sans MT" w:cs="Arial"/>
          <w:i/>
          <w:sz w:val="24"/>
        </w:rPr>
        <w:t>min</w:t>
      </w:r>
      <w:r w:rsidR="003E1274">
        <w:rPr>
          <w:rFonts w:ascii="Gill Sans MT" w:hAnsi="Gill Sans MT" w:cs="Arial"/>
          <w:sz w:val="24"/>
        </w:rPr>
        <w:t xml:space="preserve"> was</w:t>
      </w:r>
      <w:r w:rsidR="00FD798B">
        <w:rPr>
          <w:rFonts w:ascii="Gill Sans MT" w:hAnsi="Gill Sans MT" w:cs="Arial"/>
          <w:sz w:val="24"/>
        </w:rPr>
        <w:t xml:space="preserve"> </w:t>
      </w:r>
      <w:r w:rsidR="00257B2E">
        <w:rPr>
          <w:rFonts w:ascii="Gill Sans MT" w:hAnsi="Gill Sans MT" w:cs="Arial"/>
          <w:sz w:val="24"/>
        </w:rPr>
        <w:t>set at</w:t>
      </w:r>
      <w:r w:rsidR="00FD798B">
        <w:rPr>
          <w:rFonts w:ascii="Gill Sans MT" w:hAnsi="Gill Sans MT" w:cs="Arial"/>
          <w:sz w:val="24"/>
        </w:rPr>
        <w:t xml:space="preserve"> </w:t>
      </w:r>
      <w:r w:rsidR="00FD798B" w:rsidRPr="00FD798B">
        <w:rPr>
          <w:rFonts w:ascii="Gill Sans MT" w:hAnsi="Gill Sans MT" w:cs="Arial"/>
          <w:i/>
          <w:sz w:val="24"/>
        </w:rPr>
        <w:t>n</w:t>
      </w:r>
      <w:r w:rsidR="00FD798B">
        <w:rPr>
          <w:rFonts w:ascii="Gill Sans MT" w:hAnsi="Gill Sans MT" w:cs="Arial"/>
          <w:sz w:val="24"/>
        </w:rPr>
        <w:t xml:space="preserve"> = 5 </w:t>
      </w:r>
      <w:r w:rsidR="005A281A">
        <w:rPr>
          <w:rFonts w:ascii="Gill Sans MT" w:hAnsi="Gill Sans MT" w:cs="Arial"/>
          <w:sz w:val="24"/>
        </w:rPr>
        <w:t>to reflect typical TCN sampling approaches, where collecting 5 - 6 samples is common</w:t>
      </w:r>
      <w:r w:rsidR="00FD798B" w:rsidRPr="005A281A">
        <w:rPr>
          <w:rFonts w:ascii="Gill Sans MT" w:hAnsi="Gill Sans MT" w:cs="Arial"/>
          <w:sz w:val="24"/>
        </w:rPr>
        <w:t xml:space="preserve"> (e.g. Pallàs et al., 2010), while the upper limit </w:t>
      </w:r>
      <w:r w:rsidR="00FD798B" w:rsidRPr="005A281A">
        <w:rPr>
          <w:rFonts w:ascii="Gill Sans MT" w:hAnsi="Gill Sans MT" w:cs="Arial"/>
          <w:i/>
          <w:sz w:val="24"/>
        </w:rPr>
        <w:t>max</w:t>
      </w:r>
      <w:r w:rsidR="00FD798B" w:rsidRPr="005A281A">
        <w:rPr>
          <w:rFonts w:ascii="Gill Sans MT" w:hAnsi="Gill Sans MT" w:cs="Arial"/>
          <w:sz w:val="24"/>
        </w:rPr>
        <w:t xml:space="preserve"> is defined </w:t>
      </w:r>
      <w:r w:rsidR="00311835">
        <w:rPr>
          <w:rFonts w:ascii="Gill Sans MT" w:hAnsi="Gill Sans MT" w:cs="Arial"/>
          <w:sz w:val="24"/>
        </w:rPr>
        <w:t>below</w:t>
      </w:r>
      <w:r w:rsidR="00FD798B" w:rsidRPr="005A281A">
        <w:rPr>
          <w:rFonts w:ascii="Gill Sans MT" w:hAnsi="Gill Sans MT" w:cs="Arial"/>
          <w:sz w:val="24"/>
        </w:rPr>
        <w:t xml:space="preserve">. </w:t>
      </w:r>
      <w:r w:rsidR="00D77067" w:rsidRPr="0010309D">
        <w:rPr>
          <w:rFonts w:ascii="Gill Sans MT" w:hAnsi="Gill Sans MT" w:cs="Arial"/>
          <w:sz w:val="24"/>
        </w:rPr>
        <w:t xml:space="preserve">At each sampling </w:t>
      </w:r>
      <w:r w:rsidR="00180A4A">
        <w:rPr>
          <w:rFonts w:ascii="Gill Sans MT" w:hAnsi="Gill Sans MT" w:cs="Arial"/>
          <w:sz w:val="24"/>
        </w:rPr>
        <w:t>resolution</w:t>
      </w:r>
      <w:r w:rsidR="00D77067" w:rsidRPr="0010309D">
        <w:rPr>
          <w:rFonts w:ascii="Gill Sans MT" w:hAnsi="Gill Sans MT" w:cs="Arial"/>
          <w:sz w:val="24"/>
        </w:rPr>
        <w:t xml:space="preserve">, </w:t>
      </w:r>
      <w:r w:rsidR="00722519" w:rsidRPr="0010309D">
        <w:rPr>
          <w:rFonts w:ascii="Gill Sans MT" w:hAnsi="Gill Sans MT" w:cs="Arial"/>
          <w:sz w:val="24"/>
        </w:rPr>
        <w:t>1000 datasets were randomly</w:t>
      </w:r>
      <w:r w:rsidR="00627F20" w:rsidRPr="0010309D">
        <w:rPr>
          <w:rFonts w:ascii="Gill Sans MT" w:hAnsi="Gill Sans MT" w:cs="Arial"/>
          <w:sz w:val="24"/>
        </w:rPr>
        <w:t xml:space="preserve"> generated</w:t>
      </w:r>
      <w:r w:rsidR="00692A62">
        <w:rPr>
          <w:rFonts w:ascii="Gill Sans MT" w:hAnsi="Gill Sans MT" w:cs="Arial"/>
          <w:sz w:val="24"/>
        </w:rPr>
        <w:t xml:space="preserve"> (e</w:t>
      </w:r>
      <w:r w:rsidR="00692A62" w:rsidRPr="00692A62">
        <w:rPr>
          <w:rFonts w:ascii="Gill Sans MT" w:hAnsi="Gill Sans MT" w:cs="Arial"/>
          <w:sz w:val="24"/>
          <w:szCs w:val="24"/>
        </w:rPr>
        <w:t xml:space="preserve">.g. </w:t>
      </w:r>
      <w:r w:rsidR="00692A62" w:rsidRPr="00692A62">
        <w:rPr>
          <w:rFonts w:ascii="Gill Sans MT" w:hAnsi="Gill Sans MT" w:cs="Arial"/>
          <w:i/>
          <w:sz w:val="24"/>
          <w:szCs w:val="24"/>
        </w:rPr>
        <w:t>n</w:t>
      </w:r>
      <w:r w:rsidR="00692A62" w:rsidRPr="00692A62">
        <w:rPr>
          <w:rFonts w:ascii="Gill Sans MT" w:hAnsi="Gill Sans MT" w:cs="Arial"/>
          <w:sz w:val="24"/>
          <w:szCs w:val="24"/>
        </w:rPr>
        <w:t xml:space="preserve"> = 5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w:t>
      </w:r>
      <w:r w:rsidR="00692A62" w:rsidRPr="00692A62">
        <w:rPr>
          <w:rFonts w:ascii="Gill Sans MT" w:hAnsi="Gill Sans MT" w:cs="Arial"/>
          <w:i/>
          <w:sz w:val="24"/>
          <w:szCs w:val="24"/>
        </w:rPr>
        <w:t>n</w:t>
      </w:r>
      <w:r w:rsidR="00746BC0">
        <w:rPr>
          <w:rFonts w:ascii="Gill Sans MT" w:hAnsi="Gill Sans MT" w:cs="Arial"/>
          <w:sz w:val="24"/>
          <w:szCs w:val="24"/>
        </w:rPr>
        <w:t xml:space="preserve"> = 10</w:t>
      </w:r>
      <w:r w:rsidR="00692A62" w:rsidRPr="00692A62">
        <w:rPr>
          <w:rFonts w:ascii="Gill Sans MT" w:hAnsi="Gill Sans MT" w:cs="Arial"/>
          <w:sz w:val="24"/>
          <w:szCs w:val="24"/>
        </w:rPr>
        <w:t xml:space="preserve">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w:t>
      </w:r>
      <w:proofErr w:type="gramStart"/>
      <w:r w:rsidR="00692A62">
        <w:rPr>
          <w:rFonts w:ascii="Gill Sans MT" w:hAnsi="Gill Sans MT" w:cs="Segoe UI"/>
          <w:color w:val="171717"/>
          <w:shd w:val="clear" w:color="auto" w:fill="FFFFFF"/>
        </w:rPr>
        <w:t>… )</w:t>
      </w:r>
      <w:proofErr w:type="gramEnd"/>
      <w:r w:rsidR="00F921C0">
        <w:rPr>
          <w:rFonts w:ascii="Gill Sans MT" w:hAnsi="Gill Sans MT" w:cs="Segoe UI"/>
          <w:color w:val="171717"/>
          <w:shd w:val="clear" w:color="auto" w:fill="FFFFFF"/>
        </w:rPr>
        <w:t xml:space="preserve">. </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0122FEB1" w:rsidR="009B3114" w:rsidRPr="00CF2E03" w:rsidRDefault="00560DE1" w:rsidP="00CF2E03">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sampling resolution,</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311835" w:rsidRPr="00892085">
        <w:rPr>
          <w:rFonts w:ascii="Gill Sans MT" w:hAnsi="Gill Sans MT" w:cs="Arial"/>
          <w:sz w:val="24"/>
        </w:rPr>
        <w:t xml:space="preserve">The upper limit </w:t>
      </w:r>
      <w:r w:rsidR="00311835" w:rsidRPr="00892085">
        <w:rPr>
          <w:rFonts w:ascii="Gill Sans MT" w:hAnsi="Gill Sans MT" w:cs="Arial"/>
          <w:i/>
          <w:sz w:val="24"/>
        </w:rPr>
        <w:t xml:space="preserve">max </w:t>
      </w:r>
      <w:r w:rsidR="00311835" w:rsidRPr="00892085">
        <w:rPr>
          <w:rFonts w:ascii="Gill Sans MT" w:hAnsi="Gill Sans MT" w:cs="Arial"/>
          <w:sz w:val="24"/>
        </w:rPr>
        <w:t xml:space="preserve">was reached when </w:t>
      </w:r>
      <w:r w:rsidR="001C4E5C" w:rsidRPr="00892085">
        <w:rPr>
          <w:rFonts w:ascii="Calibri" w:hAnsi="Calibri" w:cs="Arial"/>
          <w:sz w:val="24"/>
        </w:rPr>
        <w:t xml:space="preserve">≥ </w:t>
      </w:r>
      <w:r w:rsidR="00311835" w:rsidRPr="00892085">
        <w:rPr>
          <w:rFonts w:ascii="Gill Sans MT" w:hAnsi="Gill Sans MT" w:cs="Arial"/>
          <w:sz w:val="24"/>
        </w:rPr>
        <w:t>95% of datasets returned</w:t>
      </w:r>
      <w:r w:rsidR="00CA0B4B" w:rsidRPr="00892085">
        <w:rPr>
          <w:rFonts w:ascii="Gill Sans MT" w:hAnsi="Gill Sans MT" w:cs="Arial"/>
          <w:sz w:val="24"/>
        </w:rPr>
        <w:t xml:space="preserve"> simulated</w:t>
      </w:r>
      <w:r w:rsidR="00311835" w:rsidRPr="00892085">
        <w:rPr>
          <w:rFonts w:ascii="Gill Sans MT" w:hAnsi="Gill Sans MT" w:cs="Arial"/>
          <w:sz w:val="24"/>
        </w:rPr>
        <w:t xml:space="preserve"> landform ages which fell within 1</w:t>
      </w:r>
      <w:r w:rsidR="00311835" w:rsidRPr="00892085">
        <w:rPr>
          <w:rFonts w:ascii="Calibri" w:hAnsi="Calibri" w:cs="Arial"/>
          <w:sz w:val="24"/>
        </w:rPr>
        <w:t>σ</w:t>
      </w:r>
      <w:r w:rsidR="00892085">
        <w:rPr>
          <w:rFonts w:ascii="Gill Sans MT" w:hAnsi="Gill Sans MT" w:cs="Arial"/>
          <w:sz w:val="24"/>
        </w:rPr>
        <w:t>.</w:t>
      </w:r>
      <w:r w:rsidR="00893C81">
        <w:rPr>
          <w:rFonts w:ascii="Gill Sans MT" w:hAnsi="Gill Sans MT" w:cs="Arial"/>
          <w:sz w:val="24"/>
        </w:rPr>
        <w:t xml:space="preserve"> </w:t>
      </w:r>
      <w:r w:rsidR="007E0D7B">
        <w:rPr>
          <w:rFonts w:ascii="Gill Sans MT" w:hAnsi="Gill Sans MT" w:cs="Arial"/>
          <w:sz w:val="24"/>
        </w:rPr>
        <w:t>Once th</w:t>
      </w:r>
      <w:r w:rsidR="00A74878">
        <w:rPr>
          <w:rFonts w:ascii="Gill Sans MT" w:hAnsi="Gill Sans MT" w:cs="Arial"/>
          <w:sz w:val="24"/>
        </w:rPr>
        <w:t>is</w:t>
      </w:r>
      <w:r w:rsidR="00A93F70">
        <w:rPr>
          <w:rFonts w:ascii="Gill Sans MT" w:hAnsi="Gill Sans MT" w:cs="Arial"/>
          <w:sz w:val="24"/>
        </w:rPr>
        <w:t xml:space="preserve"> </w:t>
      </w:r>
      <w:r w:rsidR="00CF2E03">
        <w:rPr>
          <w:rFonts w:ascii="Gill Sans MT" w:hAnsi="Gill Sans MT" w:cs="Arial"/>
          <w:sz w:val="24"/>
        </w:rPr>
        <w:t xml:space="preserve">initial sequence </w:t>
      </w:r>
      <w:r w:rsidR="007E0D7B" w:rsidRPr="00CF2E03">
        <w:rPr>
          <w:rFonts w:ascii="Gill Sans MT" w:hAnsi="Gill Sans MT" w:cs="Arial"/>
          <w:sz w:val="24"/>
        </w:rPr>
        <w:t>was complete</w:t>
      </w:r>
      <w:r w:rsidR="00A93F70" w:rsidRPr="00CF2E03">
        <w:rPr>
          <w:rFonts w:ascii="Gill Sans MT" w:hAnsi="Gill Sans MT" w:cs="Arial"/>
          <w:sz w:val="24"/>
        </w:rPr>
        <w:t>d</w:t>
      </w:r>
      <w:r w:rsidR="007E0D7B" w:rsidRPr="00CF2E03">
        <w:rPr>
          <w:rFonts w:ascii="Gill Sans MT" w:hAnsi="Gill Sans MT" w:cs="Arial"/>
          <w:sz w:val="24"/>
        </w:rPr>
        <w:t xml:space="preserve">, </w:t>
      </w:r>
      <w:r w:rsidR="00A74878" w:rsidRPr="00CF2E03">
        <w:rPr>
          <w:rFonts w:ascii="Gill Sans MT" w:hAnsi="Gill Sans MT" w:cs="Arial"/>
          <w:sz w:val="24"/>
        </w:rPr>
        <w:t xml:space="preserve">the </w:t>
      </w:r>
      <w:r w:rsidR="00A93F70" w:rsidRPr="00CF2E03">
        <w:rPr>
          <w:rFonts w:ascii="Gill Sans MT" w:hAnsi="Gill Sans MT" w:cs="Arial"/>
          <w:sz w:val="24"/>
        </w:rPr>
        <w:t>process was refined to identify the specific number of samples</w:t>
      </w:r>
      <w:r w:rsidR="00A74878" w:rsidRPr="00CF2E03">
        <w:rPr>
          <w:rFonts w:ascii="Gill Sans MT" w:hAnsi="Gill Sans MT" w:cs="Arial"/>
          <w:sz w:val="24"/>
        </w:rPr>
        <w:t xml:space="preserve"> required to exceed the 1</w:t>
      </w:r>
      <w:r w:rsidR="00A74878" w:rsidRPr="00CF2E03">
        <w:rPr>
          <w:rFonts w:ascii="Calibri" w:hAnsi="Calibri" w:cs="Arial"/>
          <w:sz w:val="24"/>
        </w:rPr>
        <w:t>σ</w:t>
      </w:r>
      <w:r w:rsidR="00A74878" w:rsidRPr="00CF2E03">
        <w:rPr>
          <w:rFonts w:ascii="Gill Sans MT" w:hAnsi="Gill Sans MT" w:cs="Arial"/>
          <w:sz w:val="24"/>
        </w:rPr>
        <w:t xml:space="preserve"> and 2</w:t>
      </w:r>
      <w:r w:rsidR="00A74878" w:rsidRPr="00CF2E03">
        <w:rPr>
          <w:rFonts w:ascii="Calibri" w:hAnsi="Calibri" w:cs="Arial"/>
          <w:sz w:val="24"/>
        </w:rPr>
        <w:t xml:space="preserve">σ </w:t>
      </w:r>
      <w:r w:rsidR="00A74878" w:rsidRPr="00CF2E03">
        <w:rPr>
          <w:rFonts w:ascii="Gill Sans MT" w:hAnsi="Gill Sans MT" w:cs="Arial"/>
          <w:sz w:val="24"/>
        </w:rPr>
        <w:t>t</w:t>
      </w:r>
      <w:r w:rsidR="00CF2E03">
        <w:rPr>
          <w:rFonts w:ascii="Gill Sans MT" w:hAnsi="Gill Sans MT" w:cs="Arial"/>
          <w:sz w:val="24"/>
        </w:rPr>
        <w:t xml:space="preserve">hresholds, the results of which are presented in Table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22FD1EF4" w:rsidR="00D7681A" w:rsidRDefault="00F914A4">
      <w:pPr>
        <w:rPr>
          <w:rFonts w:ascii="Gill Sans MT" w:hAnsi="Gill Sans MT"/>
          <w:b/>
          <w:sz w:val="28"/>
        </w:rPr>
      </w:pPr>
      <w:r>
        <w:rPr>
          <w:rFonts w:ascii="Gill Sans MT" w:hAnsi="Gill Sans MT"/>
          <w:b/>
          <w:sz w:val="28"/>
        </w:rPr>
        <w:t xml:space="preserve">3 - </w:t>
      </w:r>
      <w:r w:rsidR="00D051B7" w:rsidRPr="00EB03F4">
        <w:rPr>
          <w:rFonts w:ascii="Gill Sans MT" w:hAnsi="Gill Sans MT"/>
          <w:b/>
          <w:sz w:val="28"/>
        </w:rPr>
        <w:t>Results</w:t>
      </w:r>
    </w:p>
    <w:p w14:paraId="0C0345C1" w14:textId="67CF8FBE" w:rsidR="00210632" w:rsidRDefault="00F914A4">
      <w:pPr>
        <w:rPr>
          <w:rFonts w:ascii="Gill Sans MT" w:hAnsi="Gill Sans MT"/>
          <w:b/>
          <w:sz w:val="24"/>
        </w:rPr>
      </w:pPr>
      <w:r>
        <w:rPr>
          <w:rFonts w:ascii="Gill Sans MT" w:hAnsi="Gill Sans MT"/>
          <w:b/>
          <w:sz w:val="24"/>
        </w:rPr>
        <w:t xml:space="preserve">3.1 -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3068F0FF" w:rsidR="00F14E8B" w:rsidRDefault="00F914A4" w:rsidP="00F14E8B">
      <w:pPr>
        <w:rPr>
          <w:rFonts w:ascii="Gill Sans MT" w:hAnsi="Gill Sans MT"/>
          <w:b/>
          <w:sz w:val="24"/>
        </w:rPr>
      </w:pPr>
      <w:r>
        <w:rPr>
          <w:rFonts w:ascii="Gill Sans MT" w:hAnsi="Gill Sans MT"/>
          <w:b/>
          <w:sz w:val="24"/>
        </w:rPr>
        <w:t xml:space="preserve">3.2 - </w:t>
      </w:r>
      <w:r w:rsidR="00F14E8B">
        <w:rPr>
          <w:rFonts w:ascii="Gill Sans MT" w:hAnsi="Gill Sans MT"/>
          <w:b/>
          <w:sz w:val="24"/>
        </w:rPr>
        <w:t>Landform ages</w:t>
      </w:r>
    </w:p>
    <w:p w14:paraId="6F070BC2" w14:textId="74A85FD9" w:rsidR="00132B6D" w:rsidRDefault="00132B6D" w:rsidP="00132B6D">
      <w:pPr>
        <w:pStyle w:val="ListParagraph"/>
        <w:numPr>
          <w:ilvl w:val="0"/>
          <w:numId w:val="19"/>
        </w:numPr>
        <w:rPr>
          <w:rFonts w:ascii="Gill Sans MT" w:hAnsi="Gill Sans MT"/>
          <w:sz w:val="24"/>
        </w:rPr>
      </w:pPr>
      <w:r w:rsidRPr="00132B6D">
        <w:rPr>
          <w:rFonts w:ascii="Gill Sans MT" w:hAnsi="Gill Sans MT"/>
          <w:sz w:val="24"/>
        </w:rPr>
        <w:t>Tallada</w:t>
      </w:r>
      <w:r>
        <w:rPr>
          <w:rFonts w:ascii="Gill Sans MT" w:hAnsi="Gill Sans MT"/>
          <w:sz w:val="24"/>
        </w:rPr>
        <w:t xml:space="preserve"> is </w:t>
      </w:r>
      <w:r w:rsidRPr="00132B6D">
        <w:rPr>
          <w:rFonts w:ascii="Gill Sans MT" w:hAnsi="Gill Sans MT"/>
          <w:sz w:val="24"/>
        </w:rPr>
        <w:t>3.24 ± 0.68</w:t>
      </w:r>
      <w:r>
        <w:rPr>
          <w:rFonts w:ascii="Gill Sans MT" w:hAnsi="Gill Sans MT"/>
          <w:sz w:val="24"/>
        </w:rPr>
        <w:t xml:space="preserve"> ka = P-CAAT (STD / IQR)</w:t>
      </w:r>
    </w:p>
    <w:p w14:paraId="55B750EC" w14:textId="0A2CB9F3" w:rsidR="00132B6D" w:rsidRDefault="00132B6D" w:rsidP="00132B6D">
      <w:pPr>
        <w:pStyle w:val="ListParagraph"/>
        <w:numPr>
          <w:ilvl w:val="0"/>
          <w:numId w:val="19"/>
        </w:numPr>
        <w:rPr>
          <w:rFonts w:ascii="Gill Sans MT" w:hAnsi="Gill Sans MT"/>
          <w:sz w:val="24"/>
        </w:rPr>
      </w:pPr>
      <w:r>
        <w:rPr>
          <w:rFonts w:ascii="Gill Sans MT" w:hAnsi="Gill Sans MT"/>
          <w:sz w:val="24"/>
        </w:rPr>
        <w:t xml:space="preserve">Outer </w:t>
      </w:r>
      <w:proofErr w:type="spellStart"/>
      <w:r>
        <w:rPr>
          <w:rFonts w:ascii="Gill Sans MT" w:hAnsi="Gill Sans MT"/>
          <w:sz w:val="24"/>
        </w:rPr>
        <w:t>Pleta</w:t>
      </w:r>
      <w:proofErr w:type="spellEnd"/>
      <w:r>
        <w:rPr>
          <w:rFonts w:ascii="Gill Sans MT" w:hAnsi="Gill Sans MT"/>
          <w:sz w:val="24"/>
        </w:rPr>
        <w:t xml:space="preserve"> </w:t>
      </w:r>
      <w:proofErr w:type="spellStart"/>
      <w:r>
        <w:rPr>
          <w:rFonts w:ascii="Gill Sans MT" w:hAnsi="Gill Sans MT"/>
          <w:sz w:val="24"/>
        </w:rPr>
        <w:t>Naua</w:t>
      </w:r>
      <w:proofErr w:type="spellEnd"/>
      <w:r>
        <w:rPr>
          <w:rFonts w:ascii="Gill Sans MT" w:hAnsi="Gill Sans MT"/>
          <w:sz w:val="24"/>
        </w:rPr>
        <w:t xml:space="preserve"> is 12.52 ± 0.42 ka = Mean +/- total uncertainty</w:t>
      </w:r>
    </w:p>
    <w:p w14:paraId="152C9475" w14:textId="6F740744" w:rsidR="00132B6D" w:rsidRDefault="00132B6D" w:rsidP="00132B6D">
      <w:pPr>
        <w:pStyle w:val="ListParagraph"/>
        <w:numPr>
          <w:ilvl w:val="0"/>
          <w:numId w:val="19"/>
        </w:numPr>
        <w:rPr>
          <w:rFonts w:ascii="Gill Sans MT" w:hAnsi="Gill Sans MT"/>
          <w:sz w:val="24"/>
        </w:rPr>
      </w:pPr>
      <w:r>
        <w:rPr>
          <w:rFonts w:ascii="Gill Sans MT" w:hAnsi="Gill Sans MT"/>
          <w:sz w:val="24"/>
        </w:rPr>
        <w:t>Arànser Left is 23.29 ± 1.12 ka = P-CAAT (MAD)</w:t>
      </w:r>
    </w:p>
    <w:p w14:paraId="2125D718" w14:textId="5063570E" w:rsidR="00132B6D" w:rsidRDefault="00132B6D" w:rsidP="00132B6D">
      <w:pPr>
        <w:pStyle w:val="ListParagraph"/>
        <w:numPr>
          <w:ilvl w:val="0"/>
          <w:numId w:val="19"/>
        </w:numPr>
        <w:rPr>
          <w:rFonts w:ascii="Gill Sans MT" w:hAnsi="Gill Sans MT"/>
          <w:sz w:val="24"/>
        </w:rPr>
      </w:pPr>
      <w:r>
        <w:rPr>
          <w:rFonts w:ascii="Gill Sans MT" w:hAnsi="Gill Sans MT"/>
          <w:sz w:val="24"/>
        </w:rPr>
        <w:t xml:space="preserve">Arànser Right is </w:t>
      </w:r>
      <w:r w:rsidRPr="00132B6D">
        <w:rPr>
          <w:rFonts w:ascii="Gill Sans MT" w:hAnsi="Gill Sans MT"/>
          <w:sz w:val="24"/>
        </w:rPr>
        <w:t>22.30 ± 0.91</w:t>
      </w:r>
      <w:r>
        <w:rPr>
          <w:rFonts w:ascii="Gill Sans MT" w:hAnsi="Gill Sans MT"/>
          <w:sz w:val="24"/>
        </w:rPr>
        <w:t xml:space="preserve"> ka = P-CAAT (MAD)</w:t>
      </w:r>
    </w:p>
    <w:p w14:paraId="37105F81" w14:textId="69BA28AC" w:rsidR="00132B6D" w:rsidRPr="00132B6D" w:rsidRDefault="00132B6D" w:rsidP="00132B6D">
      <w:pPr>
        <w:pStyle w:val="ListParagraph"/>
        <w:numPr>
          <w:ilvl w:val="0"/>
          <w:numId w:val="19"/>
        </w:numPr>
        <w:rPr>
          <w:rFonts w:ascii="Gill Sans MT" w:hAnsi="Gill Sans MT"/>
          <w:sz w:val="24"/>
        </w:rPr>
      </w:pP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is </w:t>
      </w:r>
      <w:r w:rsidRPr="00132B6D">
        <w:rPr>
          <w:rFonts w:ascii="Gill Sans MT" w:hAnsi="Gill Sans MT"/>
          <w:sz w:val="24"/>
        </w:rPr>
        <w:t>27.28 ± 1.78</w:t>
      </w:r>
      <w:r w:rsidR="00D52525">
        <w:rPr>
          <w:rFonts w:ascii="Gill Sans MT" w:hAnsi="Gill Sans MT"/>
          <w:sz w:val="24"/>
        </w:rPr>
        <w:t xml:space="preserve"> ka = P-CAAT (STD / IQR). Combined dataset. </w:t>
      </w:r>
    </w:p>
    <w:p w14:paraId="288AE76F" w14:textId="1EB456EB"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EE3893">
        <w:rPr>
          <w:rFonts w:ascii="Gill Sans MT" w:hAnsi="Gill Sans MT"/>
          <w:sz w:val="24"/>
        </w:rPr>
        <w:t>are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w:t>
      </w:r>
      <w:r w:rsidR="007F1FC9">
        <w:rPr>
          <w:rFonts w:ascii="Gill Sans MT" w:hAnsi="Gill Sans MT"/>
          <w:sz w:val="24"/>
        </w:rPr>
        <w:t>s within measurement uncertainties</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 xml:space="preserve">13 (Reimer et al., 2013) and </w:t>
      </w:r>
      <w:proofErr w:type="spellStart"/>
      <w:r w:rsidR="000E3220">
        <w:rPr>
          <w:rFonts w:ascii="Gill Sans MT" w:hAnsi="Gill Sans MT"/>
          <w:sz w:val="24"/>
        </w:rPr>
        <w:t>OxCal</w:t>
      </w:r>
      <w:proofErr w:type="spellEnd"/>
      <w:r w:rsidR="000E3220">
        <w:rPr>
          <w:rFonts w:ascii="Gill Sans MT" w:hAnsi="Gill Sans MT"/>
          <w:sz w:val="24"/>
        </w:rPr>
        <w:t xml:space="preserve"> 4.3 (</w:t>
      </w:r>
      <w:proofErr w:type="spellStart"/>
      <w:r w:rsidR="000E3220" w:rsidRPr="000E3220">
        <w:rPr>
          <w:rFonts w:ascii="Gill Sans MT" w:hAnsi="Gill Sans MT"/>
          <w:sz w:val="24"/>
        </w:rPr>
        <w:t>Bronk</w:t>
      </w:r>
      <w:proofErr w:type="spellEnd"/>
      <w:r w:rsidR="000E3220" w:rsidRPr="000E3220">
        <w:rPr>
          <w:rFonts w:ascii="Gill Sans MT" w:hAnsi="Gill Sans MT"/>
          <w:sz w:val="24"/>
        </w:rPr>
        <w:t xml:space="preserve"> Ramsey</w:t>
      </w:r>
      <w:r w:rsidR="000E3220">
        <w:rPr>
          <w:rFonts w:ascii="Gill Sans MT" w:hAnsi="Gill Sans MT"/>
          <w:sz w:val="24"/>
        </w:rPr>
        <w:t xml:space="preserve">, 2009).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w:t>
      </w:r>
      <w:r w:rsidR="00206AE9">
        <w:rPr>
          <w:rFonts w:ascii="Gill Sans MT" w:hAnsi="Gill Sans MT"/>
          <w:sz w:val="24"/>
        </w:rPr>
        <w:t xml:space="preserve">(~750 m </w:t>
      </w:r>
      <w:proofErr w:type="spellStart"/>
      <w:r w:rsidR="004F14BB">
        <w:rPr>
          <w:rFonts w:ascii="Gill Sans MT" w:hAnsi="Gill Sans MT"/>
          <w:sz w:val="24"/>
        </w:rPr>
        <w:t>a.s.l</w:t>
      </w:r>
      <w:proofErr w:type="spellEnd"/>
      <w:r w:rsidR="004F14BB">
        <w:rPr>
          <w:rFonts w:ascii="Gill Sans MT" w:hAnsi="Gill Sans MT"/>
          <w:sz w:val="24"/>
        </w:rPr>
        <w:t xml:space="preserv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1A87D246" w14:textId="23B98A25"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582305">
        <w:rPr>
          <w:rFonts w:ascii="Gill Sans MT" w:hAnsi="Gill Sans MT"/>
          <w:sz w:val="24"/>
        </w:rPr>
        <w:t xml:space="preserve"> and are extremely well-clustered (IQR = 0.6 ka), </w:t>
      </w:r>
      <w:r w:rsidR="003D2847">
        <w:rPr>
          <w:rFonts w:ascii="Gill Sans MT" w:hAnsi="Gill Sans MT"/>
          <w:sz w:val="24"/>
        </w:rPr>
        <w:t xml:space="preserve">we use the arithmetic mean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515E82" w:rsidRPr="00515E82">
        <w:rPr>
          <w:rFonts w:ascii="Gill Sans MT" w:hAnsi="Gill Sans MT"/>
          <w:i/>
          <w:sz w:val="24"/>
        </w:rPr>
        <w:t>t</w:t>
      </w:r>
      <w:r w:rsidR="00515E82">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70FF786E" w:rsidR="00B627BD" w:rsidRDefault="00B627BD" w:rsidP="00BA1B70">
      <w:pPr>
        <w:rPr>
          <w:rFonts w:ascii="Gill Sans MT" w:hAnsi="Gill Sans MT"/>
          <w:sz w:val="24"/>
        </w:rPr>
      </w:pPr>
      <w:proofErr w:type="gramStart"/>
      <w:r>
        <w:rPr>
          <w:rFonts w:ascii="Gill Sans MT" w:hAnsi="Gill Sans MT"/>
          <w:sz w:val="24"/>
        </w:rPr>
        <w:t>where</w:t>
      </w:r>
      <w:proofErr w:type="gramEnd"/>
      <w:r w:rsidR="00202014">
        <w:rPr>
          <w:rFonts w:ascii="Gill Sans MT" w:hAnsi="Gill Sans MT"/>
          <w:sz w:val="24"/>
        </w:rPr>
        <w:t xml:space="preserve"> systematic uncertainty</w:t>
      </w:r>
      <w:r>
        <w:rPr>
          <w:rFonts w:ascii="Gill Sans MT" w:hAnsi="Gill Sans MT"/>
          <w:sz w:val="24"/>
        </w:rPr>
        <w:t xml:space="preserve"> </w:t>
      </w:r>
      <w:r w:rsidR="00202014">
        <w:rPr>
          <w:rFonts w:ascii="Gill Sans MT" w:hAnsi="Gill Sans MT"/>
          <w:i/>
          <w:sz w:val="24"/>
        </w:rPr>
        <w:t xml:space="preserve">SU </w:t>
      </w:r>
      <w:r w:rsidR="00202014">
        <w:rPr>
          <w:rFonts w:ascii="Gill Sans MT" w:hAnsi="Gill Sans MT"/>
          <w:sz w:val="24"/>
        </w:rPr>
        <w:t>incorporates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2E5BAF56" w:rsidR="00B627BD" w:rsidRDefault="00E26C9F" w:rsidP="00BA1B70">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where</w:t>
      </w:r>
      <w:r w:rsidR="00202014">
        <w:rPr>
          <w:rFonts w:ascii="Gill Sans MT" w:hAnsi="Gill Sans MT"/>
          <w:sz w:val="24"/>
        </w:rPr>
        <w:t xml:space="preserve"> geologic uncertainty</w:t>
      </w:r>
      <w:r>
        <w:rPr>
          <w:rFonts w:ascii="Gill Sans MT" w:hAnsi="Gill Sans MT"/>
          <w:sz w:val="24"/>
        </w:rPr>
        <w:t xml:space="preserve"> </w:t>
      </w:r>
      <w:r w:rsidRPr="00E26C9F">
        <w:rPr>
          <w:rFonts w:ascii="Gill Sans MT" w:hAnsi="Gill Sans MT"/>
          <w:i/>
          <w:sz w:val="24"/>
        </w:rPr>
        <w:t>GU</w:t>
      </w:r>
      <w:r w:rsidR="00202014">
        <w:rPr>
          <w:rFonts w:ascii="Gill Sans MT" w:hAnsi="Gill Sans MT"/>
          <w:sz w:val="24"/>
        </w:rPr>
        <w:t xml:space="preserve"> incorporates </w:t>
      </w:r>
      <w:r w:rsidR="00A96FE5">
        <w:rPr>
          <w:rFonts w:ascii="Gill Sans MT" w:hAnsi="Gill Sans MT"/>
          <w:sz w:val="24"/>
        </w:rPr>
        <w:t>dataset clustering</w:t>
      </w:r>
      <w:r w:rsidR="00202014">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1467B5D7" w14:textId="44974192" w:rsidR="00D23850" w:rsidRPr="0074128B" w:rsidRDefault="00D23850" w:rsidP="00BA1B70">
      <w:pPr>
        <w:rPr>
          <w:rFonts w:ascii="Gill Sans MT" w:hAnsi="Gill Sans MT"/>
          <w:sz w:val="32"/>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BF052E">
        <w:rPr>
          <w:rFonts w:ascii="Gill Sans MT" w:eastAsia="Times New Roman" w:hAnsi="Gill Sans MT" w:cs="Times New Roman"/>
          <w:color w:val="000000"/>
          <w:sz w:val="24"/>
          <w:szCs w:val="20"/>
          <w:lang w:eastAsia="en-GB"/>
        </w:rPr>
        <w:t xml:space="preserve">; a result which is consistent with the corresponding </w:t>
      </w:r>
      <w:r w:rsidR="00BF052E" w:rsidRPr="00BF052E">
        <w:rPr>
          <w:rFonts w:ascii="Gill Sans MT" w:eastAsia="Times New Roman" w:hAnsi="Gill Sans MT" w:cs="Times New Roman"/>
          <w:color w:val="000000"/>
          <w:sz w:val="24"/>
          <w:szCs w:val="20"/>
          <w:vertAlign w:val="superscript"/>
          <w:lang w:eastAsia="en-GB"/>
        </w:rPr>
        <w:t>10</w:t>
      </w:r>
      <w:r w:rsidR="00BF052E">
        <w:rPr>
          <w:rFonts w:ascii="Gill Sans MT" w:eastAsia="Times New Roman" w:hAnsi="Gill Sans MT" w:cs="Times New Roman"/>
          <w:color w:val="000000"/>
          <w:sz w:val="24"/>
          <w:szCs w:val="20"/>
          <w:lang w:eastAsia="en-GB"/>
        </w:rPr>
        <w:t xml:space="preserve">Be ages and the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09DDBB5F" w:rsidR="00B03527" w:rsidRDefault="00F914A4" w:rsidP="00B03527">
      <w:pPr>
        <w:rPr>
          <w:rFonts w:ascii="Gill Sans MT" w:hAnsi="Gill Sans MT"/>
          <w:b/>
          <w:sz w:val="24"/>
        </w:rPr>
      </w:pPr>
      <w:r>
        <w:rPr>
          <w:rFonts w:ascii="Gill Sans MT" w:hAnsi="Gill Sans MT"/>
          <w:b/>
          <w:sz w:val="24"/>
        </w:rPr>
        <w:t xml:space="preserve">3.3 - </w:t>
      </w:r>
      <w:r w:rsidR="00B03527">
        <w:rPr>
          <w:rFonts w:ascii="Gill Sans MT" w:hAnsi="Gill Sans MT"/>
          <w:b/>
          <w:sz w:val="24"/>
        </w:rPr>
        <w:t>Temporal analysis</w:t>
      </w:r>
    </w:p>
    <w:p w14:paraId="57B62968" w14:textId="1EC2E0B8"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w:t>
      </w:r>
      <w:proofErr w:type="spellStart"/>
      <w:r w:rsidR="00B6384B">
        <w:rPr>
          <w:rFonts w:ascii="Gill Sans MT" w:hAnsi="Gill Sans MT"/>
          <w:sz w:val="24"/>
        </w:rPr>
        <w:t>Pleta</w:t>
      </w:r>
      <w:proofErr w:type="spellEnd"/>
      <w:r w:rsidR="00B6384B">
        <w:rPr>
          <w:rFonts w:ascii="Gill Sans MT" w:hAnsi="Gill Sans MT"/>
          <w:sz w:val="24"/>
        </w:rPr>
        <w:t xml:space="preserve"> </w:t>
      </w:r>
      <w:proofErr w:type="spellStart"/>
      <w:r w:rsidR="00B6384B">
        <w:rPr>
          <w:rFonts w:ascii="Gill Sans MT" w:hAnsi="Gill Sans MT"/>
          <w:sz w:val="24"/>
        </w:rPr>
        <w:t>Naua</w:t>
      </w:r>
      <w:proofErr w:type="spellEnd"/>
      <w:r w:rsidR="00B6384B">
        <w:rPr>
          <w:rFonts w:ascii="Gill Sans MT" w:hAnsi="Gill Sans MT"/>
          <w:sz w:val="24"/>
        </w:rPr>
        <w:t xml:space="preserve">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0A7CDF">
        <w:rPr>
          <w:rFonts w:ascii="Gill Sans MT" w:hAnsi="Gill Sans MT"/>
          <w:sz w:val="24"/>
        </w:rPr>
        <w:t xml:space="preserve"> = 0.6</w:t>
      </w:r>
      <w:bookmarkStart w:id="0" w:name="_GoBack"/>
      <w:bookmarkEnd w:id="0"/>
      <w:r w:rsidR="00B6384B">
        <w:rPr>
          <w:rFonts w:ascii="Gill Sans MT" w:hAnsi="Gill Sans MT"/>
          <w:sz w:val="24"/>
        </w:rPr>
        <w:t xml:space="preserve"> ka)</w:t>
      </w:r>
      <w:r w:rsidR="00001FA3">
        <w:rPr>
          <w:rFonts w:ascii="Gill Sans MT" w:hAnsi="Gill Sans MT"/>
          <w:sz w:val="24"/>
        </w:rPr>
        <w:t xml:space="preserve">. </w:t>
      </w:r>
    </w:p>
    <w:p w14:paraId="4E9AAE02" w14:textId="1AF98CD0"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 xml:space="preserve">the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B13BE0">
        <w:rPr>
          <w:rFonts w:ascii="Gill Sans MT" w:hAnsi="Gill Sans MT"/>
          <w:sz w:val="24"/>
        </w:rPr>
        <w:t>100%)</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570C94">
        <w:rPr>
          <w:rFonts w:ascii="Gill Sans MT" w:hAnsi="Gill Sans MT"/>
          <w:sz w:val="24"/>
        </w:rPr>
        <w:t>&gt;99%</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70C94">
        <w:rPr>
          <w:rFonts w:ascii="Gill Sans MT" w:hAnsi="Gill Sans MT"/>
          <w:sz w:val="24"/>
        </w:rPr>
        <w:t xml:space="preserve">14%). </w:t>
      </w:r>
    </w:p>
    <w:p w14:paraId="39564909" w14:textId="4304B88E" w:rsidR="006643A4" w:rsidRPr="00210632" w:rsidRDefault="00F914A4" w:rsidP="006643A4">
      <w:pPr>
        <w:rPr>
          <w:rFonts w:ascii="Gill Sans MT" w:hAnsi="Gill Sans MT"/>
          <w:b/>
          <w:sz w:val="24"/>
        </w:rPr>
      </w:pPr>
      <w:r>
        <w:rPr>
          <w:rFonts w:ascii="Gill Sans MT" w:hAnsi="Gill Sans MT"/>
          <w:b/>
          <w:sz w:val="24"/>
        </w:rPr>
        <w:t xml:space="preserve">3.4 - </w:t>
      </w:r>
      <w:r w:rsidR="006643A4">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w:t>
      </w:r>
      <w:proofErr w:type="spellStart"/>
      <w:r w:rsidR="007722E8">
        <w:rPr>
          <w:rFonts w:ascii="Gill Sans MT" w:hAnsi="Gill Sans MT"/>
          <w:sz w:val="24"/>
        </w:rPr>
        <w:t>Morans</w:t>
      </w:r>
      <w:proofErr w:type="spellEnd"/>
      <w:r w:rsidR="007722E8">
        <w:rPr>
          <w:rFonts w:ascii="Gill Sans MT" w:hAnsi="Gill Sans MT"/>
          <w:sz w:val="24"/>
        </w:rPr>
        <w:t xml:space="preserve">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w:t>
      </w:r>
      <w:proofErr w:type="spellStart"/>
      <w:r w:rsidR="007B6CE0">
        <w:rPr>
          <w:rFonts w:ascii="Gill Sans MT" w:hAnsi="Gill Sans MT"/>
          <w:sz w:val="24"/>
        </w:rPr>
        <w:t>Pleta</w:t>
      </w:r>
      <w:proofErr w:type="spellEnd"/>
      <w:r w:rsidR="007B6CE0">
        <w:rPr>
          <w:rFonts w:ascii="Gill Sans MT" w:hAnsi="Gill Sans MT"/>
          <w:sz w:val="24"/>
        </w:rPr>
        <w:t xml:space="preserve"> </w:t>
      </w:r>
      <w:proofErr w:type="spellStart"/>
      <w:r w:rsidR="007B6CE0">
        <w:rPr>
          <w:rFonts w:ascii="Gill Sans MT" w:hAnsi="Gill Sans MT"/>
          <w:sz w:val="24"/>
        </w:rPr>
        <w:t>Naua</w:t>
      </w:r>
      <w:proofErr w:type="spellEnd"/>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proofErr w:type="spellStart"/>
      <w:r w:rsidR="00B25605">
        <w:rPr>
          <w:rFonts w:ascii="Gill Sans MT" w:hAnsi="Gill Sans MT"/>
          <w:sz w:val="24"/>
          <w:szCs w:val="24"/>
        </w:rPr>
        <w:t>gLGM</w:t>
      </w:r>
      <w:proofErr w:type="spellEnd"/>
      <w:r w:rsidR="00B25605">
        <w:rPr>
          <w:rFonts w:ascii="Gill Sans MT" w:hAnsi="Gill Sans MT"/>
          <w:sz w:val="24"/>
          <w:szCs w:val="24"/>
        </w:rPr>
        <w:t xml:space="preserve">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proofErr w:type="spellStart"/>
      <w:r w:rsidR="00455EFC" w:rsidRPr="00C503D6">
        <w:rPr>
          <w:rFonts w:ascii="Gill Sans MT" w:hAnsi="Gill Sans MT"/>
          <w:sz w:val="24"/>
        </w:rPr>
        <w:t>Zreda</w:t>
      </w:r>
      <w:proofErr w:type="spellEnd"/>
      <w:r w:rsidR="00455EFC" w:rsidRPr="00C503D6">
        <w:rPr>
          <w:rFonts w:ascii="Gill Sans MT" w:hAnsi="Gill Sans MT"/>
          <w:sz w:val="24"/>
        </w:rPr>
        <w:t xml:space="preserve">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 xml:space="preserve">Arànser and </w:t>
      </w:r>
      <w:proofErr w:type="spellStart"/>
      <w:r w:rsidR="006E755D">
        <w:rPr>
          <w:rFonts w:ascii="Gill Sans MT" w:hAnsi="Gill Sans MT"/>
          <w:sz w:val="24"/>
        </w:rPr>
        <w:t>Soum</w:t>
      </w:r>
      <w:proofErr w:type="spellEnd"/>
      <w:r w:rsidR="006E755D">
        <w:rPr>
          <w:rFonts w:ascii="Gill Sans MT" w:hAnsi="Gill Sans MT"/>
          <w:sz w:val="24"/>
        </w:rPr>
        <w:t xml:space="preserve"> </w:t>
      </w:r>
      <w:proofErr w:type="spellStart"/>
      <w:r w:rsidR="006E755D">
        <w:rPr>
          <w:rFonts w:ascii="Gill Sans MT" w:hAnsi="Gill Sans MT"/>
          <w:sz w:val="24"/>
        </w:rPr>
        <w:t>d’Ech</w:t>
      </w:r>
      <w:proofErr w:type="spellEnd"/>
      <w:r w:rsidR="006E755D">
        <w:rPr>
          <w:rFonts w:ascii="Gill Sans MT" w:hAnsi="Gill Sans MT"/>
          <w:sz w:val="24"/>
        </w:rPr>
        <w:t xml:space="preserve">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 xml:space="preserve">Tallada and Outer </w:t>
      </w:r>
      <w:proofErr w:type="spellStart"/>
      <w:r w:rsidR="00C64D0D">
        <w:rPr>
          <w:rFonts w:ascii="Gill Sans MT" w:hAnsi="Gill Sans MT"/>
          <w:sz w:val="24"/>
        </w:rPr>
        <w:t>Pleta</w:t>
      </w:r>
      <w:proofErr w:type="spellEnd"/>
      <w:r w:rsidR="00C64D0D">
        <w:rPr>
          <w:rFonts w:ascii="Gill Sans MT" w:hAnsi="Gill Sans MT"/>
          <w:sz w:val="24"/>
        </w:rPr>
        <w:t xml:space="preserve"> </w:t>
      </w:r>
      <w:proofErr w:type="spellStart"/>
      <w:r w:rsidR="00C64D0D">
        <w:rPr>
          <w:rFonts w:ascii="Gill Sans MT" w:hAnsi="Gill Sans MT"/>
          <w:sz w:val="24"/>
        </w:rPr>
        <w:t>Naua</w:t>
      </w:r>
      <w:proofErr w:type="spellEnd"/>
      <w:r w:rsidR="00C64D0D">
        <w:rPr>
          <w:rFonts w:ascii="Gill Sans MT" w:hAnsi="Gill Sans MT"/>
          <w:sz w:val="24"/>
        </w:rPr>
        <w:t xml:space="preserve">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w:t>
      </w:r>
      <w:proofErr w:type="spellStart"/>
      <w:r w:rsidR="00EB7557">
        <w:rPr>
          <w:rFonts w:ascii="Gill Sans MT" w:hAnsi="Gill Sans MT"/>
          <w:sz w:val="24"/>
        </w:rPr>
        <w:t>gLGM</w:t>
      </w:r>
      <w:proofErr w:type="spellEnd"/>
      <w:r w:rsidR="00EB7557">
        <w:rPr>
          <w:rFonts w:ascii="Gill Sans MT" w:hAnsi="Gill Sans MT"/>
          <w:sz w:val="24"/>
        </w:rPr>
        <w:t xml:space="preserve">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 xml:space="preserve">moraine crest (Fig. 6). Given the proximity of this incised area to the terminus of the </w:t>
      </w:r>
      <w:proofErr w:type="spellStart"/>
      <w:r w:rsidR="00817056">
        <w:rPr>
          <w:rFonts w:ascii="Gill Sans MT" w:hAnsi="Gill Sans MT"/>
          <w:sz w:val="24"/>
        </w:rPr>
        <w:t>Setut</w:t>
      </w:r>
      <w:proofErr w:type="spellEnd"/>
      <w:r w:rsidR="00817056">
        <w:rPr>
          <w:rFonts w:ascii="Gill Sans MT" w:hAnsi="Gill Sans MT"/>
          <w:sz w:val="24"/>
        </w:rPr>
        <w:t xml:space="preserve">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33CA221E" w:rsidR="00B1553A" w:rsidRDefault="00F914A4" w:rsidP="00B1553A">
      <w:pPr>
        <w:rPr>
          <w:rFonts w:ascii="Gill Sans MT" w:hAnsi="Gill Sans MT"/>
          <w:b/>
          <w:sz w:val="28"/>
        </w:rPr>
      </w:pPr>
      <w:r>
        <w:rPr>
          <w:rFonts w:ascii="Gill Sans MT" w:hAnsi="Gill Sans MT"/>
          <w:b/>
          <w:sz w:val="28"/>
        </w:rPr>
        <w:t xml:space="preserve">4 - </w:t>
      </w:r>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513" w:type="dxa"/>
        <w:tblInd w:w="93" w:type="dxa"/>
        <w:tblLayout w:type="fixed"/>
        <w:tblLook w:val="04A0" w:firstRow="1" w:lastRow="0" w:firstColumn="1" w:lastColumn="0" w:noHBand="0" w:noVBand="1"/>
      </w:tblPr>
      <w:tblGrid>
        <w:gridCol w:w="1858"/>
        <w:gridCol w:w="992"/>
        <w:gridCol w:w="1134"/>
        <w:gridCol w:w="1276"/>
        <w:gridCol w:w="1134"/>
        <w:gridCol w:w="1559"/>
        <w:gridCol w:w="851"/>
        <w:gridCol w:w="709"/>
      </w:tblGrid>
      <w:tr w:rsidR="00CB0EAF" w:rsidRPr="000276B0" w14:paraId="2C77086C" w14:textId="77777777" w:rsidTr="00CB0EAF">
        <w:trPr>
          <w:trHeight w:val="301"/>
        </w:trPr>
        <w:tc>
          <w:tcPr>
            <w:tcW w:w="9513" w:type="dxa"/>
            <w:gridSpan w:val="8"/>
            <w:tcBorders>
              <w:left w:val="nil"/>
              <w:bottom w:val="single" w:sz="4" w:space="0" w:color="auto"/>
              <w:right w:val="nil"/>
            </w:tcBorders>
          </w:tcPr>
          <w:p w14:paraId="6C059020" w14:textId="424CD061" w:rsidR="00CB0EAF" w:rsidRPr="000276B0" w:rsidRDefault="00CB0EAF"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CB0EAF" w:rsidRPr="000276B0" w14:paraId="77CEB20A" w14:textId="77777777" w:rsidTr="00CB0EAF">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CB0EAF" w:rsidRDefault="00CB0EAF"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CB0EAF" w:rsidRDefault="00CB0EAF" w:rsidP="00CB0EAF">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Method</w:t>
            </w:r>
            <w:r w:rsidR="00B84DE1" w:rsidRPr="00B84DE1">
              <w:rPr>
                <w:rFonts w:ascii="Gill Sans MT" w:eastAsia="Times New Roman" w:hAnsi="Gill Sans MT" w:cs="Times New Roman"/>
                <w:color w:val="000000"/>
                <w:vertAlign w:val="superscript"/>
                <w:lang w:eastAsia="en-GB"/>
              </w:rPr>
              <w:t>a</w:t>
            </w:r>
            <w:proofErr w:type="spellEnd"/>
          </w:p>
        </w:tc>
        <w:tc>
          <w:tcPr>
            <w:tcW w:w="1276" w:type="dxa"/>
            <w:tcBorders>
              <w:top w:val="single" w:sz="4" w:space="0" w:color="auto"/>
              <w:left w:val="nil"/>
              <w:bottom w:val="single" w:sz="4" w:space="0" w:color="auto"/>
              <w:right w:val="nil"/>
            </w:tcBorders>
            <w:vAlign w:val="center"/>
          </w:tcPr>
          <w:p w14:paraId="4FA14522" w14:textId="128457FB" w:rsidR="00CB0EAF" w:rsidRDefault="00CB0EAF"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00A854EE">
              <w:rPr>
                <w:rFonts w:ascii="Gill Sans MT" w:eastAsia="Times New Roman" w:hAnsi="Gill Sans MT" w:cs="Times New Roman"/>
                <w:color w:val="000000"/>
                <w:vertAlign w:val="superscript"/>
                <w:lang w:eastAsia="en-GB"/>
              </w:rPr>
              <w:t>b</w:t>
            </w:r>
            <w:proofErr w:type="spellEnd"/>
          </w:p>
        </w:tc>
        <w:tc>
          <w:tcPr>
            <w:tcW w:w="1134" w:type="dxa"/>
            <w:tcBorders>
              <w:top w:val="single" w:sz="4" w:space="0" w:color="auto"/>
              <w:left w:val="nil"/>
              <w:bottom w:val="single" w:sz="4" w:space="0" w:color="auto"/>
              <w:right w:val="nil"/>
            </w:tcBorders>
            <w:vAlign w:val="center"/>
          </w:tcPr>
          <w:p w14:paraId="0EA1B8F7" w14:textId="2D7A55FA"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00A854EE">
              <w:rPr>
                <w:rFonts w:ascii="Gill Sans MT" w:eastAsia="Times New Roman" w:hAnsi="Gill Sans MT" w:cs="Times New Roman"/>
                <w:color w:val="000000"/>
                <w:vertAlign w:val="superscript"/>
                <w:lang w:eastAsia="en-GB"/>
              </w:rPr>
              <w:t>c</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31A16199" w:rsidR="00CB0EAF" w:rsidRPr="000276B0"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A854EE">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096AB940" w14:textId="610B3468" w:rsidR="00CB0EAF" w:rsidRPr="000276B0" w:rsidRDefault="00CB0EAF"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A854EE">
              <w:rPr>
                <w:rFonts w:ascii="Gill Sans MT" w:eastAsia="Times New Roman" w:hAnsi="Gill Sans MT" w:cs="Times New Roman"/>
                <w:color w:val="000000"/>
                <w:vertAlign w:val="superscript"/>
                <w:lang w:eastAsia="en-GB"/>
              </w:rPr>
              <w:t>e</w:t>
            </w:r>
            <w:proofErr w:type="spellEnd"/>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CB0EAF" w:rsidRPr="000276B0" w14:paraId="33D6B694" w14:textId="77777777" w:rsidTr="00CB0EAF">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Tallada</w:t>
            </w:r>
          </w:p>
        </w:tc>
        <w:tc>
          <w:tcPr>
            <w:tcW w:w="992" w:type="dxa"/>
            <w:tcBorders>
              <w:top w:val="single" w:sz="4" w:space="0" w:color="auto"/>
              <w:left w:val="nil"/>
              <w:bottom w:val="nil"/>
              <w:right w:val="nil"/>
            </w:tcBorders>
            <w:vAlign w:val="center"/>
          </w:tcPr>
          <w:p w14:paraId="0FED5DAF" w14:textId="7933974F" w:rsidR="00CB0EAF" w:rsidRPr="00A854EE" w:rsidRDefault="00CB0EAF" w:rsidP="008E4971">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single" w:sz="4" w:space="0" w:color="auto"/>
              <w:left w:val="nil"/>
              <w:bottom w:val="nil"/>
              <w:right w:val="nil"/>
            </w:tcBorders>
            <w:vAlign w:val="center"/>
          </w:tcPr>
          <w:p w14:paraId="2269506C" w14:textId="505A8FDF"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single" w:sz="4" w:space="0" w:color="auto"/>
              <w:left w:val="nil"/>
              <w:bottom w:val="nil"/>
              <w:right w:val="nil"/>
            </w:tcBorders>
            <w:vAlign w:val="center"/>
          </w:tcPr>
          <w:p w14:paraId="2ED83526" w14:textId="57CE5A4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0.3731</w:t>
            </w:r>
          </w:p>
        </w:tc>
        <w:tc>
          <w:tcPr>
            <w:tcW w:w="1134" w:type="dxa"/>
            <w:tcBorders>
              <w:top w:val="single" w:sz="4" w:space="0" w:color="auto"/>
              <w:left w:val="nil"/>
              <w:bottom w:val="nil"/>
              <w:right w:val="nil"/>
            </w:tcBorders>
            <w:vAlign w:val="center"/>
          </w:tcPr>
          <w:p w14:paraId="202FB8D3" w14:textId="78E61C4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BB51F5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3.24 ± 0.68</w:t>
            </w:r>
          </w:p>
        </w:tc>
        <w:tc>
          <w:tcPr>
            <w:tcW w:w="851" w:type="dxa"/>
            <w:tcBorders>
              <w:top w:val="single" w:sz="4" w:space="0" w:color="auto"/>
              <w:left w:val="nil"/>
              <w:bottom w:val="nil"/>
              <w:right w:val="nil"/>
            </w:tcBorders>
            <w:shd w:val="clear" w:color="auto" w:fill="auto"/>
            <w:noWrap/>
            <w:vAlign w:val="center"/>
            <w:hideMark/>
          </w:tcPr>
          <w:p w14:paraId="6014895B"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0.34</w:t>
            </w:r>
          </w:p>
        </w:tc>
      </w:tr>
      <w:tr w:rsidR="00CB0EAF" w:rsidRPr="000276B0" w14:paraId="15F2B782" w14:textId="77777777" w:rsidTr="00CB0EAF">
        <w:trPr>
          <w:trHeight w:val="360"/>
        </w:trPr>
        <w:tc>
          <w:tcPr>
            <w:tcW w:w="1858" w:type="dxa"/>
            <w:tcBorders>
              <w:top w:val="nil"/>
              <w:left w:val="nil"/>
              <w:bottom w:val="nil"/>
              <w:right w:val="nil"/>
            </w:tcBorders>
            <w:shd w:val="clear" w:color="auto" w:fill="auto"/>
            <w:noWrap/>
            <w:vAlign w:val="center"/>
            <w:hideMark/>
          </w:tcPr>
          <w:p w14:paraId="4F27253B" w14:textId="2B6B512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 xml:space="preserve">Outer </w:t>
            </w:r>
            <w:proofErr w:type="spellStart"/>
            <w:r w:rsidRPr="00A854EE">
              <w:rPr>
                <w:rFonts w:ascii="Gill Sans MT" w:eastAsia="Times New Roman" w:hAnsi="Gill Sans MT" w:cs="Times New Roman"/>
                <w:color w:val="000000"/>
                <w:sz w:val="20"/>
                <w:szCs w:val="20"/>
                <w:lang w:eastAsia="en-GB"/>
              </w:rPr>
              <w:t>Pleta</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Naua</w:t>
            </w:r>
            <w:proofErr w:type="spellEnd"/>
          </w:p>
        </w:tc>
        <w:tc>
          <w:tcPr>
            <w:tcW w:w="992" w:type="dxa"/>
            <w:tcBorders>
              <w:top w:val="nil"/>
              <w:left w:val="nil"/>
              <w:bottom w:val="nil"/>
              <w:right w:val="nil"/>
            </w:tcBorders>
            <w:vAlign w:val="center"/>
          </w:tcPr>
          <w:p w14:paraId="2BCC1DA1" w14:textId="2979EE7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36DA54C9" w14:textId="6D117EC1" w:rsidR="00CB0EAF" w:rsidRPr="00A854EE" w:rsidRDefault="006F5645"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Mean</w:t>
            </w:r>
          </w:p>
        </w:tc>
        <w:tc>
          <w:tcPr>
            <w:tcW w:w="1276" w:type="dxa"/>
            <w:tcBorders>
              <w:top w:val="nil"/>
              <w:left w:val="nil"/>
              <w:bottom w:val="nil"/>
              <w:right w:val="nil"/>
            </w:tcBorders>
            <w:vAlign w:val="center"/>
          </w:tcPr>
          <w:p w14:paraId="236C675B" w14:textId="2162E455" w:rsidR="00CB0EAF" w:rsidRPr="00A854EE" w:rsidRDefault="006F5645"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2.0160</w:t>
            </w:r>
          </w:p>
        </w:tc>
        <w:tc>
          <w:tcPr>
            <w:tcW w:w="1134" w:type="dxa"/>
            <w:tcBorders>
              <w:top w:val="nil"/>
              <w:left w:val="nil"/>
              <w:bottom w:val="nil"/>
              <w:right w:val="nil"/>
            </w:tcBorders>
            <w:vAlign w:val="center"/>
          </w:tcPr>
          <w:p w14:paraId="5099711E" w14:textId="2B623AF4" w:rsidR="00CB0EAF" w:rsidRPr="00A854EE" w:rsidRDefault="006F5645"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1.0000</w:t>
            </w:r>
          </w:p>
        </w:tc>
        <w:tc>
          <w:tcPr>
            <w:tcW w:w="1559" w:type="dxa"/>
            <w:tcBorders>
              <w:top w:val="nil"/>
              <w:left w:val="nil"/>
              <w:bottom w:val="nil"/>
              <w:right w:val="nil"/>
            </w:tcBorders>
            <w:shd w:val="clear" w:color="auto" w:fill="auto"/>
            <w:noWrap/>
            <w:vAlign w:val="center"/>
            <w:hideMark/>
          </w:tcPr>
          <w:p w14:paraId="67272A65" w14:textId="3DE5A30A" w:rsidR="00CB0EAF" w:rsidRPr="00A854EE" w:rsidRDefault="00ED1CC4"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12.52 ± 0.42</w:t>
            </w:r>
            <w:r w:rsidRPr="00ED1CC4">
              <w:rPr>
                <w:rFonts w:ascii="Gill Sans MT" w:eastAsia="Times New Roman" w:hAnsi="Gill Sans MT" w:cs="Times New Roman"/>
                <w:color w:val="000000"/>
                <w:sz w:val="20"/>
                <w:szCs w:val="20"/>
                <w:vertAlign w:val="superscript"/>
                <w:lang w:eastAsia="en-GB"/>
              </w:rPr>
              <w:t>f</w:t>
            </w:r>
          </w:p>
        </w:tc>
        <w:tc>
          <w:tcPr>
            <w:tcW w:w="851" w:type="dxa"/>
            <w:tcBorders>
              <w:top w:val="nil"/>
              <w:left w:val="nil"/>
              <w:bottom w:val="nil"/>
              <w:right w:val="nil"/>
            </w:tcBorders>
            <w:shd w:val="clear" w:color="auto" w:fill="auto"/>
            <w:noWrap/>
            <w:vAlign w:val="center"/>
            <w:hideMark/>
          </w:tcPr>
          <w:p w14:paraId="64924AF7" w14:textId="49D76B5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-0.24</w:t>
            </w:r>
          </w:p>
        </w:tc>
      </w:tr>
      <w:tr w:rsidR="00CB0EAF" w:rsidRPr="000276B0" w14:paraId="32089F82" w14:textId="77777777" w:rsidTr="00CB0EAF">
        <w:trPr>
          <w:trHeight w:val="360"/>
        </w:trPr>
        <w:tc>
          <w:tcPr>
            <w:tcW w:w="1858" w:type="dxa"/>
            <w:vMerge w:val="restart"/>
            <w:tcBorders>
              <w:top w:val="nil"/>
              <w:left w:val="nil"/>
              <w:right w:val="nil"/>
            </w:tcBorders>
            <w:shd w:val="clear" w:color="auto" w:fill="auto"/>
            <w:noWrap/>
            <w:vAlign w:val="center"/>
            <w:hideMark/>
          </w:tcPr>
          <w:p w14:paraId="1B76B5EB" w14:textId="4ABFE13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Arànser</w:t>
            </w:r>
          </w:p>
        </w:tc>
        <w:tc>
          <w:tcPr>
            <w:tcW w:w="992" w:type="dxa"/>
            <w:tcBorders>
              <w:top w:val="nil"/>
              <w:left w:val="nil"/>
              <w:bottom w:val="nil"/>
              <w:right w:val="nil"/>
            </w:tcBorders>
            <w:vAlign w:val="center"/>
          </w:tcPr>
          <w:p w14:paraId="342DBAFC" w14:textId="4C0A9409"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CB0EAF" w:rsidRPr="00A854EE" w:rsidRDefault="00CB0EAF" w:rsidP="00CB0EAF">
            <w:pPr>
              <w:spacing w:after="0" w:line="240" w:lineRule="auto"/>
              <w:jc w:val="center"/>
              <w:rPr>
                <w:rFonts w:ascii="Gill Sans MT" w:eastAsia="Times New Roman" w:hAnsi="Gill Sans MT" w:cs="Times New Roman"/>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10C33B" w14:textId="70F36DB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0.7003</w:t>
            </w:r>
          </w:p>
        </w:tc>
        <w:tc>
          <w:tcPr>
            <w:tcW w:w="1134" w:type="dxa"/>
            <w:tcBorders>
              <w:top w:val="nil"/>
              <w:left w:val="nil"/>
              <w:bottom w:val="nil"/>
              <w:right w:val="nil"/>
            </w:tcBorders>
            <w:vAlign w:val="center"/>
          </w:tcPr>
          <w:p w14:paraId="596B1B61" w14:textId="04674B80"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0.9978</w:t>
            </w:r>
          </w:p>
        </w:tc>
        <w:tc>
          <w:tcPr>
            <w:tcW w:w="1559" w:type="dxa"/>
            <w:tcBorders>
              <w:top w:val="nil"/>
              <w:left w:val="nil"/>
              <w:bottom w:val="nil"/>
              <w:right w:val="nil"/>
            </w:tcBorders>
            <w:shd w:val="clear" w:color="auto" w:fill="auto"/>
            <w:noWrap/>
            <w:vAlign w:val="center"/>
            <w:hideMark/>
          </w:tcPr>
          <w:p w14:paraId="736567CB" w14:textId="5008C74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23.29 ± 1.12</w:t>
            </w:r>
            <w:r w:rsidR="00ED1CC4">
              <w:rPr>
                <w:rFonts w:ascii="Gill Sans MT" w:eastAsia="Times New Roman" w:hAnsi="Gill Sans MT" w:cs="Times New Roman"/>
                <w:color w:val="000000"/>
                <w:sz w:val="20"/>
                <w:szCs w:val="20"/>
                <w:vertAlign w:val="superscript"/>
                <w:lang w:eastAsia="en-GB"/>
              </w:rPr>
              <w:t>g</w:t>
            </w:r>
          </w:p>
        </w:tc>
        <w:tc>
          <w:tcPr>
            <w:tcW w:w="851" w:type="dxa"/>
            <w:tcBorders>
              <w:top w:val="nil"/>
              <w:left w:val="nil"/>
              <w:bottom w:val="nil"/>
              <w:right w:val="nil"/>
            </w:tcBorders>
            <w:shd w:val="clear" w:color="auto" w:fill="auto"/>
            <w:noWrap/>
            <w:vAlign w:val="center"/>
            <w:hideMark/>
          </w:tcPr>
          <w:p w14:paraId="144BDA66" w14:textId="07643E76"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-1.02</w:t>
            </w:r>
          </w:p>
        </w:tc>
      </w:tr>
      <w:tr w:rsidR="00CB0EAF" w:rsidRPr="000276B0" w14:paraId="01317E9A" w14:textId="77777777" w:rsidTr="00CB0EAF">
        <w:trPr>
          <w:trHeight w:val="360"/>
        </w:trPr>
        <w:tc>
          <w:tcPr>
            <w:tcW w:w="1858" w:type="dxa"/>
            <w:vMerge/>
            <w:tcBorders>
              <w:left w:val="nil"/>
              <w:bottom w:val="nil"/>
              <w:right w:val="nil"/>
            </w:tcBorders>
            <w:shd w:val="clear" w:color="auto" w:fill="auto"/>
            <w:noWrap/>
            <w:vAlign w:val="center"/>
          </w:tcPr>
          <w:p w14:paraId="38839FA2"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2C8FE8A3" w14:textId="7CFB80B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27DC8670" w14:textId="38C473B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0.6796</w:t>
            </w:r>
          </w:p>
        </w:tc>
        <w:tc>
          <w:tcPr>
            <w:tcW w:w="1134" w:type="dxa"/>
            <w:tcBorders>
              <w:top w:val="nil"/>
              <w:left w:val="nil"/>
              <w:bottom w:val="nil"/>
              <w:right w:val="nil"/>
            </w:tcBorders>
            <w:vAlign w:val="center"/>
          </w:tcPr>
          <w:p w14:paraId="521E4CA1" w14:textId="09EBA1DE"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0.9991</w:t>
            </w:r>
          </w:p>
        </w:tc>
        <w:tc>
          <w:tcPr>
            <w:tcW w:w="1559" w:type="dxa"/>
            <w:tcBorders>
              <w:top w:val="nil"/>
              <w:left w:val="nil"/>
              <w:bottom w:val="nil"/>
              <w:right w:val="nil"/>
            </w:tcBorders>
            <w:shd w:val="clear" w:color="auto" w:fill="auto"/>
            <w:noWrap/>
            <w:vAlign w:val="center"/>
          </w:tcPr>
          <w:p w14:paraId="6F6EA370" w14:textId="1E6E749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22.30 ± 0.91</w:t>
            </w:r>
          </w:p>
        </w:tc>
        <w:tc>
          <w:tcPr>
            <w:tcW w:w="851" w:type="dxa"/>
            <w:tcBorders>
              <w:top w:val="nil"/>
              <w:left w:val="nil"/>
              <w:bottom w:val="nil"/>
              <w:right w:val="nil"/>
            </w:tcBorders>
            <w:shd w:val="clear" w:color="auto" w:fill="auto"/>
            <w:noWrap/>
            <w:vAlign w:val="center"/>
          </w:tcPr>
          <w:p w14:paraId="0280EF8F" w14:textId="0C2D8E0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6.9 ka</w:t>
            </w:r>
          </w:p>
        </w:tc>
        <w:tc>
          <w:tcPr>
            <w:tcW w:w="709" w:type="dxa"/>
            <w:tcBorders>
              <w:top w:val="nil"/>
              <w:left w:val="nil"/>
              <w:bottom w:val="nil"/>
              <w:right w:val="nil"/>
            </w:tcBorders>
            <w:shd w:val="clear" w:color="auto" w:fill="auto"/>
            <w:noWrap/>
            <w:vAlign w:val="center"/>
          </w:tcPr>
          <w:p w14:paraId="2772FBC5" w14:textId="03B254A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-1.13</w:t>
            </w:r>
          </w:p>
        </w:tc>
      </w:tr>
      <w:tr w:rsidR="00CB0EAF" w:rsidRPr="000276B0" w14:paraId="70D2DC80" w14:textId="77777777" w:rsidTr="00CB0EAF">
        <w:trPr>
          <w:trHeight w:val="360"/>
        </w:trPr>
        <w:tc>
          <w:tcPr>
            <w:tcW w:w="1858" w:type="dxa"/>
            <w:vMerge w:val="restart"/>
            <w:tcBorders>
              <w:top w:val="nil"/>
              <w:left w:val="nil"/>
              <w:right w:val="nil"/>
            </w:tcBorders>
            <w:shd w:val="clear" w:color="auto" w:fill="auto"/>
            <w:noWrap/>
            <w:vAlign w:val="center"/>
            <w:hideMark/>
          </w:tcPr>
          <w:p w14:paraId="733B9A46"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roofErr w:type="spellStart"/>
            <w:r w:rsidRPr="00A854EE">
              <w:rPr>
                <w:rFonts w:ascii="Gill Sans MT" w:eastAsia="Times New Roman" w:hAnsi="Gill Sans MT" w:cs="Times New Roman"/>
                <w:color w:val="000000"/>
                <w:sz w:val="20"/>
                <w:szCs w:val="20"/>
                <w:lang w:eastAsia="en-GB"/>
              </w:rPr>
              <w:t>Soum</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d’Ech</w:t>
            </w:r>
            <w:proofErr w:type="spellEnd"/>
          </w:p>
        </w:tc>
        <w:tc>
          <w:tcPr>
            <w:tcW w:w="992" w:type="dxa"/>
            <w:tcBorders>
              <w:top w:val="nil"/>
              <w:left w:val="nil"/>
              <w:bottom w:val="nil"/>
              <w:right w:val="nil"/>
            </w:tcBorders>
            <w:vAlign w:val="center"/>
          </w:tcPr>
          <w:p w14:paraId="509A7626" w14:textId="025A7818"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CB0EAF" w:rsidRPr="00A854EE" w:rsidRDefault="00E207E7"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70DE3BC9" w14:textId="431C6673"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1.0734</w:t>
            </w:r>
          </w:p>
        </w:tc>
        <w:tc>
          <w:tcPr>
            <w:tcW w:w="1134" w:type="dxa"/>
            <w:tcBorders>
              <w:top w:val="nil"/>
              <w:left w:val="nil"/>
              <w:bottom w:val="nil"/>
              <w:right w:val="nil"/>
            </w:tcBorders>
            <w:vAlign w:val="center"/>
          </w:tcPr>
          <w:p w14:paraId="50B38045" w14:textId="51C1935D"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0.9980</w:t>
            </w:r>
          </w:p>
        </w:tc>
        <w:tc>
          <w:tcPr>
            <w:tcW w:w="1559" w:type="dxa"/>
            <w:tcBorders>
              <w:top w:val="nil"/>
              <w:left w:val="nil"/>
              <w:bottom w:val="nil"/>
              <w:right w:val="nil"/>
            </w:tcBorders>
            <w:shd w:val="clear" w:color="auto" w:fill="auto"/>
            <w:noWrap/>
            <w:vAlign w:val="center"/>
            <w:hideMark/>
          </w:tcPr>
          <w:p w14:paraId="49DD3B68" w14:textId="1986163C"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26.20 ± 2.48</w:t>
            </w:r>
          </w:p>
        </w:tc>
        <w:tc>
          <w:tcPr>
            <w:tcW w:w="851" w:type="dxa"/>
            <w:tcBorders>
              <w:top w:val="nil"/>
              <w:left w:val="nil"/>
              <w:bottom w:val="nil"/>
              <w:right w:val="nil"/>
            </w:tcBorders>
            <w:shd w:val="clear" w:color="auto" w:fill="auto"/>
            <w:noWrap/>
            <w:vAlign w:val="center"/>
            <w:hideMark/>
          </w:tcPr>
          <w:p w14:paraId="473CD10F" w14:textId="1B2E29B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0DBC67AC" w14:textId="77777777" w:rsidTr="00CB0EAF">
        <w:trPr>
          <w:trHeight w:val="360"/>
        </w:trPr>
        <w:tc>
          <w:tcPr>
            <w:tcW w:w="1858" w:type="dxa"/>
            <w:vMerge/>
            <w:tcBorders>
              <w:left w:val="nil"/>
              <w:right w:val="nil"/>
            </w:tcBorders>
            <w:shd w:val="clear" w:color="auto" w:fill="auto"/>
            <w:noWrap/>
            <w:vAlign w:val="center"/>
          </w:tcPr>
          <w:p w14:paraId="46198342" w14:textId="3F89240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5BCD5CAF" w14:textId="042DA34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CB0EAF" w:rsidRPr="00A854EE" w:rsidRDefault="00E207E7"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12A1D245" w14:textId="7B3C2986"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1.1661</w:t>
            </w:r>
          </w:p>
        </w:tc>
        <w:tc>
          <w:tcPr>
            <w:tcW w:w="1134" w:type="dxa"/>
            <w:tcBorders>
              <w:top w:val="nil"/>
              <w:left w:val="nil"/>
              <w:bottom w:val="nil"/>
              <w:right w:val="nil"/>
            </w:tcBorders>
            <w:vAlign w:val="center"/>
          </w:tcPr>
          <w:p w14:paraId="70697A04" w14:textId="72C38D6B"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0.9996</w:t>
            </w:r>
          </w:p>
        </w:tc>
        <w:tc>
          <w:tcPr>
            <w:tcW w:w="1559" w:type="dxa"/>
            <w:tcBorders>
              <w:top w:val="nil"/>
              <w:left w:val="nil"/>
              <w:bottom w:val="nil"/>
              <w:right w:val="nil"/>
            </w:tcBorders>
            <w:shd w:val="clear" w:color="auto" w:fill="auto"/>
            <w:noWrap/>
            <w:vAlign w:val="center"/>
          </w:tcPr>
          <w:p w14:paraId="197AE07E" w14:textId="380A869C"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26.11 ± 1.74</w:t>
            </w:r>
          </w:p>
        </w:tc>
        <w:tc>
          <w:tcPr>
            <w:tcW w:w="851" w:type="dxa"/>
            <w:tcBorders>
              <w:top w:val="nil"/>
              <w:left w:val="nil"/>
              <w:bottom w:val="nil"/>
              <w:right w:val="nil"/>
            </w:tcBorders>
            <w:shd w:val="clear" w:color="auto" w:fill="auto"/>
            <w:noWrap/>
            <w:vAlign w:val="center"/>
          </w:tcPr>
          <w:p w14:paraId="1A0310FA" w14:textId="742EEB2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tcPr>
          <w:p w14:paraId="02AEFA13" w14:textId="46FFBE5C"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-1.05</w:t>
            </w:r>
          </w:p>
        </w:tc>
      </w:tr>
      <w:tr w:rsidR="00CB0EAF" w:rsidRPr="000276B0" w14:paraId="5ABCE707" w14:textId="77777777" w:rsidTr="004C7AB4">
        <w:trPr>
          <w:trHeight w:val="360"/>
        </w:trPr>
        <w:tc>
          <w:tcPr>
            <w:tcW w:w="1858" w:type="dxa"/>
            <w:vMerge/>
            <w:tcBorders>
              <w:left w:val="nil"/>
              <w:bottom w:val="nil"/>
              <w:right w:val="nil"/>
            </w:tcBorders>
            <w:shd w:val="clear" w:color="auto" w:fill="auto"/>
            <w:noWrap/>
            <w:vAlign w:val="center"/>
          </w:tcPr>
          <w:p w14:paraId="37C49054"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0AE1B3B2" w14:textId="71A09D6A"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CB0EAF" w:rsidRPr="00A854EE" w:rsidRDefault="004C7AB4" w:rsidP="004C7AB4">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0FB76A97" w14:textId="1AF727ED" w:rsidR="00CB0EAF" w:rsidRPr="00A854EE" w:rsidRDefault="004C7AB4"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0.9877</w:t>
            </w:r>
          </w:p>
        </w:tc>
        <w:tc>
          <w:tcPr>
            <w:tcW w:w="1134" w:type="dxa"/>
            <w:tcBorders>
              <w:top w:val="nil"/>
              <w:left w:val="nil"/>
              <w:bottom w:val="nil"/>
              <w:right w:val="nil"/>
            </w:tcBorders>
            <w:vAlign w:val="center"/>
          </w:tcPr>
          <w:p w14:paraId="0A80DBCE" w14:textId="5985520F" w:rsidR="00CB0EAF" w:rsidRPr="00A854EE" w:rsidRDefault="004C7AB4" w:rsidP="000C35B9">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0.9989</w:t>
            </w:r>
          </w:p>
        </w:tc>
        <w:tc>
          <w:tcPr>
            <w:tcW w:w="1559" w:type="dxa"/>
            <w:tcBorders>
              <w:top w:val="nil"/>
              <w:left w:val="nil"/>
              <w:bottom w:val="nil"/>
              <w:right w:val="nil"/>
            </w:tcBorders>
            <w:shd w:val="clear" w:color="auto" w:fill="auto"/>
            <w:noWrap/>
            <w:vAlign w:val="center"/>
          </w:tcPr>
          <w:p w14:paraId="0C7D231D" w14:textId="156BCCE8" w:rsidR="00CB0EAF" w:rsidRPr="00A854EE" w:rsidRDefault="004C7AB4" w:rsidP="004C7AB4">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27.28 ± 1.78</w:t>
            </w:r>
          </w:p>
        </w:tc>
        <w:tc>
          <w:tcPr>
            <w:tcW w:w="851" w:type="dxa"/>
            <w:tcBorders>
              <w:top w:val="nil"/>
              <w:left w:val="nil"/>
              <w:bottom w:val="nil"/>
              <w:right w:val="nil"/>
            </w:tcBorders>
            <w:shd w:val="clear" w:color="auto" w:fill="auto"/>
            <w:noWrap/>
            <w:vAlign w:val="center"/>
          </w:tcPr>
          <w:p w14:paraId="37B8C8A2" w14:textId="6CB843F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3.6 ka</w:t>
            </w:r>
          </w:p>
        </w:tc>
        <w:tc>
          <w:tcPr>
            <w:tcW w:w="709" w:type="dxa"/>
            <w:tcBorders>
              <w:top w:val="nil"/>
              <w:left w:val="nil"/>
              <w:bottom w:val="nil"/>
              <w:right w:val="nil"/>
            </w:tcBorders>
            <w:shd w:val="clear" w:color="auto" w:fill="auto"/>
            <w:noWrap/>
            <w:vAlign w:val="center"/>
          </w:tcPr>
          <w:p w14:paraId="46F5B210" w14:textId="256797D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230D4C7C" w14:textId="77777777" w:rsidTr="00CB0EAF">
        <w:trPr>
          <w:trHeight w:val="360"/>
        </w:trPr>
        <w:tc>
          <w:tcPr>
            <w:tcW w:w="9513" w:type="dxa"/>
            <w:gridSpan w:val="8"/>
            <w:tcBorders>
              <w:top w:val="nil"/>
              <w:left w:val="nil"/>
              <w:bottom w:val="nil"/>
              <w:right w:val="nil"/>
            </w:tcBorders>
          </w:tcPr>
          <w:p w14:paraId="77A2290A" w14:textId="0359A3FB" w:rsidR="00CB0EAF" w:rsidRPr="00A854EE" w:rsidRDefault="00CB0EAF" w:rsidP="005E3E4A">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proofErr w:type="gramStart"/>
            <w:r w:rsidR="00A854EE">
              <w:rPr>
                <w:rFonts w:ascii="Gill Sans MT" w:eastAsia="Times New Roman" w:hAnsi="Gill Sans MT" w:cs="Times New Roman"/>
                <w:color w:val="000000"/>
                <w:vertAlign w:val="superscript"/>
                <w:lang w:eastAsia="en-GB"/>
              </w:rPr>
              <w:t>,b</w:t>
            </w:r>
            <w:proofErr w:type="gramEnd"/>
            <w:r w:rsidRPr="00BB3BAD">
              <w:rPr>
                <w:rFonts w:ascii="Gill Sans MT" w:eastAsia="Times New Roman" w:hAnsi="Gill Sans MT" w:cs="Times New Roman"/>
                <w:color w:val="000000"/>
                <w:lang w:eastAsia="en-GB"/>
              </w:rPr>
              <w:t xml:space="preserve"> </w:t>
            </w:r>
            <w:r w:rsidR="00B84DE1">
              <w:rPr>
                <w:rFonts w:ascii="Gill Sans MT" w:eastAsia="Times New Roman" w:hAnsi="Gill Sans MT" w:cs="Times New Roman"/>
                <w:color w:val="000000"/>
                <w:lang w:eastAsia="en-GB"/>
              </w:rPr>
              <w:t xml:space="preserve">Method used for kernel </w:t>
            </w:r>
            <w:r w:rsidR="00B84DE1" w:rsidRPr="00BB3BAD">
              <w:rPr>
                <w:rFonts w:ascii="Gill Sans MT" w:eastAsia="Times New Roman" w:hAnsi="Gill Sans MT" w:cs="Times New Roman"/>
                <w:color w:val="000000"/>
                <w:lang w:eastAsia="en-GB"/>
              </w:rPr>
              <w:t>density estimation</w:t>
            </w:r>
            <w:r w:rsidR="00B46CBB">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after Silverman (1986) and</w:t>
            </w:r>
            <w:r w:rsidR="00B84DE1">
              <w:rPr>
                <w:rFonts w:ascii="Gill Sans MT" w:eastAsia="Times New Roman" w:hAnsi="Gill Sans MT" w:cs="Times New Roman"/>
                <w:color w:val="000000"/>
                <w:lang w:eastAsia="en-GB"/>
              </w:rPr>
              <w:t xml:space="preserve"> Dortch </w:t>
            </w:r>
            <w:r w:rsidR="00B84DE1" w:rsidRPr="00B84DE1">
              <w:rPr>
                <w:rFonts w:ascii="Gill Sans MT" w:eastAsia="Times New Roman" w:hAnsi="Gill Sans MT" w:cs="Times New Roman"/>
                <w:i/>
                <w:color w:val="000000"/>
                <w:lang w:eastAsia="en-GB"/>
              </w:rPr>
              <w:t>et al</w:t>
            </w:r>
            <w:r w:rsidR="00A854EE">
              <w:rPr>
                <w:rFonts w:ascii="Gill Sans MT" w:eastAsia="Times New Roman" w:hAnsi="Gill Sans MT" w:cs="Times New Roman"/>
                <w:color w:val="000000"/>
                <w:lang w:eastAsia="en-GB"/>
              </w:rPr>
              <w:t>. (2020) and its associated n</w:t>
            </w:r>
            <w:r w:rsidR="00A52B33">
              <w:rPr>
                <w:rFonts w:ascii="Gill Sans MT" w:eastAsia="Times New Roman" w:hAnsi="Gill Sans MT" w:cs="Times New Roman"/>
                <w:color w:val="000000"/>
                <w:lang w:eastAsia="en-GB"/>
              </w:rPr>
              <w:t xml:space="preserve">umeric bandwidth, </w:t>
            </w:r>
            <w:r w:rsidR="00A854EE">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sidR="00A854EE">
              <w:rPr>
                <w:rFonts w:ascii="Gill Sans MT" w:eastAsia="Times New Roman" w:hAnsi="Gill Sans MT" w:cs="Times New Roman"/>
                <w:color w:val="000000"/>
                <w:vertAlign w:val="superscript"/>
                <w:lang w:eastAsia="en-GB"/>
              </w:rPr>
              <w:t xml:space="preserve"> d</w:t>
            </w:r>
            <w:r>
              <w:rPr>
                <w:rFonts w:ascii="Gill Sans MT" w:eastAsia="Times New Roman" w:hAnsi="Gill Sans MT" w:cs="Times New Roman"/>
                <w:color w:val="000000"/>
                <w:vertAlign w:val="superscript"/>
                <w:lang w:eastAsia="en-GB"/>
              </w:rPr>
              <w:t xml:space="preserve">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sidR="008A227C">
              <w:rPr>
                <w:rFonts w:ascii="Gill Sans MT" w:eastAsia="Times New Roman" w:hAnsi="Gill Sans MT" w:cs="Times New Roman"/>
                <w:color w:val="000000"/>
                <w:lang w:eastAsia="en-GB"/>
              </w:rPr>
              <w:t>, unless stated otherwise</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vertAlign w:val="superscript"/>
                <w:lang w:eastAsia="en-GB"/>
              </w:rPr>
              <w:t>e</w:t>
            </w:r>
            <w:r w:rsidR="00A854EE">
              <w:rPr>
                <w:rFonts w:ascii="Gill Sans MT" w:eastAsia="Times New Roman" w:hAnsi="Gill Sans MT" w:cs="Times New Roman"/>
                <w:color w:val="000000"/>
                <w:lang w:eastAsia="en-GB"/>
              </w:rPr>
              <w:t xml:space="preserve"> Interquartile range</w:t>
            </w:r>
            <w:r>
              <w:rPr>
                <w:rFonts w:ascii="Gill Sans MT" w:eastAsia="Times New Roman" w:hAnsi="Gill Sans MT" w:cs="Times New Roman"/>
                <w:color w:val="000000"/>
                <w:lang w:eastAsia="en-GB"/>
              </w:rPr>
              <w:t xml:space="preserve">, </w:t>
            </w:r>
            <w:r w:rsidRPr="003D0973">
              <w:rPr>
                <w:rFonts w:ascii="Gill Sans MT" w:eastAsia="Times New Roman" w:hAnsi="Gill Sans MT" w:cs="Times New Roman"/>
                <w:color w:val="000000"/>
                <w:vertAlign w:val="superscript"/>
                <w:lang w:eastAsia="en-GB"/>
              </w:rPr>
              <w:t>f</w:t>
            </w:r>
            <w:r w:rsidR="00ED1CC4">
              <w:rPr>
                <w:rFonts w:ascii="Gill Sans MT" w:eastAsia="Times New Roman" w:hAnsi="Gill Sans MT" w:cs="Times New Roman"/>
                <w:color w:val="000000"/>
                <w:lang w:eastAsia="en-GB"/>
              </w:rPr>
              <w:t xml:space="preserve"> Arithmetic mean of 60 samples ± </w:t>
            </w:r>
            <w:r w:rsidR="005E3E4A">
              <w:rPr>
                <w:rFonts w:ascii="Gill Sans MT" w:eastAsia="Times New Roman" w:hAnsi="Gill Sans MT" w:cs="Times New Roman"/>
                <w:color w:val="000000"/>
                <w:lang w:eastAsia="en-GB"/>
              </w:rPr>
              <w:t>total uncertainty</w:t>
            </w:r>
            <w:r w:rsidR="00ED1CC4">
              <w:rPr>
                <w:rFonts w:ascii="Gill Sans MT" w:eastAsia="Times New Roman" w:hAnsi="Gill Sans MT" w:cs="Times New Roman"/>
                <w:color w:val="000000"/>
                <w:lang w:eastAsia="en-GB"/>
              </w:rPr>
              <w:t xml:space="preserve">, </w:t>
            </w:r>
            <w:r w:rsidR="00ED1CC4" w:rsidRPr="00ED1CC4">
              <w:rPr>
                <w:rFonts w:ascii="Gill Sans MT" w:eastAsia="Times New Roman" w:hAnsi="Gill Sans MT" w:cs="Times New Roman"/>
                <w:color w:val="000000"/>
                <w:vertAlign w:val="superscript"/>
                <w:lang w:eastAsia="en-GB"/>
              </w:rPr>
              <w:t>g</w:t>
            </w:r>
            <w:r w:rsidR="00ED1CC4">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Calculation b</w:t>
            </w:r>
            <w:r w:rsidR="00A854EE">
              <w:rPr>
                <w:rFonts w:ascii="Gill Sans MT" w:eastAsia="Times New Roman" w:hAnsi="Gill Sans MT" w:cs="Times New Roman"/>
                <w:color w:val="000000"/>
                <w:lang w:eastAsia="en-GB"/>
              </w:rPr>
              <w:t>ased on a reduced dataset of 274 samples. Sample ARL-192 (1.97 ± 2.06 ka)</w:t>
            </w:r>
            <w:r w:rsidR="000920D6">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 xml:space="preserve">is </w:t>
            </w:r>
            <w:r w:rsidR="00BC2DA6">
              <w:rPr>
                <w:rFonts w:ascii="Gill Sans MT" w:eastAsia="Times New Roman" w:hAnsi="Gill Sans MT" w:cs="Times New Roman"/>
                <w:color w:val="000000"/>
                <w:lang w:eastAsia="en-GB"/>
              </w:rPr>
              <w:t xml:space="preserve">more than </w:t>
            </w:r>
            <w:r w:rsidR="005B23EA">
              <w:rPr>
                <w:rFonts w:ascii="Gill Sans MT" w:eastAsia="Times New Roman" w:hAnsi="Gill Sans MT" w:cs="Times New Roman"/>
                <w:color w:val="000000"/>
                <w:lang w:eastAsia="en-GB"/>
              </w:rPr>
              <w:t>three</w:t>
            </w:r>
            <w:r w:rsidR="007C6C72">
              <w:rPr>
                <w:rFonts w:ascii="Gill Sans MT" w:eastAsia="Times New Roman" w:hAnsi="Gill Sans MT" w:cs="Times New Roman"/>
                <w:color w:val="000000"/>
                <w:lang w:eastAsia="en-GB"/>
              </w:rPr>
              <w:t xml:space="preserve"> standard deviations from the me</w:t>
            </w:r>
            <w:r w:rsidR="005B23EA">
              <w:rPr>
                <w:rFonts w:ascii="Gill Sans MT" w:eastAsia="Times New Roman" w:hAnsi="Gill Sans MT" w:cs="Times New Roman"/>
                <w:color w:val="000000"/>
                <w:lang w:eastAsia="en-GB"/>
              </w:rPr>
              <w:t>an</w:t>
            </w:r>
            <w:r w:rsidR="007C6C72">
              <w:rPr>
                <w:rFonts w:ascii="Gill Sans MT" w:eastAsia="Times New Roman" w:hAnsi="Gill Sans MT" w:cs="Times New Roman"/>
                <w:color w:val="000000"/>
                <w:lang w:eastAsia="en-GB"/>
              </w:rPr>
              <w:t xml:space="preserve"> of the remaining samples </w:t>
            </w:r>
            <w:r w:rsidR="001F5BB5">
              <w:rPr>
                <w:rFonts w:ascii="Gill Sans MT" w:eastAsia="Times New Roman" w:hAnsi="Gill Sans MT" w:cs="Times New Roman"/>
                <w:color w:val="000000"/>
                <w:lang w:eastAsia="en-GB"/>
              </w:rPr>
              <w:t>and was</w:t>
            </w:r>
            <w:r w:rsidR="00BC2DA6">
              <w:rPr>
                <w:rFonts w:ascii="Gill Sans MT" w:eastAsia="Times New Roman" w:hAnsi="Gill Sans MT" w:cs="Times New Roman"/>
                <w:color w:val="000000"/>
                <w:lang w:eastAsia="en-GB"/>
              </w:rPr>
              <w:t xml:space="preserve"> removed for program stability</w:t>
            </w:r>
            <w:r w:rsidR="005E3E4A">
              <w:rPr>
                <w:rFonts w:ascii="Gill Sans MT" w:eastAsia="Times New Roman" w:hAnsi="Gill Sans MT" w:cs="Times New Roman"/>
                <w:color w:val="000000"/>
                <w:lang w:eastAsia="en-GB"/>
              </w:rPr>
              <w:t>.</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275F2C9D" w:rsidR="00265D69" w:rsidRPr="00131515" w:rsidRDefault="0012441F" w:rsidP="00F60518">
            <w:pPr>
              <w:spacing w:after="0" w:line="240" w:lineRule="auto"/>
              <w:jc w:val="center"/>
              <w:rPr>
                <w:rFonts w:ascii="Gill Sans MT" w:eastAsia="Times New Roman" w:hAnsi="Gill Sans MT" w:cs="Times New Roman"/>
                <w:iCs/>
                <w:color w:val="000000"/>
                <w:lang w:eastAsia="en-GB"/>
              </w:rPr>
            </w:pPr>
            <w:r>
              <w:rPr>
                <w:rFonts w:ascii="Gill Sans MT" w:eastAsia="Times New Roman" w:hAnsi="Gill Sans MT" w:cs="Times New Roman"/>
                <w:iCs/>
                <w:color w:val="000000"/>
                <w:lang w:eastAsia="en-GB"/>
              </w:rPr>
              <w:t>p</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3DD"/>
    <w:rsid w:val="00013E1B"/>
    <w:rsid w:val="000148B2"/>
    <w:rsid w:val="00014ADC"/>
    <w:rsid w:val="00014DB0"/>
    <w:rsid w:val="00015F5B"/>
    <w:rsid w:val="000168BD"/>
    <w:rsid w:val="0001716F"/>
    <w:rsid w:val="000206EF"/>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615"/>
    <w:rsid w:val="00061D3B"/>
    <w:rsid w:val="00062AD3"/>
    <w:rsid w:val="00062DAD"/>
    <w:rsid w:val="00062EEC"/>
    <w:rsid w:val="00063026"/>
    <w:rsid w:val="000630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CDF"/>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321"/>
    <w:rsid w:val="000C35B9"/>
    <w:rsid w:val="000C4DDF"/>
    <w:rsid w:val="000C4E05"/>
    <w:rsid w:val="000C645F"/>
    <w:rsid w:val="000C6F15"/>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DC9"/>
    <w:rsid w:val="00101EFB"/>
    <w:rsid w:val="00102714"/>
    <w:rsid w:val="0010309D"/>
    <w:rsid w:val="001035E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37C9"/>
    <w:rsid w:val="0012441F"/>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2B6D"/>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A4E"/>
    <w:rsid w:val="00226B8E"/>
    <w:rsid w:val="00227375"/>
    <w:rsid w:val="0022780B"/>
    <w:rsid w:val="00230112"/>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5819"/>
    <w:rsid w:val="00245C76"/>
    <w:rsid w:val="00246DBE"/>
    <w:rsid w:val="00247265"/>
    <w:rsid w:val="002475EA"/>
    <w:rsid w:val="00247D89"/>
    <w:rsid w:val="00250B9F"/>
    <w:rsid w:val="002513A2"/>
    <w:rsid w:val="00251697"/>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E3E"/>
    <w:rsid w:val="0028735F"/>
    <w:rsid w:val="002878DE"/>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35A7"/>
    <w:rsid w:val="00304CDB"/>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64B5"/>
    <w:rsid w:val="00337B59"/>
    <w:rsid w:val="00340560"/>
    <w:rsid w:val="0034199E"/>
    <w:rsid w:val="00341BD7"/>
    <w:rsid w:val="00341D4D"/>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854"/>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2847"/>
    <w:rsid w:val="003D317F"/>
    <w:rsid w:val="003D422B"/>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673B"/>
    <w:rsid w:val="003E6C8A"/>
    <w:rsid w:val="003E716E"/>
    <w:rsid w:val="003E79A4"/>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7AB4"/>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3376"/>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3238"/>
    <w:rsid w:val="004F4827"/>
    <w:rsid w:val="004F5E58"/>
    <w:rsid w:val="004F5E63"/>
    <w:rsid w:val="004F6322"/>
    <w:rsid w:val="004F6C9A"/>
    <w:rsid w:val="004F757D"/>
    <w:rsid w:val="004F7CFE"/>
    <w:rsid w:val="004F7E01"/>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C18"/>
    <w:rsid w:val="005374C1"/>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1AE7"/>
    <w:rsid w:val="00582028"/>
    <w:rsid w:val="0058216E"/>
    <w:rsid w:val="00582305"/>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5136"/>
    <w:rsid w:val="007459BF"/>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855"/>
    <w:rsid w:val="007B6B8E"/>
    <w:rsid w:val="007B6C5B"/>
    <w:rsid w:val="007B6CE0"/>
    <w:rsid w:val="007B74E1"/>
    <w:rsid w:val="007B7B2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6F54"/>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0D7B"/>
    <w:rsid w:val="007E1A34"/>
    <w:rsid w:val="007E1CF6"/>
    <w:rsid w:val="007E2329"/>
    <w:rsid w:val="007E2C40"/>
    <w:rsid w:val="007E2D1B"/>
    <w:rsid w:val="007E4F7A"/>
    <w:rsid w:val="007E66D6"/>
    <w:rsid w:val="007E6D54"/>
    <w:rsid w:val="007E7A28"/>
    <w:rsid w:val="007F04D3"/>
    <w:rsid w:val="007F0A97"/>
    <w:rsid w:val="007F0F9D"/>
    <w:rsid w:val="007F112F"/>
    <w:rsid w:val="007F1387"/>
    <w:rsid w:val="007F1B76"/>
    <w:rsid w:val="007F1FC9"/>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2C3"/>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3561"/>
    <w:rsid w:val="00833F96"/>
    <w:rsid w:val="0083411B"/>
    <w:rsid w:val="008344B9"/>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2DBC"/>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7680"/>
    <w:rsid w:val="00897918"/>
    <w:rsid w:val="008A05B3"/>
    <w:rsid w:val="008A0831"/>
    <w:rsid w:val="008A0B85"/>
    <w:rsid w:val="008A17D1"/>
    <w:rsid w:val="008A199E"/>
    <w:rsid w:val="008A1A45"/>
    <w:rsid w:val="008A1A8B"/>
    <w:rsid w:val="008A1FA2"/>
    <w:rsid w:val="008A227C"/>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40D9"/>
    <w:rsid w:val="00944D67"/>
    <w:rsid w:val="00944F50"/>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033"/>
    <w:rsid w:val="00993C03"/>
    <w:rsid w:val="00993C3C"/>
    <w:rsid w:val="00994BFB"/>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3D56"/>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72C5"/>
    <w:rsid w:val="00A27740"/>
    <w:rsid w:val="00A307A2"/>
    <w:rsid w:val="00A31982"/>
    <w:rsid w:val="00A31BEC"/>
    <w:rsid w:val="00A321B9"/>
    <w:rsid w:val="00A33503"/>
    <w:rsid w:val="00A3467B"/>
    <w:rsid w:val="00A35AF3"/>
    <w:rsid w:val="00A40558"/>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5B0A"/>
    <w:rsid w:val="00A95C54"/>
    <w:rsid w:val="00A95EBE"/>
    <w:rsid w:val="00A9653B"/>
    <w:rsid w:val="00A965BA"/>
    <w:rsid w:val="00A96FE5"/>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67CD"/>
    <w:rsid w:val="00AB7DA3"/>
    <w:rsid w:val="00AC15C1"/>
    <w:rsid w:val="00AC1A54"/>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3A"/>
    <w:rsid w:val="00B161A6"/>
    <w:rsid w:val="00B1744E"/>
    <w:rsid w:val="00B17959"/>
    <w:rsid w:val="00B20087"/>
    <w:rsid w:val="00B20665"/>
    <w:rsid w:val="00B213A6"/>
    <w:rsid w:val="00B21DEB"/>
    <w:rsid w:val="00B220DF"/>
    <w:rsid w:val="00B23EBD"/>
    <w:rsid w:val="00B2457D"/>
    <w:rsid w:val="00B2484B"/>
    <w:rsid w:val="00B25605"/>
    <w:rsid w:val="00B256D2"/>
    <w:rsid w:val="00B25C72"/>
    <w:rsid w:val="00B25EBF"/>
    <w:rsid w:val="00B25F34"/>
    <w:rsid w:val="00B266AC"/>
    <w:rsid w:val="00B313FA"/>
    <w:rsid w:val="00B31750"/>
    <w:rsid w:val="00B31F53"/>
    <w:rsid w:val="00B325EB"/>
    <w:rsid w:val="00B32CE1"/>
    <w:rsid w:val="00B333A8"/>
    <w:rsid w:val="00B33601"/>
    <w:rsid w:val="00B33DD5"/>
    <w:rsid w:val="00B345CE"/>
    <w:rsid w:val="00B36196"/>
    <w:rsid w:val="00B368CA"/>
    <w:rsid w:val="00B36D28"/>
    <w:rsid w:val="00B3748B"/>
    <w:rsid w:val="00B37950"/>
    <w:rsid w:val="00B400A6"/>
    <w:rsid w:val="00B4069E"/>
    <w:rsid w:val="00B40C48"/>
    <w:rsid w:val="00B40D96"/>
    <w:rsid w:val="00B41164"/>
    <w:rsid w:val="00B4120B"/>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A1E"/>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3CF7"/>
    <w:rsid w:val="00C74768"/>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5F2"/>
    <w:rsid w:val="00CA3770"/>
    <w:rsid w:val="00CA38A8"/>
    <w:rsid w:val="00CA3B00"/>
    <w:rsid w:val="00CA3E91"/>
    <w:rsid w:val="00CA44AF"/>
    <w:rsid w:val="00CA48B4"/>
    <w:rsid w:val="00CA5602"/>
    <w:rsid w:val="00CA6811"/>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850"/>
    <w:rsid w:val="00D23BC1"/>
    <w:rsid w:val="00D243DE"/>
    <w:rsid w:val="00D25A30"/>
    <w:rsid w:val="00D2629A"/>
    <w:rsid w:val="00D26F7D"/>
    <w:rsid w:val="00D27554"/>
    <w:rsid w:val="00D27EFD"/>
    <w:rsid w:val="00D27FE0"/>
    <w:rsid w:val="00D311A8"/>
    <w:rsid w:val="00D31607"/>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2567"/>
    <w:rsid w:val="00E326CB"/>
    <w:rsid w:val="00E3287E"/>
    <w:rsid w:val="00E32BAE"/>
    <w:rsid w:val="00E32C87"/>
    <w:rsid w:val="00E332CA"/>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2FB"/>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379"/>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77BEE"/>
    <w:rsid w:val="00E80305"/>
    <w:rsid w:val="00E807EF"/>
    <w:rsid w:val="00E80B87"/>
    <w:rsid w:val="00E80DD0"/>
    <w:rsid w:val="00E810FA"/>
    <w:rsid w:val="00E81A6A"/>
    <w:rsid w:val="00E82FBF"/>
    <w:rsid w:val="00E84116"/>
    <w:rsid w:val="00E842C5"/>
    <w:rsid w:val="00E85A3E"/>
    <w:rsid w:val="00E85B92"/>
    <w:rsid w:val="00E85E12"/>
    <w:rsid w:val="00E85FCE"/>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7FD90-9FBD-47B0-987E-3237DEB5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30</Pages>
  <Words>14343</Words>
  <Characters>81756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89</cp:revision>
  <cp:lastPrinted>2020-04-01T10:04:00Z</cp:lastPrinted>
  <dcterms:created xsi:type="dcterms:W3CDTF">2019-07-18T16:54:00Z</dcterms:created>
  <dcterms:modified xsi:type="dcterms:W3CDTF">2020-08-17T15:13:00Z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