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6F" w:rsidRPr="005C046F" w:rsidRDefault="005C046F" w:rsidP="005C046F">
      <w:pPr>
        <w:rPr>
          <w:sz w:val="28"/>
          <w:szCs w:val="28"/>
        </w:rPr>
      </w:pPr>
      <w:r w:rsidRPr="005C046F">
        <w:rPr>
          <w:sz w:val="28"/>
          <w:szCs w:val="28"/>
        </w:rPr>
        <w:t>This is a timeseries dataset recording the electricity consumptions of one house every 15 minutes</w:t>
      </w:r>
    </w:p>
    <w:p w:rsidR="005C046F" w:rsidRPr="005C046F" w:rsidRDefault="005C046F" w:rsidP="005C046F">
      <w:pPr>
        <w:rPr>
          <w:sz w:val="28"/>
          <w:szCs w:val="28"/>
        </w:rPr>
      </w:pPr>
    </w:p>
    <w:p w:rsidR="002A38A1" w:rsidRPr="005C046F" w:rsidRDefault="005C046F" w:rsidP="005C046F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5C046F">
        <w:rPr>
          <w:sz w:val="28"/>
          <w:szCs w:val="28"/>
        </w:rPr>
        <w:t xml:space="preserve">Task 1: combine the two columns </w:t>
      </w:r>
      <w:proofErr w:type="spellStart"/>
      <w:r w:rsidRPr="005C046F">
        <w:rPr>
          <w:rFonts w:ascii="Calibri" w:eastAsia="Times New Roman" w:hAnsi="Calibri" w:cs="Calibri"/>
          <w:color w:val="000000"/>
          <w:sz w:val="28"/>
          <w:szCs w:val="28"/>
        </w:rPr>
        <w:t>read_dt</w:t>
      </w:r>
      <w:proofErr w:type="spellEnd"/>
      <w:r w:rsidRPr="005C046F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proofErr w:type="spellStart"/>
      <w:r w:rsidRPr="005C046F">
        <w:rPr>
          <w:rFonts w:ascii="Calibri" w:eastAsia="Times New Roman" w:hAnsi="Calibri" w:cs="Calibri"/>
          <w:color w:val="000000"/>
          <w:sz w:val="28"/>
          <w:szCs w:val="28"/>
        </w:rPr>
        <w:t>read_tm</w:t>
      </w:r>
      <w:proofErr w:type="spellEnd"/>
    </w:p>
    <w:p w:rsidR="005C046F" w:rsidRPr="005C046F" w:rsidRDefault="005C046F" w:rsidP="005C046F">
      <w:pPr>
        <w:rPr>
          <w:rFonts w:ascii="Calibri" w:eastAsia="Times New Roman" w:hAnsi="Calibri" w:cs="Calibri"/>
          <w:color w:val="000000"/>
          <w:sz w:val="28"/>
          <w:szCs w:val="28"/>
        </w:rPr>
      </w:pPr>
      <w:bookmarkStart w:id="0" w:name="_GoBack"/>
      <w:bookmarkEnd w:id="0"/>
    </w:p>
    <w:p w:rsidR="005C046F" w:rsidRPr="005C046F" w:rsidRDefault="005C046F" w:rsidP="005C046F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5C046F">
        <w:rPr>
          <w:rFonts w:ascii="Calibri" w:eastAsia="Times New Roman" w:hAnsi="Calibri" w:cs="Calibri"/>
          <w:color w:val="000000"/>
          <w:sz w:val="28"/>
          <w:szCs w:val="28"/>
        </w:rPr>
        <w:t xml:space="preserve">Task 2: Change the frequency from 15 minutes to one hour </w:t>
      </w:r>
    </w:p>
    <w:p w:rsidR="005C046F" w:rsidRPr="005C046F" w:rsidRDefault="005C046F" w:rsidP="005C046F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5C046F" w:rsidRPr="005C046F" w:rsidRDefault="005C046F" w:rsidP="005C046F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5C046F" w:rsidRPr="005C046F" w:rsidRDefault="005C046F" w:rsidP="005C046F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5C046F">
        <w:rPr>
          <w:rFonts w:ascii="Calibri" w:eastAsia="Times New Roman" w:hAnsi="Calibri" w:cs="Calibri"/>
          <w:color w:val="000000"/>
          <w:sz w:val="28"/>
          <w:szCs w:val="28"/>
        </w:rPr>
        <w:t>If you are stuck and need a hint, send me a message</w:t>
      </w:r>
    </w:p>
    <w:sectPr w:rsidR="005C046F" w:rsidRPr="005C046F" w:rsidSect="0027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6F"/>
    <w:rsid w:val="00003E38"/>
    <w:rsid w:val="000F7081"/>
    <w:rsid w:val="00277824"/>
    <w:rsid w:val="002A38A1"/>
    <w:rsid w:val="0056127F"/>
    <w:rsid w:val="005C046F"/>
    <w:rsid w:val="00661AD1"/>
    <w:rsid w:val="00A725AD"/>
    <w:rsid w:val="00C43501"/>
    <w:rsid w:val="00D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BF862"/>
  <w15:chartTrackingRefBased/>
  <w15:docId w15:val="{368E3B80-26D9-EC4B-9DF0-63456211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2019-10-10T17:33:00Z</dcterms:created>
  <dcterms:modified xsi:type="dcterms:W3CDTF">2019-10-10T17:38:00Z</dcterms:modified>
</cp:coreProperties>
</file>