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4"/>
        <w:gridCol w:w="8388"/>
      </w:tblGrid>
      <w:tr>
        <w:trPr/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ML Model</w:t>
            </w:r>
          </w:p>
        </w:tc>
        <w:tc>
          <w:tcPr>
            <w:tcW w:w="8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Accuracy on Test Set in Percent</w:t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Naive Bayes</w:t>
            </w:r>
          </w:p>
        </w:tc>
        <w:tc>
          <w:tcPr>
            <w:tcW w:w="8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78</w:t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KNN</w:t>
            </w:r>
          </w:p>
        </w:tc>
        <w:tc>
          <w:tcPr>
            <w:tcW w:w="8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80</w:t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SVM</w:t>
            </w:r>
          </w:p>
        </w:tc>
        <w:tc>
          <w:tcPr>
            <w:tcW w:w="8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80</w:t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DT</w:t>
            </w:r>
          </w:p>
        </w:tc>
        <w:tc>
          <w:tcPr>
            <w:tcW w:w="8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84</w:t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Logit</w:t>
            </w:r>
          </w:p>
        </w:tc>
        <w:tc>
          <w:tcPr>
            <w:tcW w:w="8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80</w:t>
            </w:r>
          </w:p>
        </w:tc>
      </w:tr>
    </w:tbl>
    <w:p>
      <w:pPr>
        <w:pStyle w:val="Normal"/>
        <w:bidi w:val="0"/>
        <w:jc w:val="left"/>
        <w:rPr/>
      </w:pPr>
      <w:r>
        <w:rPr/>
        <w:t>See “assignment03_part_3_Classification_Models_ian_schultz.ipynb” to see how the above percentages were computed.</w:t>
      </w:r>
    </w:p>
    <w:p>
      <w:pPr>
        <w:pStyle w:val="Normal"/>
        <w:bidi w:val="0"/>
        <w:jc w:val="left"/>
        <w:rPr/>
      </w:pPr>
      <w:r>
        <w:rPr/>
        <w:br/>
        <w:t>Some graphs: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6280" cy="2766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How accuracy changes based on number of neighbors: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Interpretation: </w:t>
        <w:br/>
        <w:t>The accuracy is high with 1 neighbor because of the small sample size. Basically, these two graphs being similar shows that the test/train split was not egregious. The split did not adversely affect the training.</w:t>
        <w:br/>
        <w:t>----</w:t>
      </w:r>
    </w:p>
    <w:p>
      <w:pPr>
        <w:pStyle w:val="Normal"/>
        <w:bidi w:val="0"/>
        <w:jc w:val="left"/>
        <w:rPr/>
      </w:pPr>
      <w:r>
        <w:rPr/>
        <w:t>The decision tree:</w:t>
        <w:b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53340</wp:posOffset>
            </wp:positionH>
            <wp:positionV relativeFrom="paragraph">
              <wp:posOffset>91440</wp:posOffset>
            </wp:positionV>
            <wp:extent cx="6332220" cy="18275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Based on our accuracy analysis,  following this tree leads to the right categorization around 80% of the time, depending on the model.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below graph (notice the y axis) shows that the test and train accuracy differences were not significant. This implies that the dataset was not split in a way that decreases the effectiveness of training.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6280" cy="27660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LibreOffice/7.5.3.2$Linux_X86_64 LibreOffice_project/9f56dff12ba03b9acd7730a5a481eea045e468f3</Application>
  <AppVersion>15.0000</AppVersion>
  <Pages>2</Pages>
  <Words>136</Words>
  <Characters>722</Characters>
  <CharactersWithSpaces>843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2023-11-30T10:23:00Z</dcterms:created>
  <dc:creator/>
  <dc:description/>
  <dc:language>en-US</dc:language>
  <cp:lastModifiedBy/>
  <dcterms:modified xsi:type="dcterms:W3CDTF">2023-11-30T12:06:52Z</dcterms:modified>
  <cp:revision>1</cp:revision>
  <dc:subject/>
  <dc:title/>
</cp:coreProperties>
</file>