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271B" w14:textId="7EE21D7E" w:rsidR="000E5A6A" w:rsidRDefault="000E5A6A" w:rsidP="000E5A6A">
      <w:pPr>
        <w:jc w:val="center"/>
        <w:rPr>
          <w:color w:val="0070C0"/>
        </w:rPr>
      </w:pPr>
      <w:r w:rsidRPr="000E5A6A">
        <w:rPr>
          <w:color w:val="FF0000"/>
        </w:rPr>
        <w:t xml:space="preserve">Rhetorical Situation </w:t>
      </w:r>
      <w:r>
        <w:rPr>
          <w:color w:val="000000" w:themeColor="text1"/>
        </w:rPr>
        <w:t xml:space="preserve">&amp; </w:t>
      </w:r>
      <w:r w:rsidRPr="000E5A6A">
        <w:rPr>
          <w:color w:val="0070C0"/>
        </w:rPr>
        <w:t>Rhetorical Appeals</w:t>
      </w:r>
    </w:p>
    <w:p w14:paraId="044AAE86" w14:textId="77777777" w:rsidR="000E5A6A" w:rsidRDefault="000E5A6A" w:rsidP="000E5A6A">
      <w:pPr>
        <w:jc w:val="center"/>
        <w:rPr>
          <w:color w:val="0070C0"/>
        </w:rPr>
      </w:pPr>
    </w:p>
    <w:p w14:paraId="46F39A49" w14:textId="41E7A3A7" w:rsidR="002324BD" w:rsidRPr="004D1DF5" w:rsidRDefault="000E5A6A" w:rsidP="000E5A6A">
      <w:pPr>
        <w:ind w:left="3600"/>
        <w:rPr>
          <w:color w:val="0070C0"/>
        </w:rPr>
      </w:pPr>
      <w:r>
        <w:rPr>
          <w:color w:val="0070C0"/>
        </w:rPr>
        <w:t xml:space="preserve">      </w:t>
      </w:r>
      <w:r w:rsidR="002324BD" w:rsidRPr="004D1DF5">
        <w:rPr>
          <w:color w:val="0070C0"/>
        </w:rPr>
        <w:t>ETHOS</w:t>
      </w:r>
      <w:r w:rsidR="00807862">
        <w:rPr>
          <w:color w:val="0070C0"/>
        </w:rPr>
        <w:t xml:space="preserve"> (</w:t>
      </w:r>
      <w:r w:rsidR="005974D7">
        <w:rPr>
          <w:color w:val="0070C0"/>
        </w:rPr>
        <w:t>C</w:t>
      </w:r>
      <w:r w:rsidR="00807862">
        <w:rPr>
          <w:color w:val="0070C0"/>
        </w:rPr>
        <w:t>redibility)</w:t>
      </w:r>
    </w:p>
    <w:p w14:paraId="113551FD" w14:textId="6133409B" w:rsidR="009D5F32" w:rsidRDefault="009D5F32" w:rsidP="000E5A6A">
      <w:pPr>
        <w:jc w:val="center"/>
      </w:pPr>
      <w:r w:rsidRPr="00157002">
        <w:rPr>
          <w:color w:val="FF0000"/>
          <w:u w:val="single"/>
        </w:rPr>
        <w:t>Writer</w:t>
      </w:r>
      <w:r w:rsidRPr="009D5F32">
        <w:rPr>
          <w:color w:val="FF0000"/>
        </w:rPr>
        <w:t xml:space="preserve"> </w:t>
      </w:r>
      <w:r>
        <w:t>Identity</w:t>
      </w:r>
      <w:r w:rsidR="003E3A56">
        <w:t>:</w:t>
      </w:r>
    </w:p>
    <w:p w14:paraId="145F5C6E" w14:textId="5EF76BF3" w:rsidR="009D5F32" w:rsidRDefault="000E5A6A" w:rsidP="000E5A6A">
      <w:pPr>
        <w:ind w:left="4320"/>
      </w:pPr>
      <w:r>
        <w:t xml:space="preserve">     </w:t>
      </w:r>
      <w:r w:rsidR="009D5F32">
        <w:t>Purpose</w:t>
      </w:r>
      <w:r w:rsidR="003E3A56">
        <w:t>:</w:t>
      </w:r>
    </w:p>
    <w:p w14:paraId="2969A8ED" w14:textId="222EAA7B" w:rsidR="009D5F32" w:rsidRDefault="000E5A6A" w:rsidP="000E5A6A">
      <w:pPr>
        <w:ind w:left="4320"/>
      </w:pPr>
      <w:r>
        <w:t xml:space="preserve">     </w:t>
      </w:r>
      <w:r w:rsidR="009D5F32">
        <w:t>Main Point</w:t>
      </w:r>
      <w:r w:rsidR="003E3A56">
        <w:t>:</w:t>
      </w:r>
    </w:p>
    <w:p w14:paraId="4D2F427E" w14:textId="07F3DA6A" w:rsidR="009D5F32" w:rsidRDefault="000E5A6A" w:rsidP="000E5A6A">
      <w:pPr>
        <w:ind w:left="4320"/>
      </w:pPr>
      <w:r>
        <w:t xml:space="preserve">     </w:t>
      </w:r>
      <w:r w:rsidR="009D5F32">
        <w:t>Voice</w:t>
      </w:r>
      <w:r w:rsidR="00197CF7">
        <w:t>/Tone/Word Choice</w:t>
      </w:r>
      <w:r w:rsidR="003E3A56">
        <w:t>:</w:t>
      </w:r>
    </w:p>
    <w:p w14:paraId="13FCA074" w14:textId="6365D136" w:rsidR="00951C85" w:rsidRDefault="000E5A6A" w:rsidP="000E5A6A">
      <w:pPr>
        <w:ind w:left="1440"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7D8F8" wp14:editId="2B86D852">
                <wp:simplePos x="0" y="0"/>
                <wp:positionH relativeFrom="column">
                  <wp:posOffset>2456411</wp:posOffset>
                </wp:positionH>
                <wp:positionV relativeFrom="paragraph">
                  <wp:posOffset>94961</wp:posOffset>
                </wp:positionV>
                <wp:extent cx="1060704" cy="914400"/>
                <wp:effectExtent l="12700" t="12700" r="31750" b="12700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737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" o:spid="_x0000_s1026" type="#_x0000_t5" style="position:absolute;margin-left:193.4pt;margin-top:7.5pt;width:83.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" fillcolor="#4472c4 [3204]" strokecolor="#1f3763 [1604]" strokeweight="1pt"/>
            </w:pict>
          </mc:Fallback>
        </mc:AlternateContent>
      </w:r>
    </w:p>
    <w:p w14:paraId="005BF80E" w14:textId="12962926" w:rsidR="00951C85" w:rsidRDefault="00951C85" w:rsidP="000E5A6A">
      <w:pPr>
        <w:jc w:val="center"/>
      </w:pPr>
    </w:p>
    <w:p w14:paraId="59FB2442" w14:textId="12AADDF5" w:rsidR="00951C85" w:rsidRDefault="00951C85" w:rsidP="000E5A6A">
      <w:pPr>
        <w:jc w:val="center"/>
      </w:pPr>
    </w:p>
    <w:p w14:paraId="0560DAB9" w14:textId="5110403F" w:rsidR="009D5F32" w:rsidRDefault="009D5F32" w:rsidP="000E5A6A">
      <w:pPr>
        <w:jc w:val="center"/>
      </w:pPr>
    </w:p>
    <w:p w14:paraId="1F8014C1" w14:textId="77777777" w:rsidR="000E5A6A" w:rsidRDefault="000E5A6A" w:rsidP="000E5A6A">
      <w:pPr>
        <w:jc w:val="center"/>
        <w:rPr>
          <w:color w:val="0070C0"/>
        </w:rPr>
      </w:pPr>
    </w:p>
    <w:p w14:paraId="603246DE" w14:textId="77777777" w:rsidR="000E5A6A" w:rsidRDefault="000E5A6A" w:rsidP="000E5A6A">
      <w:pPr>
        <w:jc w:val="center"/>
        <w:rPr>
          <w:color w:val="0070C0"/>
        </w:rPr>
      </w:pPr>
    </w:p>
    <w:p w14:paraId="33A09BE4" w14:textId="77777777" w:rsidR="000E5A6A" w:rsidRDefault="000E5A6A" w:rsidP="000E5A6A">
      <w:pPr>
        <w:jc w:val="center"/>
        <w:rPr>
          <w:color w:val="0070C0"/>
        </w:rPr>
      </w:pPr>
    </w:p>
    <w:p w14:paraId="59EF64D4" w14:textId="21962C24" w:rsidR="009D5F32" w:rsidRPr="004D1DF5" w:rsidRDefault="002324BD" w:rsidP="00807862">
      <w:pPr>
        <w:ind w:left="720" w:firstLine="720"/>
        <w:jc w:val="center"/>
        <w:rPr>
          <w:color w:val="0070C0"/>
        </w:rPr>
      </w:pPr>
      <w:r w:rsidRPr="004D1DF5">
        <w:rPr>
          <w:color w:val="0070C0"/>
        </w:rPr>
        <w:t>PATHOS</w:t>
      </w:r>
      <w:r w:rsidR="00807862">
        <w:rPr>
          <w:color w:val="0070C0"/>
        </w:rPr>
        <w:t xml:space="preserve"> (</w:t>
      </w:r>
      <w:r w:rsidR="005974D7">
        <w:rPr>
          <w:color w:val="0070C0"/>
        </w:rPr>
        <w:t>E</w:t>
      </w:r>
      <w:r w:rsidR="00807862">
        <w:rPr>
          <w:color w:val="0070C0"/>
        </w:rPr>
        <w:t xml:space="preserve">motional </w:t>
      </w:r>
      <w:r w:rsidR="005974D7">
        <w:rPr>
          <w:color w:val="0070C0"/>
        </w:rPr>
        <w:t>I</w:t>
      </w:r>
      <w:r w:rsidR="00807862">
        <w:rPr>
          <w:color w:val="0070C0"/>
        </w:rPr>
        <w:t>mpact)</w:t>
      </w:r>
      <w:r>
        <w:tab/>
      </w:r>
      <w:r w:rsidR="00807862">
        <w:t xml:space="preserve">        </w:t>
      </w:r>
      <w:r w:rsidRPr="004D1DF5">
        <w:rPr>
          <w:color w:val="0070C0"/>
        </w:rPr>
        <w:t>LOGOS</w:t>
      </w:r>
      <w:r w:rsidR="00807862">
        <w:rPr>
          <w:color w:val="0070C0"/>
        </w:rPr>
        <w:t xml:space="preserve"> (Logical Reasoning)</w:t>
      </w:r>
    </w:p>
    <w:p w14:paraId="769BCA8D" w14:textId="51CFCC9C" w:rsidR="00951C85" w:rsidRPr="00157002" w:rsidRDefault="006C501B" w:rsidP="006C501B">
      <w:pPr>
        <w:ind w:left="2160"/>
        <w:rPr>
          <w:color w:val="FF0000"/>
          <w:u w:val="single"/>
        </w:rPr>
      </w:pPr>
      <w:r w:rsidRPr="006C501B">
        <w:rPr>
          <w:color w:val="FF0000"/>
        </w:rPr>
        <w:t xml:space="preserve">     </w:t>
      </w:r>
      <w:r w:rsidR="00951C85" w:rsidRPr="006C501B">
        <w:rPr>
          <w:color w:val="FF0000"/>
          <w:u w:val="single"/>
        </w:rPr>
        <w:t>Reader</w:t>
      </w:r>
      <w:r w:rsidR="00951C85" w:rsidRPr="006C501B">
        <w:rPr>
          <w:color w:val="FF0000"/>
        </w:rPr>
        <w:tab/>
      </w:r>
      <w:r w:rsidR="00951C85">
        <w:tab/>
      </w:r>
      <w:r w:rsidR="00951C85">
        <w:tab/>
      </w:r>
      <w:r w:rsidR="00951C85">
        <w:tab/>
      </w:r>
      <w:r w:rsidR="00951C85" w:rsidRPr="00157002">
        <w:rPr>
          <w:color w:val="FF0000"/>
          <w:u w:val="single"/>
        </w:rPr>
        <w:t>Text</w:t>
      </w:r>
    </w:p>
    <w:p w14:paraId="0B23062B" w14:textId="0D354184" w:rsidR="009D5F32" w:rsidRDefault="00FC28F1" w:rsidP="00FC28F1">
      <w:pPr>
        <w:ind w:left="2160"/>
      </w:pPr>
      <w:r>
        <w:t xml:space="preserve">     </w:t>
      </w:r>
      <w:r w:rsidR="00951C85">
        <w:t>Identity/ Background</w:t>
      </w:r>
      <w:r w:rsidR="003E3A56">
        <w:t>:</w:t>
      </w:r>
      <w:r w:rsidR="00951C85">
        <w:tab/>
        <w:t xml:space="preserve">     </w:t>
      </w:r>
      <w:r>
        <w:t xml:space="preserve">        </w:t>
      </w:r>
      <w:r w:rsidR="009D5F32">
        <w:t>Genre/Format/Structure</w:t>
      </w:r>
      <w:r w:rsidR="003E3A56">
        <w:t>:</w:t>
      </w:r>
    </w:p>
    <w:p w14:paraId="4A1BFC73" w14:textId="01D62B95" w:rsidR="00951C85" w:rsidRDefault="00FC28F1" w:rsidP="00FC28F1">
      <w:r>
        <w:t xml:space="preserve">                 </w:t>
      </w:r>
      <w:r>
        <w:tab/>
      </w:r>
      <w:r>
        <w:tab/>
      </w:r>
      <w:r w:rsidR="006C501B">
        <w:t xml:space="preserve">     </w:t>
      </w:r>
      <w:r w:rsidR="00951C85">
        <w:t>Prior Knowledge</w:t>
      </w:r>
      <w:r w:rsidR="003E3A56">
        <w:t>:</w:t>
      </w:r>
      <w:r w:rsidR="009D5F32">
        <w:t xml:space="preserve">              </w:t>
      </w:r>
      <w:r>
        <w:t xml:space="preserve">        </w:t>
      </w:r>
      <w:r w:rsidR="006C501B">
        <w:t xml:space="preserve">       </w:t>
      </w:r>
      <w:r w:rsidR="00CC0C53">
        <w:t xml:space="preserve"> </w:t>
      </w:r>
      <w:r w:rsidR="009D5F32">
        <w:t>Convention</w:t>
      </w:r>
      <w:r w:rsidR="003E3A56">
        <w:t>:</w:t>
      </w:r>
    </w:p>
    <w:p w14:paraId="588F6AE7" w14:textId="105292AB" w:rsidR="009D5F32" w:rsidRDefault="006C501B" w:rsidP="006C501B">
      <w:pPr>
        <w:ind w:left="1440" w:firstLine="720"/>
      </w:pPr>
      <w:r>
        <w:t xml:space="preserve">     </w:t>
      </w:r>
      <w:r w:rsidR="009D5F32">
        <w:t>Expectation</w:t>
      </w:r>
      <w:r w:rsidR="003E3A56">
        <w:t>:</w:t>
      </w:r>
      <w:r w:rsidR="009D5F32">
        <w:t xml:space="preserve">                              </w:t>
      </w:r>
      <w:r w:rsidR="00FC28F1">
        <w:t xml:space="preserve"> </w:t>
      </w:r>
      <w:r>
        <w:t xml:space="preserve">       </w:t>
      </w:r>
      <w:r w:rsidR="00CC0C53">
        <w:t xml:space="preserve"> </w:t>
      </w:r>
      <w:r w:rsidR="009D5F32">
        <w:t>Medium</w:t>
      </w:r>
      <w:r w:rsidR="003E3A56">
        <w:t>:</w:t>
      </w:r>
    </w:p>
    <w:sectPr w:rsidR="009D5F32" w:rsidSect="0067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85"/>
    <w:rsid w:val="00050608"/>
    <w:rsid w:val="000E5A6A"/>
    <w:rsid w:val="00157002"/>
    <w:rsid w:val="00197CF7"/>
    <w:rsid w:val="002324BD"/>
    <w:rsid w:val="00313B56"/>
    <w:rsid w:val="003E3A56"/>
    <w:rsid w:val="004D1DF5"/>
    <w:rsid w:val="005974D7"/>
    <w:rsid w:val="005D062F"/>
    <w:rsid w:val="00674226"/>
    <w:rsid w:val="006C501B"/>
    <w:rsid w:val="00807862"/>
    <w:rsid w:val="00951C85"/>
    <w:rsid w:val="009D5F32"/>
    <w:rsid w:val="00CC0C53"/>
    <w:rsid w:val="00FC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4DEC"/>
  <w15:chartTrackingRefBased/>
  <w15:docId w15:val="{FBBA9747-A24E-3D44-AFAF-5FA24088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Hsiang</dc:creator>
  <cp:keywords/>
  <dc:description/>
  <cp:lastModifiedBy>Liu, Hsiang</cp:lastModifiedBy>
  <cp:revision>2</cp:revision>
  <dcterms:created xsi:type="dcterms:W3CDTF">2021-09-09T16:27:00Z</dcterms:created>
  <dcterms:modified xsi:type="dcterms:W3CDTF">2021-09-09T16:27:00Z</dcterms:modified>
</cp:coreProperties>
</file>