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14A6" w14:textId="697F2088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532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Аналитические функции</w:t>
      </w:r>
    </w:p>
    <w:p w14:paraId="053E0B7A" w14:textId="74A5598B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532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Общие положения</w:t>
      </w:r>
    </w:p>
    <w:p w14:paraId="384AEE95" w14:textId="77777777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02"/>
      <w:bookmarkEnd w:id="0"/>
      <w:r w:rsidRPr="00253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информация</w:t>
      </w:r>
    </w:p>
    <w:p w14:paraId="2DAFAADD" w14:textId="09D7AD1B" w:rsidR="001B5CF9" w:rsidRPr="002532DC" w:rsidRDefault="001B5CF9" w:rsidP="002532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версии СУБД Oracle 8.1.6 появился новый класс из 26 функций, названных аналитическими, и получившим дальнейшее развитие в </w:t>
      </w:r>
      <w:r w:rsidRPr="002532D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 9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Их описания были созданы совместными усилиями фирм IBM, 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Informix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Oracle и Compaq путем разработки так называемых "улучшений" некоторых конструкций, имеющихся в стандарте SQL1999.</w:t>
      </w:r>
    </w:p>
    <w:p w14:paraId="473AA6DE" w14:textId="77777777" w:rsidR="001B5CF9" w:rsidRPr="002532DC" w:rsidRDefault="001B5CF9" w:rsidP="002532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отличие от обычных скалярных функций аналитические функции берут аргументом SQL-таблицу, представляющую логический промежуточный результат обработки SQL-оператора, где использовано обращение к такой функции, и возвращают в качестве своего результата обычно тоже SQL-таблицу.</w:t>
      </w:r>
    </w:p>
    <w:p w14:paraId="30207089" w14:textId="77777777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03"/>
      <w:bookmarkEnd w:id="1"/>
      <w:r w:rsidRPr="00253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Цели введения аналитических функций в Oracle</w:t>
      </w:r>
    </w:p>
    <w:p w14:paraId="678A0219" w14:textId="77777777" w:rsidR="001B5CF9" w:rsidRPr="002532DC" w:rsidRDefault="001B5CF9" w:rsidP="002532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Техническая цель введения аналитических функций - дать лаконичную формулировку и увеличить скорость выполнения "аналитических запросов" к БД, то есть запросов, имеющих смыслом выявление внутренних соотношений и зависимостей в данных. Более точно, пользование аналитическими функциями может дать следующие выгоды перед обычными SQL-операторами:</w:t>
      </w:r>
    </w:p>
    <w:p w14:paraId="347F5A1D" w14:textId="77777777" w:rsidR="001B5CF9" w:rsidRPr="002532DC" w:rsidRDefault="001B5CF9" w:rsidP="002532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Лаконичную и простую формулировку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Многие аналитические запросы к БД традиционными средствами сложно формулируются, а потому с трудом осмысливаются и плохо отлаживаются.</w:t>
      </w:r>
    </w:p>
    <w:p w14:paraId="14B0ECFE" w14:textId="77777777" w:rsidR="001B5CF9" w:rsidRPr="002532DC" w:rsidRDefault="001B5CF9" w:rsidP="002532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Снижение нагрузки на сеть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То, что раньше могло формулироваться только серией запросов, сворачивается в один запрос. По сети только отправляется запрос и получается окончательный результат.</w:t>
      </w:r>
    </w:p>
    <w:p w14:paraId="628099AC" w14:textId="242C36BE" w:rsidR="001B5CF9" w:rsidRPr="002532DC" w:rsidRDefault="001B5CF9" w:rsidP="002532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Перенос вычислений на сервер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 использованием аналитических функций нет нужды организовывать расчеты на клиенте; они полностью проводятся на сервере, ресурсы которого могут быть более </w:t>
      </w:r>
      <w:r w:rsid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удобны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быстрой обработки больших объемов данных.</w:t>
      </w:r>
    </w:p>
    <w:p w14:paraId="7A944DAC" w14:textId="77777777" w:rsidR="001B5CF9" w:rsidRPr="002532DC" w:rsidRDefault="001B5CF9" w:rsidP="002532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Лучшую эффективность обработки запросов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Аналитические функции имеют алгоритмы вычисления, неразрывно связанные со специальными планами обработки запросов, оптимизированными для большей скорости получения результата.</w:t>
      </w:r>
    </w:p>
    <w:p w14:paraId="2674B8CC" w14:textId="77777777" w:rsidR="001B5CF9" w:rsidRPr="002532DC" w:rsidRDefault="001B5CF9" w:rsidP="002532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Стратегическая цель введения в Oracle аналитических функций - дать базовое средство для построения ИС типа "складов данных" (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warehouse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DW), ИС "аналитического характера" (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business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intelligence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systems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BI) или OLAP-систем. По представлениям разработчиков, набор таких базовых средств помимо аналитических функций формируют еще и прочие средства Oracle, такие как</w:t>
      </w:r>
    </w:p>
    <w:p w14:paraId="66E22095" w14:textId="77777777" w:rsidR="001B5CF9" w:rsidRPr="002532DC" w:rsidRDefault="001B5CF9" w:rsidP="002532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конструкции ROLLUP, CUBE и связанные с ними в предложениях с GROUP BY</w:t>
      </w:r>
    </w:p>
    <w:p w14:paraId="0C08CFFF" w14:textId="77777777" w:rsidR="001B5CF9" w:rsidRPr="002532DC" w:rsidRDefault="001B5CF9" w:rsidP="002532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материализованные выводимые таблицы (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materialized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views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49201146" w14:textId="77777777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04"/>
      <w:bookmarkEnd w:id="2"/>
      <w:r w:rsidRPr="00253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Классификация видов аналитических функций в Oracle</w:t>
      </w:r>
    </w:p>
    <w:p w14:paraId="6E4387A3" w14:textId="77777777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Согласно классификации из документации по Oracle, аналитические функции могут быть следующих видов:</w:t>
      </w:r>
    </w:p>
    <w:p w14:paraId="2FB776EB" w14:textId="77777777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(a) 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ранжирования</w:t>
      </w: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(b)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статистические функции для плавающего интервала</w:t>
      </w: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(c)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функции подсчета долей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(d)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статистические функции LAG/LEAD с запаздывающим/опережающим аргументом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(e)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статистические функции (линейная регрессия и т. д.)</w:t>
      </w:r>
    </w:p>
    <w:p w14:paraId="2C59F535" w14:textId="77777777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3" w:name="05"/>
      <w:bookmarkEnd w:id="3"/>
      <w:r w:rsidRPr="00253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технические особенности</w:t>
      </w:r>
    </w:p>
    <w:p w14:paraId="1220B1F2" w14:textId="77777777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" w:name="06"/>
      <w:bookmarkEnd w:id="4"/>
      <w:r w:rsidRPr="00253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Место указания аналитических функций в SQL-предложении</w:t>
      </w:r>
    </w:p>
    <w:p w14:paraId="0B575387" w14:textId="77777777" w:rsidR="001B5CF9" w:rsidRPr="002532DC" w:rsidRDefault="001B5CF9" w:rsidP="002260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Аналитические функции принимают в качестве аргумента столбец промежуточного результата вычисления SQL-предложения и возвращают тоже столбец. Поэтому местом их использования в SQL-предложении могут быть только фразы ORDER BY и SELECT, выполняющие завершающую обработку логического промежуточного результата.</w:t>
      </w:r>
    </w:p>
    <w:p w14:paraId="302C27E1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07"/>
      <w:bookmarkEnd w:id="5"/>
      <w:r w:rsidRPr="002260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Сравнение с обычными функциями агрегирования</w:t>
      </w:r>
    </w:p>
    <w:p w14:paraId="2902A14E" w14:textId="77777777" w:rsidR="001B5CF9" w:rsidRPr="002532DC" w:rsidRDefault="001B5CF9" w:rsidP="002260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Многие аналитические функции действуют подобно обычным скалярным функциям агрегирования SUM, MAX и прочим, примененным к группам строк, сформированным с помощью GROUP BY. Однако обычные функции агрегирования уменьшают степень детализации, а аналитические функции нет. Поясняющий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сравнительный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64F2FA83" w14:textId="77777777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job, </w:t>
      </w: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SUM(</w:t>
      </w:r>
      <w:proofErr w:type="spellStart"/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)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sum_sal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FROM emp</w:t>
      </w: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 xml:space="preserve">GROUP BY </w:t>
      </w:r>
      <w:proofErr w:type="spellStart"/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deptno</w:t>
      </w:r>
      <w:proofErr w:type="spellEnd"/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gramStart"/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job;</w:t>
      </w:r>
      <w:proofErr w:type="gramEnd"/>
    </w:p>
    <w:p w14:paraId="588150E0" w14:textId="77777777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job,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           SUM(</w:t>
      </w:r>
      <w:proofErr w:type="spellStart"/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) OVER (PARTITION BY </w:t>
      </w:r>
      <w:proofErr w:type="spellStart"/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deptno</w:t>
      </w:r>
      <w:proofErr w:type="spellEnd"/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job) </w:t>
      </w:r>
      <w:proofErr w:type="spellStart"/>
      <w:r w:rsidRPr="002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sum_sal</w:t>
      </w:r>
      <w:proofErr w:type="spellEnd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740880AE" w14:textId="77777777" w:rsidR="001B5CF9" w:rsidRPr="002532DC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первого запроса:</w:t>
      </w:r>
    </w:p>
    <w:p w14:paraId="053D9537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2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DEPTNO             JOB  </w:t>
      </w:r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                    SUM_SAL</w:t>
      </w:r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  <w:t>-                                           -</w:t>
      </w:r>
    </w:p>
    <w:tbl>
      <w:tblPr>
        <w:tblW w:w="42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2137"/>
        <w:gridCol w:w="1590"/>
        <w:gridCol w:w="3656"/>
      </w:tblGrid>
      <w:tr w:rsidR="001B5CF9" w:rsidRPr="002260B9" w14:paraId="5BE26342" w14:textId="77777777" w:rsidTr="00DC51F3">
        <w:trPr>
          <w:trHeight w:val="228"/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26921827" w14:textId="77777777" w:rsidR="001B5CF9" w:rsidRPr="002260B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4DB55A59" w14:textId="77777777" w:rsidR="001B5CF9" w:rsidRPr="002260B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157DB6E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6289CF4B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&lt;</w:t>
            </w: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- -</w:t>
            </w: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одна группа</w:t>
            </w:r>
          </w:p>
        </w:tc>
      </w:tr>
      <w:tr w:rsidR="001B5CF9" w:rsidRPr="002260B9" w14:paraId="136E83F0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1706D437" w14:textId="77777777" w:rsidR="001B5CF9" w:rsidRPr="002260B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7C07F168" w14:textId="77777777" w:rsidR="001B5CF9" w:rsidRPr="002260B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7C52229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40BC50A4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&lt;</w:t>
            </w: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- -</w:t>
            </w: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одна группа</w:t>
            </w:r>
          </w:p>
        </w:tc>
      </w:tr>
      <w:tr w:rsidR="001B5CF9" w:rsidRPr="002260B9" w14:paraId="033B61ED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11C8584B" w14:textId="77777777" w:rsidR="001B5CF9" w:rsidRPr="002260B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4DF0015F" w14:textId="77777777" w:rsidR="001B5CF9" w:rsidRPr="002260B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PRESIDENT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B718856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1D87F129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&lt;- - одна группа</w:t>
            </w:r>
          </w:p>
        </w:tc>
      </w:tr>
      <w:tr w:rsidR="001B5CF9" w:rsidRPr="002260B9" w14:paraId="3B6D88B1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18288523" w14:textId="77777777" w:rsidR="001B5CF9" w:rsidRPr="002260B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6588407E" w14:textId="77777777" w:rsidR="001B5CF9" w:rsidRPr="002260B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71F1C22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3F870F94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&lt;</w:t>
            </w: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- -</w:t>
            </w: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одна группа</w:t>
            </w:r>
          </w:p>
        </w:tc>
      </w:tr>
      <w:tr w:rsidR="001B5CF9" w:rsidRPr="002260B9" w14:paraId="1179D6CE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7421C5AA" w14:textId="77777777" w:rsidR="001B5CF9" w:rsidRPr="002260B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4EA90304" w14:textId="77777777" w:rsidR="001B5CF9" w:rsidRPr="002260B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4E59ED3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380ACD7C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B5CF9" w:rsidRPr="002260B9" w14:paraId="55B8BF7D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0A325EA0" w14:textId="77777777" w:rsidR="001B5CF9" w:rsidRPr="002260B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4964E608" w14:textId="77777777" w:rsidR="001B5CF9" w:rsidRPr="002260B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PRESIDENT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ED9ACCE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2975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3FC723E4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B5CF9" w:rsidRPr="002260B9" w14:paraId="48CC9A8B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2B96FA33" w14:textId="77777777" w:rsidR="001B5CF9" w:rsidRPr="002260B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5A093D8F" w14:textId="77777777" w:rsidR="001B5CF9" w:rsidRPr="002260B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F8B7848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14923A20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B5CF9" w:rsidRPr="002260B9" w14:paraId="4794BA2D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6C5193D2" w14:textId="77777777" w:rsidR="001B5CF9" w:rsidRPr="002260B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10A0CA84" w14:textId="77777777" w:rsidR="001B5CF9" w:rsidRPr="002260B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385DABC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41251B4A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B5CF9" w:rsidRPr="002260B9" w14:paraId="3A0BF833" w14:textId="77777777" w:rsidTr="00DC51F3">
        <w:trPr>
          <w:tblCellSpacing w:w="0" w:type="dxa"/>
        </w:trPr>
        <w:tc>
          <w:tcPr>
            <w:tcW w:w="357" w:type="pct"/>
            <w:shd w:val="clear" w:color="auto" w:fill="FFFFFF"/>
            <w:vAlign w:val="center"/>
            <w:hideMark/>
          </w:tcPr>
          <w:p w14:paraId="2FB73773" w14:textId="77777777" w:rsidR="001B5CF9" w:rsidRPr="002260B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44" w:type="pct"/>
            <w:shd w:val="clear" w:color="auto" w:fill="FFFFFF"/>
            <w:vAlign w:val="center"/>
            <w:hideMark/>
          </w:tcPr>
          <w:p w14:paraId="22D70E39" w14:textId="77777777" w:rsidR="001B5CF9" w:rsidRPr="002260B9" w:rsidRDefault="001B5CF9" w:rsidP="00DC51F3">
            <w:pPr>
              <w:spacing w:after="100" w:line="240" w:lineRule="auto"/>
              <w:ind w:left="287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PRESIDENT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F495336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2300" w:type="pct"/>
            <w:shd w:val="clear" w:color="auto" w:fill="FFFFFF"/>
            <w:vAlign w:val="center"/>
            <w:hideMark/>
          </w:tcPr>
          <w:p w14:paraId="2B0A026E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83D85E1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2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9 </w:t>
      </w:r>
      <w:proofErr w:type="spellStart"/>
      <w:r w:rsidRPr="0022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rows</w:t>
      </w:r>
      <w:proofErr w:type="spellEnd"/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proofErr w:type="spellStart"/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selected</w:t>
      </w:r>
      <w:proofErr w:type="spellEnd"/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6B460245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второго запроса:</w:t>
      </w:r>
    </w:p>
    <w:p w14:paraId="77D202E1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260B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ENAME                    </w:t>
      </w:r>
      <w:r w:rsidRPr="0022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DEPTNO           JOB               </w:t>
      </w:r>
      <w:r w:rsidRPr="002260B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SUM_SAL</w:t>
      </w:r>
      <w:r w:rsidRPr="002260B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br/>
        <w:t>-                        -                              -</w:t>
      </w:r>
    </w:p>
    <w:tbl>
      <w:tblPr>
        <w:tblW w:w="39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813"/>
        <w:gridCol w:w="1700"/>
        <w:gridCol w:w="1109"/>
        <w:gridCol w:w="1921"/>
      </w:tblGrid>
      <w:tr w:rsidR="001B5CF9" w:rsidRPr="002260B9" w14:paraId="01AEC49C" w14:textId="77777777" w:rsidTr="001B5CF9">
        <w:trPr>
          <w:trHeight w:val="24"/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4EC56EA5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MILLER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73281FE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37B19CC7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33D85E47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0EA5976C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одна группа</w:t>
            </w:r>
          </w:p>
        </w:tc>
      </w:tr>
      <w:tr w:rsidR="001B5CF9" w:rsidRPr="002260B9" w14:paraId="17946B39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8B934E5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CLARK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42EECB7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773C09C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5514887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2A584679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1B5CF9" w:rsidRPr="002260B9" w14:paraId="38CD601A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3E22653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KING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5E515F9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4088A070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PRESIDENT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47FBE4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43B2AE1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1B5CF9" w:rsidRPr="002260B9" w14:paraId="6BC5D8EC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9ECA4A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SCOTT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6767BE1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4A7B4A5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76DEEE9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61754ADD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1B5CF9" w:rsidRPr="002260B9" w14:paraId="7E81D591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01FD15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FORD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FAFD1E5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17143ABA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7E1DA0D9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51B0964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46369B57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55EB0938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SMITH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4CD98C3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4E6A4E80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F526049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7644BDE9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1B5CF9" w:rsidRPr="002260B9" w14:paraId="77861AC9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7F230A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ADAMS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1411430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18B06502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421FC2F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57872AE9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407EFBC9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6EBE91AB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JONES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FE748AE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06DC02EC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4168C4B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2975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6B4E938A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1B5CF9" w:rsidRPr="002260B9" w14:paraId="78DDE6F4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628E222A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JAMES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1C17E6D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771BD4EA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01C4137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5A2C8457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1B5CF9" w:rsidRPr="002260B9" w14:paraId="5A799ED4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73F21E5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BLAKE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A81F70C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56EF574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36F54445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7A48EB59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1B5CF9" w:rsidRPr="002260B9" w14:paraId="33D2A3E6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06CF21A2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ALLEN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349E592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54F8E1D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6AFCB9BD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7C6E702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1B5CF9" w:rsidRPr="002260B9" w14:paraId="1A9014E6" w14:textId="77777777" w:rsidTr="001B5CF9">
        <w:trPr>
          <w:trHeight w:val="216"/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2E68CE4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MARTIN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1B7D49A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1464069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C5E99BD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343CC64C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668DC80F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47E736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TURNER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21D1014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4FFE9FD0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7645D284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6FA9F7A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724BE6F7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6840C8E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WARD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869385E" w14:textId="77777777" w:rsidR="001B5CF9" w:rsidRPr="002260B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FFFFFF"/>
            <w:vAlign w:val="center"/>
            <w:hideMark/>
          </w:tcPr>
          <w:p w14:paraId="17A422D3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0ED8C6BB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14:paraId="2D4CB1C0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64E8983A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2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14 </w:t>
      </w:r>
      <w:proofErr w:type="spellStart"/>
      <w:r w:rsidRPr="002260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rows</w:t>
      </w:r>
      <w:proofErr w:type="spellEnd"/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proofErr w:type="spellStart"/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selected</w:t>
      </w:r>
      <w:proofErr w:type="spellEnd"/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4A24C4B5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6" w:name="08"/>
      <w:bookmarkEnd w:id="6"/>
      <w:r w:rsidRPr="002260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Особенности обработки</w:t>
      </w:r>
    </w:p>
    <w:p w14:paraId="7F9B3336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Построим в SQL*Plus планы для двух запросов выше:</w:t>
      </w:r>
    </w:p>
    <w:p w14:paraId="00088832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 AUTOTRACE TRACEONLY EXPLAIN</w:t>
      </w:r>
    </w:p>
    <w:p w14:paraId="625D9717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job, SUM(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sum_sal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FROM emp</w:t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GROUP BY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gram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job;</w:t>
      </w:r>
      <w:proofErr w:type="gramEnd"/>
    </w:p>
    <w:p w14:paraId="3B7A3EA6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empno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job,</w:t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SUM(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OVER (PARTITION BY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job)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sum_sal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5BC23FFE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 AUTOTRACE OFF</w:t>
      </w:r>
    </w:p>
    <w:p w14:paraId="461DDD5F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Обратим внимание на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однопроходность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специальный шаг плана второго запроса (шаг WINDOW).</w:t>
      </w:r>
    </w:p>
    <w:p w14:paraId="02C26726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7" w:name="09"/>
      <w:bookmarkEnd w:id="7"/>
      <w:r w:rsidRPr="002260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Разбиение данных на группы для вычислений</w:t>
      </w:r>
    </w:p>
    <w:p w14:paraId="76FBC3EA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Аналитические функции агрегируют данные порциями (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partitions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группами), количество и размер которых можно регулировать специальной синтаксической конструкцией. Ниже она указана на примере агрегирующей функции SUM:</w:t>
      </w:r>
    </w:p>
    <w:p w14:paraId="3397E12C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SUM(</w:t>
      </w:r>
      <w:proofErr w:type="gram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 1) OVER([PARTITION BY выражение 2 [, выражение 3 [, …]]])</w:t>
      </w:r>
    </w:p>
    <w:p w14:paraId="64A61472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использования такой конструкции см. выше.</w:t>
      </w:r>
    </w:p>
    <w:p w14:paraId="526B53D9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PARTITION BY не указано, то в качестве единственной группы для вычислений будет взят полный набор строк:</w:t>
      </w:r>
    </w:p>
    <w:p w14:paraId="7A7C7E06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job,</w:t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SUM(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OVER ()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sum_sal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14FBB65A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последнего запроса:</w:t>
      </w:r>
    </w:p>
    <w:p w14:paraId="178F4C13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ENAME DEPTNO JOB SUM_SAL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- - -</w:t>
      </w:r>
    </w:p>
    <w:tbl>
      <w:tblPr>
        <w:tblW w:w="4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823"/>
        <w:gridCol w:w="1497"/>
        <w:gridCol w:w="1123"/>
        <w:gridCol w:w="2994"/>
      </w:tblGrid>
      <w:tr w:rsidR="001B5CF9" w:rsidRPr="001B5CF9" w14:paraId="2238B66C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6F6643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12FD47B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2F75CD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46B22629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3B6EBC4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&lt;- </w:t>
            </w:r>
            <w:proofErr w:type="gramStart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-  единственная</w:t>
            </w:r>
            <w:proofErr w:type="gramEnd"/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группа,</w:t>
            </w:r>
          </w:p>
        </w:tc>
      </w:tr>
      <w:tr w:rsidR="001B5CF9" w:rsidRPr="001B5CF9" w14:paraId="63BC61D1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74BB188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8A92EAA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D70030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6D300FA2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67D4A49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    и сумма на всех одна</w:t>
            </w:r>
          </w:p>
        </w:tc>
      </w:tr>
      <w:tr w:rsidR="001B5CF9" w:rsidRPr="001B5CF9" w14:paraId="685F52B3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4D018B0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F3E9DC6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0378AC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DD49417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3F422A5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5CB9ADAB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2BF489F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F5DF357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24D414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8CEE1A4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13B3330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52445B57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5A486B4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749AF03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0CBBC7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330ADC4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42B26E7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7D3D2F04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2370F47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F5F6D98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AFC3D6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49CD7D4D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6B4CD2B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0EC119F8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2F4199A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2AF5BA1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C5AF46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685FB145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3A20935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1CF857D5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210DFCC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0A68B20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0340CA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67D5A407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0A02801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6B1FE954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7E4E54A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E1369EF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9D3BDA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7B209D77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2D45D59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00AAB8BE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424735C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0E7BDBC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5669AF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1C54662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6CE0A1C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3F1BBDBF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307E111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F625E72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BCE1E8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1D75306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33CF9F3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72FCCAD2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264B2E2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D35E82E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819030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429606F9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109659B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7FB1950C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66FDD87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36648F0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608F4C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50A27A96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0445AAA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B5CF9" w:rsidRPr="001B5CF9" w14:paraId="01A9124B" w14:textId="77777777" w:rsidTr="001B5CF9">
        <w:trPr>
          <w:tblCellSpacing w:w="0" w:type="dxa"/>
        </w:trPr>
        <w:tc>
          <w:tcPr>
            <w:tcW w:w="700" w:type="pct"/>
            <w:shd w:val="clear" w:color="auto" w:fill="FFFFFF"/>
            <w:vAlign w:val="center"/>
            <w:hideMark/>
          </w:tcPr>
          <w:p w14:paraId="5AAFE44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8D50F19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0B0F85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14:paraId="7034F028" w14:textId="77777777" w:rsidR="001B5CF9" w:rsidRPr="001B5CF9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14:paraId="39EE2FB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14:paraId="4E2F6B10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0C2B17EA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8" w:name="10"/>
      <w:bookmarkEnd w:id="8"/>
      <w:r w:rsidRPr="002260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Упорядочение в границах отдельной группы</w:t>
      </w:r>
    </w:p>
    <w:p w14:paraId="6C411571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синтаксической конструкции ORDER BY строки в группах вычислений можно упорядочивать. Синтаксис иллюстрируется на примере агрегирующей функции SUM:</w:t>
      </w:r>
    </w:p>
    <w:p w14:paraId="17E07B0D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SUM(</w:t>
      </w:r>
      <w:proofErr w:type="gram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 1) OVER([PARTITION …]</w:t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выражение 2 [,…] </w:t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[{ASC/DESC}] [{NULLS FIRST/NULLS LAST}])</w:t>
      </w:r>
    </w:p>
    <w:p w14:paraId="19DD63E3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 работы ORDER BY - как в обычных SQL-операторах. Пример</w:t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5D4DBDDA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job,</w:t>
      </w: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SUM(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OVER (PARTITION BY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job </w:t>
      </w:r>
      <w:r w:rsidRPr="0022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ORDER BY </w:t>
      </w:r>
      <w:proofErr w:type="spellStart"/>
      <w:r w:rsidRPr="00226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hiredate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sum_sal</w:t>
      </w:r>
      <w:proofErr w:type="spellEnd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0A792B7E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260B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lastRenderedPageBreak/>
        <w:t>ENAME             DEPTNO           JOB                            SUM_SAL</w:t>
      </w:r>
      <w:r w:rsidRPr="002260B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br/>
        <w:t>-                    -                                   -</w:t>
      </w:r>
    </w:p>
    <w:tbl>
      <w:tblPr>
        <w:tblW w:w="46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775"/>
        <w:gridCol w:w="1721"/>
        <w:gridCol w:w="947"/>
        <w:gridCol w:w="3787"/>
      </w:tblGrid>
      <w:tr w:rsidR="001B5CF9" w:rsidRPr="002260B9" w14:paraId="64FB51DF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6586255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MILLER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665346A8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3CA82E2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B0BE880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02E34C8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55A37C5C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1880C3C4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CLARK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1EE2E1F7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1037735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D00E1C0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25E1771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500925B7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7BE6B3A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KING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5C88076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990071A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PRESIDENT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56D5BB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5F65660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35623B3B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09F8B64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FORD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2575584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1C83BCA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9AA7D5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3C982F7A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порядок и сумма изменились</w:t>
            </w:r>
          </w:p>
        </w:tc>
      </w:tr>
      <w:tr w:rsidR="001B5CF9" w:rsidRPr="002260B9" w14:paraId="697955C2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14870D18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SCOTT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1C0E103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290ADD3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369590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5B8A7362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037DFE40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6EDBE78A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SMITH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054E80D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FB15434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0F82D27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0BE8F7FB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порядок и сумма изменились</w:t>
            </w:r>
          </w:p>
        </w:tc>
      </w:tr>
      <w:tr w:rsidR="001B5CF9" w:rsidRPr="002260B9" w14:paraId="17E6201B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138F9B38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ADAMS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07426F24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1AAE699C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0163B9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5FFA1435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76B2CE8A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726A6008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JONES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75F303E5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6E9651A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2D8422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2975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7D6DC1DA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26C62126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44AA7832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JAMES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5AD1FDF0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507CFFB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7C2AA52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620CF955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16765964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19F27E88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BLAKE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06ECE513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91CD02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16B8372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449EAD97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5F04E05E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55501B82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ALLEN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7D3C1D52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63DBD7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99B311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21B605A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порядок и сумма изменились</w:t>
            </w:r>
          </w:p>
        </w:tc>
      </w:tr>
      <w:tr w:rsidR="001B5CF9" w:rsidRPr="002260B9" w14:paraId="1994EE42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59204F29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WARD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4789D00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CFD96B9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78C014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511B2630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06D6CE98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01852642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TURNER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6C196201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4D1AAC4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A90DD86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4350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428F199F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2260B9" w14:paraId="172F9234" w14:textId="77777777" w:rsidTr="001B5CF9">
        <w:trPr>
          <w:tblCellSpacing w:w="0" w:type="dxa"/>
        </w:trPr>
        <w:tc>
          <w:tcPr>
            <w:tcW w:w="800" w:type="pct"/>
            <w:shd w:val="clear" w:color="auto" w:fill="FFFFFF"/>
            <w:vAlign w:val="center"/>
            <w:hideMark/>
          </w:tcPr>
          <w:p w14:paraId="79C04AEC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MARTIN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14:paraId="6107384B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D077920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2BE9F55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2200" w:type="pct"/>
            <w:shd w:val="clear" w:color="auto" w:fill="FFFFFF"/>
            <w:vAlign w:val="center"/>
            <w:hideMark/>
          </w:tcPr>
          <w:p w14:paraId="75F3707E" w14:textId="77777777" w:rsidR="001B5CF9" w:rsidRPr="002260B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2260B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17089542" w14:textId="77777777" w:rsidR="001B5CF9" w:rsidRPr="002260B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14 </w:t>
      </w:r>
      <w:proofErr w:type="spellStart"/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rows</w:t>
      </w:r>
      <w:proofErr w:type="spellEnd"/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selected</w:t>
      </w:r>
      <w:proofErr w:type="spellEnd"/>
      <w:r w:rsidRPr="002260B9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3F52B994" w14:textId="77777777" w:rsidR="001B5CF9" w:rsidRPr="002260B9" w:rsidRDefault="001B5CF9" w:rsidP="002260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0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группах из более одной строки появился заданный порядок. Природа изменения поля SUM_SAL в пределах групп из нескольких строк станет ясна из следующего раздела.</w:t>
      </w:r>
    </w:p>
    <w:p w14:paraId="63A629DF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</w:pPr>
      <w:bookmarkStart w:id="9" w:name="11"/>
      <w:bookmarkEnd w:id="9"/>
      <w:r w:rsidRPr="00D4316F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Выполнение вычислений для строк в группе по плавающему окну (интервалу)</w:t>
      </w:r>
    </w:p>
    <w:p w14:paraId="78A1384F" w14:textId="77777777" w:rsidR="001B5CF9" w:rsidRPr="00D4316F" w:rsidRDefault="001B5CF9" w:rsidP="00D431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некоторых аналитических функций, например, агрегирующих, можно дополнительно указать объем строк, участвующих в вычислении, выполняемом для каждой строки в группе. Этот объем, своего рода контекст строки, называется "окном", а границы окна могут задаваться различными способами.</w:t>
      </w:r>
    </w:p>
    <w:p w14:paraId="5BFA28E8" w14:textId="77777777" w:rsidR="001B5CF9" w:rsidRPr="00D4316F" w:rsidRDefault="001B5CF9" w:rsidP="00D431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{ROWS / RANGE} {{UNBOUNDED /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 PRECEDING / CURRENT ROW }</w:t>
      </w:r>
    </w:p>
    <w:p w14:paraId="27003003" w14:textId="77777777" w:rsidR="001B5CF9" w:rsidRPr="00D4316F" w:rsidRDefault="001B5CF9" w:rsidP="00D431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{ROWS / RANGE}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BETWEEN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{{UNBOUNDED PRECEDING / CURRENT ROW /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{UNBOUNDED /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1}{PRECEDING / FOLLOWING}}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AND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{{UNBOUNDED FOLLOWING / CURRENT ROW /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{UNBOUNDED /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2}{PRECEDING / FOLLOWING}}</w:t>
      </w:r>
    </w:p>
    <w:p w14:paraId="4D3EB3DD" w14:textId="77777777" w:rsidR="001B5CF9" w:rsidRPr="00D4316F" w:rsidRDefault="001B5CF9" w:rsidP="00D431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Фразы PRECEDING и FOLLOWING задают верхнюю и нижнюю границы агрегирования (то есть интервал строк, "окно" для агрегирования).</w:t>
      </w:r>
    </w:p>
    <w:p w14:paraId="7986F7C7" w14:textId="77777777" w:rsidR="001B5CF9" w:rsidRPr="00D4316F" w:rsidRDefault="001B5CF9" w:rsidP="00D431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поясняющий пример, воспроизводящий результат из предыдущего раздела:</w:t>
      </w:r>
    </w:p>
    <w:p w14:paraId="49DC8CF8" w14:textId="77777777" w:rsidR="001B5CF9" w:rsidRPr="00D4316F" w:rsidRDefault="001B5CF9" w:rsidP="00D431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job,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SUM(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(PARTITION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deptno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job 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ROWS BETWEEN UNBOUNDED PRECEDING AND CURRENT ROW)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sum_sal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2D18F3B7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ENAME DEPTNO JOB SUM_SAL</w:t>
      </w:r>
      <w:r w:rsidRPr="00D4316F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br/>
        <w:t>- - -</w:t>
      </w:r>
    </w:p>
    <w:tbl>
      <w:tblPr>
        <w:tblW w:w="47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440"/>
        <w:gridCol w:w="1495"/>
        <w:gridCol w:w="1407"/>
        <w:gridCol w:w="4133"/>
      </w:tblGrid>
      <w:tr w:rsidR="001B5CF9" w:rsidRPr="00D4316F" w14:paraId="01C43F5E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314A835B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MILLER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129E05AA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534C08CC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26FA633C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6EBDC890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D4316F" w14:paraId="6BBB2829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60BFA0C9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CLARK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32881C3C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2AAFF2C7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3B0192FC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4670AD74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D4316F" w14:paraId="3E8FBAFB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060091C0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KING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5EE4391B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746FB026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PRESIDENT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7BC59EDB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676C3DE7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D4316F" w14:paraId="3A2CE508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2B0516E3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FORD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7D4BC4EC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5ECE965B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366B0E61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4413799A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&lt;- - зарплата </w:t>
            </w:r>
            <w:proofErr w:type="spellStart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FORD'а</w:t>
            </w:r>
            <w:proofErr w:type="spellEnd"/>
          </w:p>
        </w:tc>
      </w:tr>
      <w:tr w:rsidR="001B5CF9" w:rsidRPr="00D4316F" w14:paraId="3D540282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675B46CF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SCOTT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33B86A69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44D7179C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AB190DE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590F5C47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&lt;- - сумма </w:t>
            </w:r>
            <w:proofErr w:type="spellStart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FORD'а</w:t>
            </w:r>
            <w:proofErr w:type="spellEnd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SCOTT'а</w:t>
            </w:r>
            <w:proofErr w:type="spellEnd"/>
          </w:p>
        </w:tc>
      </w:tr>
      <w:tr w:rsidR="001B5CF9" w:rsidRPr="00D4316F" w14:paraId="6EEBAC58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5AF11296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SMITH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6D62EAC4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06D55F16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42AD8876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1658FCEC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&lt;- - зарплата </w:t>
            </w:r>
            <w:proofErr w:type="spellStart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SMITH'а</w:t>
            </w:r>
            <w:proofErr w:type="spellEnd"/>
          </w:p>
        </w:tc>
      </w:tr>
      <w:tr w:rsidR="001B5CF9" w:rsidRPr="00D4316F" w14:paraId="43FEE1B8" w14:textId="77777777" w:rsidTr="001B5CF9">
        <w:trPr>
          <w:trHeight w:val="216"/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623F982A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ADAMS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3CBD6830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4952C69D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79A5253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4654F319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&lt;- - сумма </w:t>
            </w:r>
            <w:proofErr w:type="spellStart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SMITH'а</w:t>
            </w:r>
            <w:proofErr w:type="spellEnd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ADAMS'а</w:t>
            </w:r>
            <w:proofErr w:type="spellEnd"/>
          </w:p>
        </w:tc>
      </w:tr>
      <w:tr w:rsidR="001B5CF9" w:rsidRPr="00D4316F" w14:paraId="5534AA00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24262F4E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JONES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67F1868B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37C38014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2154339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2975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64C0D83E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D4316F" w14:paraId="72A04D38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606A95EB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JAMES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740642FE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2F44F652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3AA7EEF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3ED453D1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D4316F" w14:paraId="3C8ED1F5" w14:textId="77777777" w:rsidTr="001B5CF9">
        <w:trPr>
          <w:trHeight w:val="228"/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0ABF4473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BLAKE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66B1A0DA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4774CA6C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6867B68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50392D61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B5CF9" w:rsidRPr="00D4316F" w14:paraId="18A2D374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4E19772C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ALLEN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41FDC4A7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3F6E0333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7A7D8EC5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3DDB1434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&lt;- - зарплата </w:t>
            </w:r>
            <w:proofErr w:type="spellStart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ALLEN'а</w:t>
            </w:r>
            <w:proofErr w:type="spellEnd"/>
          </w:p>
        </w:tc>
      </w:tr>
      <w:tr w:rsidR="001B5CF9" w:rsidRPr="00D4316F" w14:paraId="52F586CA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3996C456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WARD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67F6DDBF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04A5E5AC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B689F92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27BE84B3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&lt;- - сумма </w:t>
            </w:r>
            <w:proofErr w:type="spellStart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ALLEN'а</w:t>
            </w:r>
            <w:proofErr w:type="spellEnd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WARD'а</w:t>
            </w:r>
            <w:proofErr w:type="spellEnd"/>
          </w:p>
        </w:tc>
      </w:tr>
      <w:tr w:rsidR="001B5CF9" w:rsidRPr="00D4316F" w14:paraId="03A4E82E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3040E354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TURNER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445DCF3A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5DE3C95F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6B13189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4350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56C5F716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ALLEN+WARD+TURNER</w:t>
            </w:r>
          </w:p>
        </w:tc>
      </w:tr>
      <w:tr w:rsidR="001B5CF9" w:rsidRPr="00D4316F" w14:paraId="26349C2F" w14:textId="77777777" w:rsidTr="001B5CF9">
        <w:trPr>
          <w:tblCellSpacing w:w="0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14:paraId="686BD060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MARTIN</w:t>
            </w:r>
          </w:p>
        </w:tc>
        <w:tc>
          <w:tcPr>
            <w:tcW w:w="250" w:type="pct"/>
            <w:shd w:val="clear" w:color="auto" w:fill="FFFFFF"/>
            <w:vAlign w:val="center"/>
            <w:hideMark/>
          </w:tcPr>
          <w:p w14:paraId="0B25DE67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46D1BBA2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771801C0" w14:textId="77777777" w:rsidR="001B5CF9" w:rsidRPr="00D4316F" w:rsidRDefault="001B5CF9" w:rsidP="001B5C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2350" w:type="pct"/>
            <w:shd w:val="clear" w:color="auto" w:fill="FFFFFF"/>
            <w:vAlign w:val="center"/>
            <w:hideMark/>
          </w:tcPr>
          <w:p w14:paraId="6F082306" w14:textId="77777777" w:rsidR="001B5CF9" w:rsidRPr="00D4316F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D4316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&lt;- - ALLEN+WARD+TURNER+MARTIN</w:t>
            </w:r>
          </w:p>
        </w:tc>
      </w:tr>
    </w:tbl>
    <w:p w14:paraId="4B588C6B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D4316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14 </w:t>
      </w:r>
      <w:proofErr w:type="spellStart"/>
      <w:r w:rsidRPr="00D4316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rows</w:t>
      </w:r>
      <w:proofErr w:type="spellEnd"/>
      <w:r w:rsidRPr="00D4316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316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selected</w:t>
      </w:r>
      <w:proofErr w:type="spellEnd"/>
      <w:r w:rsidRPr="00D4316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1F0FBA71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 в пределах каждой группы (использована фраза PARTITION BY) сотрудники упорядочиваются по времени найма на работу (фраза ORDER BY) и для каждого в группе вычисляется сумма зарплат: его и всех его предшественников (фраза ROWS BETWEEN формулирует "окошко суммирования" от первого в группе до текущего рассматриваемого).</w:t>
      </w:r>
    </w:p>
    <w:p w14:paraId="39704529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Выделенная в последнем запросе жирным цветом фраза подразумевается по умолчанию, если она попросту отсутствует (ср. с запросом из предыдущего раздела).</w:t>
      </w:r>
    </w:p>
    <w:p w14:paraId="231A1402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 внимание, что плавающий интервал задается в терминах упорядоченных строк (ROWS) или значений (RANGE), для чего фраза ORDER BY в определении группы обязана присутствовать.</w:t>
      </w:r>
    </w:p>
    <w:p w14:paraId="3A7E4999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0" w:name="12"/>
      <w:bookmarkEnd w:id="10"/>
      <w:r w:rsidRPr="00D431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Формирование интервалов агрегирования "по строкам" и "по значениям"</w:t>
      </w:r>
    </w:p>
    <w:p w14:paraId="19DA4741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Разницу между ROWS и RANGE (определяющими, как говорится в документации, "физические" и "логические" интервалы-окна) удобно продемонстрировать следующим примером:</w:t>
      </w:r>
    </w:p>
    <w:p w14:paraId="65EC45D4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SUM(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OVER (ORDER BY 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ROWS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BETWEEN UNBOUNDED PRECEDING AND CURRENT ROW) 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rows_sal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SUM(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OVER (ORDER BY 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RANGE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BETWEEN UNBOUNDED PRECEDING AND CURRENT ROW) 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range_sal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343FBF37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 HIREDATE SAL ROWS_SAL RANGE_SAL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 - - -</w:t>
      </w:r>
    </w:p>
    <w:tbl>
      <w:tblPr>
        <w:tblW w:w="31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102"/>
        <w:gridCol w:w="986"/>
        <w:gridCol w:w="1276"/>
        <w:gridCol w:w="1276"/>
      </w:tblGrid>
      <w:tr w:rsidR="001B5CF9" w:rsidRPr="001B5CF9" w14:paraId="7552044B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0C977BB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2A721A6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17-DEC-80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766BFC7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27C0742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1D342A9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</w:tr>
      <w:tr w:rsidR="001B5CF9" w:rsidRPr="001B5CF9" w14:paraId="0ADA90C1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667BA89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310029C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20-FEB-81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6E4FD7F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081BFCD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34BE7D5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2400</w:t>
            </w:r>
          </w:p>
        </w:tc>
      </w:tr>
      <w:tr w:rsidR="001B5CF9" w:rsidRPr="001B5CF9" w14:paraId="08D1263A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7DEFE70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777F944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22-FEB-81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7467FDE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54842A8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3650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6D5FA1D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3650</w:t>
            </w:r>
          </w:p>
        </w:tc>
      </w:tr>
      <w:tr w:rsidR="001B5CF9" w:rsidRPr="001B5CF9" w14:paraId="5D839B8A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5AB446A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510653D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02-APR-81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7ACC737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10778EA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6625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55A95DE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6625</w:t>
            </w:r>
          </w:p>
        </w:tc>
      </w:tr>
      <w:tr w:rsidR="001B5CF9" w:rsidRPr="001B5CF9" w14:paraId="5D69E69D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1CF2E15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2CBA8E4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01-MAY-81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0BF1404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413C327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9475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3D6817E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9475</w:t>
            </w:r>
          </w:p>
        </w:tc>
      </w:tr>
      <w:tr w:rsidR="001B5CF9" w:rsidRPr="001B5CF9" w14:paraId="33F19004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2C0EBE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7E25DE3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09-JUN-81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0DCAEF2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3D445DF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11925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02D4ACB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11925</w:t>
            </w:r>
          </w:p>
        </w:tc>
      </w:tr>
      <w:tr w:rsidR="001B5CF9" w:rsidRPr="001B5CF9" w14:paraId="36D0DB02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552EA62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79A8CF3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08-SEP-81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5C22D29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3EF5C1B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13425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7514B78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13425</w:t>
            </w:r>
          </w:p>
        </w:tc>
      </w:tr>
      <w:tr w:rsidR="001B5CF9" w:rsidRPr="001B5CF9" w14:paraId="3C9C6D41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056E9B0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7F3EBB2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28-SEP-81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249DBB6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522C27B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14675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02FCF05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14675</w:t>
            </w:r>
          </w:p>
        </w:tc>
      </w:tr>
      <w:tr w:rsidR="001B5CF9" w:rsidRPr="001B5CF9" w14:paraId="3A49FE26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58182CE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3280A0E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17-NOV-81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0BA9436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778B10C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19675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2D0F2D4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19675</w:t>
            </w:r>
          </w:p>
        </w:tc>
      </w:tr>
      <w:tr w:rsidR="001B5CF9" w:rsidRPr="001B5CF9" w14:paraId="5D2DFF65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3A7D87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19280CD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30819C7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775CBE4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20625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3BFC67F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23625</w:t>
            </w:r>
          </w:p>
        </w:tc>
      </w:tr>
      <w:tr w:rsidR="001B5CF9" w:rsidRPr="001B5CF9" w14:paraId="39D73761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8AB9F2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7B0596B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2074253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22C4083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23625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557D0FE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23625</w:t>
            </w:r>
          </w:p>
        </w:tc>
      </w:tr>
      <w:tr w:rsidR="001B5CF9" w:rsidRPr="001B5CF9" w14:paraId="4F63A36C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10745BC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5AF0DAF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23-JAN-82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650C5BF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2630FBB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24925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4035149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24925</w:t>
            </w:r>
          </w:p>
        </w:tc>
      </w:tr>
      <w:tr w:rsidR="001B5CF9" w:rsidRPr="001B5CF9" w14:paraId="607A0F68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3C81336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439E206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19-APR-87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244EFB4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050A61B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27925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7A5315D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27925</w:t>
            </w:r>
          </w:p>
        </w:tc>
      </w:tr>
      <w:tr w:rsidR="001B5CF9" w:rsidRPr="001B5CF9" w14:paraId="5B466320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5ADE01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3A7A03D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23-MAY-87</w:t>
            </w:r>
          </w:p>
        </w:tc>
        <w:tc>
          <w:tcPr>
            <w:tcW w:w="850" w:type="pct"/>
            <w:shd w:val="clear" w:color="auto" w:fill="FFFFFF"/>
            <w:vAlign w:val="center"/>
            <w:hideMark/>
          </w:tcPr>
          <w:p w14:paraId="75F1CE6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588939C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  <w:tc>
          <w:tcPr>
            <w:tcW w:w="1100" w:type="pct"/>
            <w:shd w:val="clear" w:color="auto" w:fill="FFFFFF"/>
            <w:vAlign w:val="center"/>
            <w:hideMark/>
          </w:tcPr>
          <w:p w14:paraId="237BB11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29025</w:t>
            </w:r>
          </w:p>
        </w:tc>
      </w:tr>
    </w:tbl>
    <w:p w14:paraId="3655A84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0F267E79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JAMES и FORD поступили на работу одновременно, и с точки зрения интервала суммирования неразличимы. Поэтому суммирование "по значению" присвоило им один и тот же общий для "мини-группы", образованной этой парой, результат - максимальную сумму, которая при всех возможных порядках перечисления сотрудников внутри этой пары будет всегда одинакова. Суммирование "по строкам" (ROWS) поступило иначе: оно упорядочило сотрудников в "мини-группе", образованной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равными датами (на самом деле чисто произвольно)</w:t>
      </w:r>
      <w:proofErr w:type="gram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подсчитало суммы, как будто бы у этих сотрудников был задан порядок следования.</w:t>
      </w:r>
    </w:p>
    <w:p w14:paraId="52CE9C08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1" w:name="13"/>
      <w:bookmarkEnd w:id="11"/>
      <w:r w:rsidRPr="00D431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 FIRST_VALUE и LAST_VALUE для интервалов агрегирования</w:t>
      </w:r>
    </w:p>
    <w:p w14:paraId="5B44C1F6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функции позволяют для каждой строки выдать первое значение ее окна и последнее. Пример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77D1D926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FIRST_VALUE(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ROWS 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BETWEEN 2 PRECEDING AND CURRENT ROW)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first_rows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>LAST_VALUE(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ROWS BETWEEN 2 PRECEDING AND CURRENT ROW) 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last_rows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>FIRST_VALUE(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RANGE BETWEEN 2 PRECEDING AND CURRENT ROW) 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first_range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>LAST_VALUE(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RANGE BETWEEN 2 PRECEDING AND CURRENT ROW)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last_range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FROM emp;</w:t>
      </w:r>
    </w:p>
    <w:p w14:paraId="48847E64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lastRenderedPageBreak/>
        <w:t>ENAME HIREDATE SAL FIRST_ROWS LAST_ROWS FIRST_RANGE LAST_RANGE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                                               -           -     -</w:t>
      </w:r>
    </w:p>
    <w:tbl>
      <w:tblPr>
        <w:tblW w:w="37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263"/>
        <w:gridCol w:w="1123"/>
        <w:gridCol w:w="702"/>
        <w:gridCol w:w="772"/>
        <w:gridCol w:w="912"/>
        <w:gridCol w:w="912"/>
      </w:tblGrid>
      <w:tr w:rsidR="001B5CF9" w:rsidRPr="001B5CF9" w14:paraId="174421EF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1DF198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586B760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17-DEC-80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2D9B675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3DD795E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29E5B9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602D85A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D6E306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</w:tr>
      <w:tr w:rsidR="001B5CF9" w:rsidRPr="001B5CF9" w14:paraId="104872CD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2BD695F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624494F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20-FEB-81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7C13152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031F621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6020B6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777C577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78347A6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</w:tr>
      <w:tr w:rsidR="001B5CF9" w:rsidRPr="001B5CF9" w14:paraId="4DC10B07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4668CA8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3D2FB09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22-FEB-81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997104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6358A28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A5FDEF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2AFAC13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70D2457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</w:tr>
      <w:tr w:rsidR="001B5CF9" w:rsidRPr="001B5CF9" w14:paraId="5FB1CEE8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01D0E8F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4686AC1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02-APR-81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3783DB9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588B674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704DBB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106DD0A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5FEB448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2975</w:t>
            </w:r>
          </w:p>
        </w:tc>
      </w:tr>
      <w:tr w:rsidR="001B5CF9" w:rsidRPr="001B5CF9" w14:paraId="4748DDA4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435B738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266B9BF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01-MAY-81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94B4D1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28D9369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00FDA0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6B2D227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3D8F8E0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</w:tr>
      <w:tr w:rsidR="001B5CF9" w:rsidRPr="001B5CF9" w14:paraId="0EAAD3A4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516BA56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29B575E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09-JUN-81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3178E0B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055145A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9EA504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D17164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09BF65A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2450</w:t>
            </w:r>
          </w:p>
        </w:tc>
      </w:tr>
      <w:tr w:rsidR="001B5CF9" w:rsidRPr="001B5CF9" w14:paraId="175E537D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4A86019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11F89F0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08-SEP-81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9F8C15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271D96C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52EDD7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61F1D68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15C08FE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1500</w:t>
            </w:r>
          </w:p>
        </w:tc>
      </w:tr>
      <w:tr w:rsidR="001B5CF9" w:rsidRPr="001B5CF9" w14:paraId="246CB07D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18B5947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090D599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28-SEP-81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032F72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1E418D2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53D2060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3B3D74E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3FBBD87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</w:tr>
      <w:tr w:rsidR="001B5CF9" w:rsidRPr="001B5CF9" w14:paraId="1A7B7CC3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78BB820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4C781F7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17-NOV-81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375CA2E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77E23D0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D4B14F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0470648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66CE7C1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5000</w:t>
            </w:r>
          </w:p>
        </w:tc>
      </w:tr>
      <w:tr w:rsidR="001B5CF9" w:rsidRPr="001B5CF9" w14:paraId="507F7936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0E6E08B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2E5190C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A2BE78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515DF99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D3CDDA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30F908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72779F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</w:tr>
      <w:tr w:rsidR="001B5CF9" w:rsidRPr="001B5CF9" w14:paraId="1946C09E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4559DD1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2383985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0A782B6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3F25FA8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F095E1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156B900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5A80C65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</w:tr>
      <w:tr w:rsidR="001B5CF9" w:rsidRPr="001B5CF9" w14:paraId="23EB47FE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4A58374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354D7C6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23-JAN-82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78A96A0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16568C9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15CD0F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30C9E94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D07163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1300</w:t>
            </w:r>
          </w:p>
        </w:tc>
      </w:tr>
      <w:tr w:rsidR="001B5CF9" w:rsidRPr="001B5CF9" w14:paraId="4F19D6EF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1435AE3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6A69771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19-APR-87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6B0B1BB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24329A8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45E706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760BE17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40D539D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</w:tr>
      <w:tr w:rsidR="001B5CF9" w:rsidRPr="001B5CF9" w14:paraId="01E088E4" w14:textId="77777777" w:rsidTr="001B5CF9">
        <w:trPr>
          <w:tblCellSpacing w:w="0" w:type="dxa"/>
        </w:trPr>
        <w:tc>
          <w:tcPr>
            <w:tcW w:w="950" w:type="pct"/>
            <w:shd w:val="clear" w:color="auto" w:fill="FFFFFF"/>
            <w:vAlign w:val="center"/>
            <w:hideMark/>
          </w:tcPr>
          <w:p w14:paraId="2D576E2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900" w:type="pct"/>
            <w:shd w:val="clear" w:color="auto" w:fill="FFFFFF"/>
            <w:vAlign w:val="center"/>
            <w:hideMark/>
          </w:tcPr>
          <w:p w14:paraId="0E28E9F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23-MAY-87</w:t>
            </w:r>
          </w:p>
        </w:tc>
        <w:tc>
          <w:tcPr>
            <w:tcW w:w="800" w:type="pct"/>
            <w:shd w:val="clear" w:color="auto" w:fill="FFFFFF"/>
            <w:vAlign w:val="center"/>
            <w:hideMark/>
          </w:tcPr>
          <w:p w14:paraId="52A56E5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2F87F5B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DEA916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7AD9C68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650" w:type="pct"/>
            <w:shd w:val="clear" w:color="auto" w:fill="FFFFFF"/>
            <w:vAlign w:val="center"/>
            <w:hideMark/>
          </w:tcPr>
          <w:p w14:paraId="0FA32C2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1100</w:t>
            </w:r>
          </w:p>
        </w:tc>
      </w:tr>
    </w:tbl>
    <w:p w14:paraId="1DF04E53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26F9822D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2" w:name="14"/>
      <w:bookmarkEnd w:id="12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Интервалы времени</w:t>
      </w:r>
    </w:p>
    <w:p w14:paraId="4D03AF6B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интервалов (окон), упорядоченных внутри по значению ("логическом", RANGE) в случае, если это значение имеет тип "дата", границы интервала можно указывать выражением над датой, а не конкретными значениями из строк. Примеры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таких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выражений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216D891E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INTERVAL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{YEAR / MONTH / DAY / HOUR / MINUTE / SECOND}</w:t>
      </w:r>
    </w:p>
    <w:p w14:paraId="0232174C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NUMTODSINTERVAL(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'{DAY / HOUR / MINUTE / SECOND}')</w:t>
      </w:r>
    </w:p>
    <w:p w14:paraId="56B47874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NUMTOYMINTERVAL(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'{YEAR / MONTH}')</w:t>
      </w:r>
    </w:p>
    <w:p w14:paraId="647DDCAC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выдачи зарплат сотрудников и средних зарплат за последние полгода на момент приема нового сотрудника:</w:t>
      </w:r>
    </w:p>
    <w:p w14:paraId="4B879DDB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AVG(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RANGE BETWEEN INTERVAL '6' MONTH PRECEDING 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CURRENT ROW)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avg_sal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2CBFBF90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ENAME          HIREDATE             SAL            AVG_SAL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                                  -            -</w:t>
      </w:r>
    </w:p>
    <w:tbl>
      <w:tblPr>
        <w:tblW w:w="29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1357"/>
        <w:gridCol w:w="1139"/>
        <w:gridCol w:w="1519"/>
      </w:tblGrid>
      <w:tr w:rsidR="001B5CF9" w:rsidRPr="001B5CF9" w14:paraId="3A29D07F" w14:textId="77777777" w:rsidTr="001B5CF9">
        <w:trPr>
          <w:trHeight w:val="24"/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5324CB7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459E20A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17-DEC-80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5E581FC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75C8F9F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</w:tr>
      <w:tr w:rsidR="001B5CF9" w:rsidRPr="001B5CF9" w14:paraId="6A2193BD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71305D4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777F92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20-FEB-81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009F727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7FF80D4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1200</w:t>
            </w:r>
          </w:p>
        </w:tc>
      </w:tr>
      <w:tr w:rsidR="001B5CF9" w:rsidRPr="001B5CF9" w14:paraId="3239B893" w14:textId="77777777" w:rsidTr="001B5CF9">
        <w:trPr>
          <w:trHeight w:val="276"/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252D9B4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1AB59B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22-FEB-81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059DE10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14CDB23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1216.66667</w:t>
            </w:r>
          </w:p>
        </w:tc>
      </w:tr>
      <w:tr w:rsidR="001B5CF9" w:rsidRPr="001B5CF9" w14:paraId="5B07B561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6B6AB0C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70C7FC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02-APR-81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359006F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7168C2D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1656.25</w:t>
            </w:r>
          </w:p>
        </w:tc>
      </w:tr>
      <w:tr w:rsidR="001B5CF9" w:rsidRPr="001B5CF9" w14:paraId="2380C34F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51C62D1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3ABBD56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01-MAY-81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52F7477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737D285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1895</w:t>
            </w:r>
          </w:p>
        </w:tc>
      </w:tr>
      <w:tr w:rsidR="001B5CF9" w:rsidRPr="001B5CF9" w14:paraId="26CE82DD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1DD1685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59DC09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09-JUN-81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0FF2C7B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6FE45CF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1987.5</w:t>
            </w:r>
          </w:p>
        </w:tc>
      </w:tr>
      <w:tr w:rsidR="001B5CF9" w:rsidRPr="001B5CF9" w14:paraId="1BCA04A9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5B7F0EC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3466045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08-SEP-81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48C14B9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3A7E568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2443.75</w:t>
            </w:r>
          </w:p>
        </w:tc>
      </w:tr>
      <w:tr w:rsidR="001B5CF9" w:rsidRPr="001B5CF9" w14:paraId="231BCDE9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302180C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056A47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28-SEP-81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66F0565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2D2C99F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2205</w:t>
            </w:r>
          </w:p>
        </w:tc>
      </w:tr>
      <w:tr w:rsidR="001B5CF9" w:rsidRPr="001B5CF9" w14:paraId="3614D545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7CB71F0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82F843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17-NOV-81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71F06F9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2FF71CB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2550</w:t>
            </w:r>
          </w:p>
        </w:tc>
      </w:tr>
      <w:tr w:rsidR="001B5CF9" w:rsidRPr="001B5CF9" w14:paraId="6FA33704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5846948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6BCDE6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36ADDE3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47324C3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2358.33333</w:t>
            </w:r>
          </w:p>
        </w:tc>
      </w:tr>
      <w:tr w:rsidR="001B5CF9" w:rsidRPr="001B5CF9" w14:paraId="748697CC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63828E8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2A20D6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03-DEC-81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3DE8419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122A1C2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2358.33333</w:t>
            </w:r>
          </w:p>
        </w:tc>
      </w:tr>
      <w:tr w:rsidR="001B5CF9" w:rsidRPr="001B5CF9" w14:paraId="359E61CD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6A7A5D9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364C2F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23-JAN-82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7B98738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22947D7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2166.66667</w:t>
            </w:r>
          </w:p>
        </w:tc>
      </w:tr>
      <w:tr w:rsidR="001B5CF9" w:rsidRPr="001B5CF9" w14:paraId="51B2A19B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181ABCF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SCOTT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54CFC16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19-APR-87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413C0B7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3791067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</w:tr>
      <w:tr w:rsidR="001B5CF9" w:rsidRPr="001B5CF9" w14:paraId="41653E22" w14:textId="77777777" w:rsidTr="001B5CF9">
        <w:trPr>
          <w:tblCellSpacing w:w="0" w:type="dxa"/>
        </w:trPr>
        <w:tc>
          <w:tcPr>
            <w:tcW w:w="1300" w:type="pct"/>
            <w:shd w:val="clear" w:color="auto" w:fill="FFFFFF"/>
            <w:vAlign w:val="center"/>
            <w:hideMark/>
          </w:tcPr>
          <w:p w14:paraId="4CEE99F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896613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23-MAY-87</w:t>
            </w:r>
          </w:p>
        </w:tc>
        <w:tc>
          <w:tcPr>
            <w:tcW w:w="1050" w:type="pct"/>
            <w:shd w:val="clear" w:color="auto" w:fill="FFFFFF"/>
            <w:vAlign w:val="center"/>
            <w:hideMark/>
          </w:tcPr>
          <w:p w14:paraId="3C1C60C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1400" w:type="pct"/>
            <w:shd w:val="clear" w:color="auto" w:fill="FFFFFF"/>
            <w:vAlign w:val="center"/>
            <w:hideMark/>
          </w:tcPr>
          <w:p w14:paraId="27BAB95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2050</w:t>
            </w:r>
          </w:p>
        </w:tc>
      </w:tr>
    </w:tbl>
    <w:p w14:paraId="640D7E08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74A8F762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другая запись для того же запроса, но позволяющая использовать для числа месяцев обычное числовое выражение:</w:t>
      </w:r>
    </w:p>
    <w:p w14:paraId="11275BD2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AVG(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RANGE BETWEEN 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NUMTOYMINTERVAL(6, 'MONTH') 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PRECEDING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AND CURRENT ROW)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avg_sal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2DFA4C73" w14:textId="058E995E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3" w:name="15"/>
      <w:bookmarkEnd w:id="13"/>
      <w:r w:rsidRPr="00D431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Виды анали</w:t>
      </w:r>
      <w:r w:rsidR="005559F9" w:rsidRPr="00D431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ческих функций</w:t>
      </w:r>
    </w:p>
    <w:p w14:paraId="7653A45A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базовой в аналитической функции могут быть указаны традиционные для Oracle статистические (агрегатные, то есть обобщающие) функции COUNT, MIN, MAX, SUM, AVG и другие ("стандартные агрегатные функции" по документации). Примеры приводились выше. Можно обратить внимание на то, что аналитические функции со статистическими агрегатами разумно обрабатывают NULL:</w:t>
      </w:r>
    </w:p>
    <w:p w14:paraId="01D502F7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AVG(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hiredate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RANGE BETWEEN UNBOUNDED PRECEDING AND 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INTERVAL '1' SECOND PRECEDING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avg_sal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63DF715B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приводится полный перечень аналитических функций в версии СУБД 9.2:</w:t>
      </w:r>
    </w:p>
    <w:tbl>
      <w:tblPr>
        <w:tblW w:w="4050" w:type="pct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194"/>
        <w:gridCol w:w="3631"/>
      </w:tblGrid>
      <w:tr w:rsidR="001B5CF9" w:rsidRPr="00744F97" w14:paraId="151EB924" w14:textId="77777777" w:rsidTr="001B5CF9">
        <w:trPr>
          <w:trHeight w:val="2604"/>
        </w:trPr>
        <w:tc>
          <w:tcPr>
            <w:tcW w:w="1150" w:type="pct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E0C8FA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AVG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CORR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COVAR_POP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COVAR_SAMP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COUNT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CUME_DIST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DENSE_RANK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FIRST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FIRST_VALUE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LAG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LAST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 </w:t>
            </w:r>
          </w:p>
        </w:tc>
        <w:tc>
          <w:tcPr>
            <w:tcW w:w="1450" w:type="pct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2F07B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LAST_VALUE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LEAD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MAX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MIN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NTILE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PERCENT_RANK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PERCENTILE_CONT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PERCENTILE_DISC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RANK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RATIO_TO_REPORT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 </w:t>
            </w:r>
          </w:p>
        </w:tc>
        <w:tc>
          <w:tcPr>
            <w:tcW w:w="2400" w:type="pct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EB5F25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REGR_ (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вид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_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функции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_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линейной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_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регрессии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ROW_NUMBER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STDDEV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STDDEV_POP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STDDEV_SAMP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SUM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VAR_POP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VAR_SAMP *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VARIANCE</w:t>
            </w: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br/>
              <w:t> </w:t>
            </w:r>
          </w:p>
        </w:tc>
      </w:tr>
    </w:tbl>
    <w:p w14:paraId="56B16322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Звездочкой</w:t>
      </w:r>
      <w:proofErr w:type="gram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помечены функции, допускающие использование плавающего интервала расчета.</w:t>
      </w:r>
    </w:p>
    <w:p w14:paraId="6E34ED02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 из этих функций рассматриваются ниже.</w:t>
      </w:r>
    </w:p>
    <w:p w14:paraId="7F7567E0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4" w:name="16"/>
      <w:bookmarkEnd w:id="14"/>
      <w:r w:rsidRPr="00D431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 ранжирования</w:t>
      </w:r>
    </w:p>
    <w:p w14:paraId="561EE9D8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ранжирования позволяют "раздать" строкам "места" в зависимости от имеющихся в них значениях. Некоторые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7AFDEBD7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sal,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            ROW_NUMBER () OVER (ORDER BY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DESC)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AS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salbacknumber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            ROW_NUMBER () OVER (ORDER BY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AS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salnumber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            RANK() OVER (ORDER BY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) 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AS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salrank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            DENSE_RANK() OVER (ORDER BY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) 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AS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saldenserank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7A4D9847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(раздать сотрудникам места в порядке убывания/возрастания зарплат)</w:t>
      </w:r>
    </w:p>
    <w:p w14:paraId="0DD7E1B1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5" w:name="17"/>
      <w:bookmarkEnd w:id="15"/>
      <w:r w:rsidRPr="00D431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 подсчета долей</w:t>
      </w:r>
    </w:p>
    <w:p w14:paraId="2DFA0D8E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подсчета долей позволяют одной SQL-операцией получить для каждой строки ее "вес" в таблице в соответствии с ее значениями. Некоторые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6CE6DAA6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RATIO_TO_REPORT(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) OVER () AS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salshare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FROM </w:t>
      </w:r>
      <w:proofErr w:type="gram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emp;</w:t>
      </w:r>
      <w:proofErr w:type="gramEnd"/>
    </w:p>
    <w:p w14:paraId="6F5EF8E1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(доли сотрудников в общей сумме зарплат)</w:t>
      </w:r>
    </w:p>
    <w:p w14:paraId="297EC334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выдачи доли сотрудников с меньшей или равной зарплатой, чем у "текущего":</w:t>
      </w:r>
    </w:p>
    <w:p w14:paraId="7F137848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job,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CUME_DIST() OVER (PARTITION BY job ORDER BY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AS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cume_dist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28FA4C8E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JOB                       ENAME                      SAL                            CUME_DIST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                                                   -                     -</w:t>
      </w:r>
    </w:p>
    <w:tbl>
      <w:tblPr>
        <w:tblW w:w="37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</w:tblGrid>
      <w:tr w:rsidR="001B5CF9" w:rsidRPr="001B5CF9" w14:paraId="17AE8668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557BAB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31A354E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1FDDC6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2FCCF6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71F4C9C8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1D66F64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203125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AE3091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2E18D4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20AD398A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56EDEF5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1030BC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CE6EBB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1ECB37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.25</w:t>
            </w:r>
          </w:p>
        </w:tc>
      </w:tr>
      <w:tr w:rsidR="001B5CF9" w:rsidRPr="001B5CF9" w14:paraId="00D94B8A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085393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1F1349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D7B92D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8BD4A5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.5</w:t>
            </w:r>
          </w:p>
        </w:tc>
      </w:tr>
      <w:tr w:rsidR="001B5CF9" w:rsidRPr="001B5CF9" w14:paraId="36C50CCA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B33AA8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820C14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BA3786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94FD5A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.75</w:t>
            </w:r>
          </w:p>
        </w:tc>
      </w:tr>
      <w:tr w:rsidR="001B5CF9" w:rsidRPr="001B5CF9" w14:paraId="7D3F1F87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40886B0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4C7F275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4514093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CB37FE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548CBAFC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79A970F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4603F9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B74B88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37D72AA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.333333333</w:t>
            </w:r>
          </w:p>
        </w:tc>
      </w:tr>
      <w:tr w:rsidR="001B5CF9" w:rsidRPr="001B5CF9" w14:paraId="07B139F8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5EE3FB9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00F5E7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38A704C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7A6ECCB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.666666667</w:t>
            </w:r>
          </w:p>
        </w:tc>
      </w:tr>
      <w:tr w:rsidR="001B5CF9" w:rsidRPr="001B5CF9" w14:paraId="1DDC3707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3509815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48B39A7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D3948A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9A519D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471DE09F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2437C1B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A0E54F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2DEE51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C06ACB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55C39460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603F074E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D08297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D2C2DF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52EC7EA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.5</w:t>
            </w:r>
          </w:p>
        </w:tc>
      </w:tr>
      <w:tr w:rsidR="001B5CF9" w:rsidRPr="001B5CF9" w14:paraId="2F755400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4B1FFA3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24CE296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4173B1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5A41F58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.5</w:t>
            </w:r>
          </w:p>
        </w:tc>
      </w:tr>
      <w:tr w:rsidR="001B5CF9" w:rsidRPr="001B5CF9" w14:paraId="7D95D8AB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4324459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18D7CAD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BF4F11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4ED2871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.75</w:t>
            </w:r>
          </w:p>
        </w:tc>
      </w:tr>
      <w:tr w:rsidR="001B5CF9" w:rsidRPr="001B5CF9" w14:paraId="69C50F11" w14:textId="77777777" w:rsidTr="001B5CF9">
        <w:trPr>
          <w:tblCellSpacing w:w="0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14:paraId="78A60B5C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150EB05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6F901DC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1250" w:type="pct"/>
            <w:shd w:val="clear" w:color="auto" w:fill="FFFFFF"/>
            <w:vAlign w:val="center"/>
            <w:hideMark/>
          </w:tcPr>
          <w:p w14:paraId="06D30DC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47DFF5B6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75E22E97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(видно, что три четверти клерков имеют зарплату,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меньше</w:t>
      </w:r>
      <w:proofErr w:type="gram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чем ADAMS).</w:t>
      </w:r>
    </w:p>
    <w:p w14:paraId="01225125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Проранжировать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эту выдачу по доле сотрудников в группе можно функцией PERCENT_RANK:</w:t>
      </w:r>
    </w:p>
    <w:p w14:paraId="1C8F9657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job,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CUME_DIST() 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OVER (PARTITION BY job 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AS 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cume_dist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PERCENT_RANK()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OVER (PARTITION BY job 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AS 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pct_rank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proofErr w:type="gramEnd"/>
    </w:p>
    <w:p w14:paraId="4B874D4A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lastRenderedPageBreak/>
        <w:t>JOB ENAME SAL CUME_DIST </w:t>
      </w:r>
      <w:r w:rsidRPr="001B5CF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PCT_RANK</w:t>
      </w:r>
      <w:r w:rsidRPr="001B5C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- - - -</w:t>
      </w:r>
    </w:p>
    <w:tbl>
      <w:tblPr>
        <w:tblW w:w="39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1478"/>
        <w:gridCol w:w="813"/>
        <w:gridCol w:w="1478"/>
        <w:gridCol w:w="2143"/>
      </w:tblGrid>
      <w:tr w:rsidR="001B5CF9" w:rsidRPr="001B5CF9" w14:paraId="1B45CCA8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20ACF26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5DB30F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SCOTT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4F2DA6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3B2B89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0A5FE0F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316882BD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5FC8FE9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ANALYST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CDC554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FORD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BC05DE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DDE7FD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6BDA512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49E942D6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116C556B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415ABAA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SMITH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E67384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8E7CDD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.25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1FD1AD1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5903B783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14B5E78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180137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JAMES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976910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4A644C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59A98FEF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.333333333</w:t>
            </w:r>
          </w:p>
        </w:tc>
      </w:tr>
      <w:tr w:rsidR="001B5CF9" w:rsidRPr="001B5CF9" w14:paraId="026F8D6F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7EA407C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5CC8DA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ADAMS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4362360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1100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9BF6A9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.75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2F69A1C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.666666667</w:t>
            </w:r>
          </w:p>
        </w:tc>
      </w:tr>
      <w:tr w:rsidR="001B5CF9" w:rsidRPr="001B5CF9" w14:paraId="692D281E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0C919BC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91169C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MILLER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C13AAE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1300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9907CF7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1717052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626DF828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0468F246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923261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CLARK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647854A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2450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75596B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.333333333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2984B05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4C4DF9EF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2FD60EB8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1FF69C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BLAKE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E8AF02E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2850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32D079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.666666667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61887DC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.5</w:t>
            </w:r>
          </w:p>
        </w:tc>
      </w:tr>
      <w:tr w:rsidR="001B5CF9" w:rsidRPr="001B5CF9" w14:paraId="0B22AA64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667A19F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543184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JONES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A067BA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2975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5C2DA9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2F487E5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B5CF9" w:rsidRPr="001B5CF9" w14:paraId="044A269C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BEF8450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PRESIDENT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EB3BD91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KING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107C289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62EC6B6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4B89E605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166EE57E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2BB7EB84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49D2ED4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WARD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3BE6DF0B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3077FB1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71BA62D8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69FD964C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3766D15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E79C3C7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MARTIN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2058ACF2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1250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04EF78F0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71FF4B6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B5CF9" w:rsidRPr="001B5CF9" w14:paraId="1F036657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407BCBA2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83FE083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TURNER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7594F98C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6F3668A4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.75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1559544A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.666666667</w:t>
            </w:r>
          </w:p>
        </w:tc>
      </w:tr>
      <w:tr w:rsidR="001B5CF9" w:rsidRPr="001B5CF9" w14:paraId="428CA0A8" w14:textId="77777777" w:rsidTr="001B5CF9">
        <w:trPr>
          <w:tblCellSpacing w:w="0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6079C7B5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AEF5C1F" w14:textId="77777777" w:rsidR="001B5CF9" w:rsidRPr="001B5CF9" w:rsidRDefault="001B5CF9" w:rsidP="001B5C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ALLEN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14:paraId="0BADE449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91B81E3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FFFFFF"/>
            <w:vAlign w:val="center"/>
            <w:hideMark/>
          </w:tcPr>
          <w:p w14:paraId="1F52B23D" w14:textId="77777777" w:rsidR="001B5CF9" w:rsidRPr="001B5CF9" w:rsidRDefault="001B5CF9" w:rsidP="001B5C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B5CF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27FC2659" w14:textId="77777777" w:rsidR="001B5CF9" w:rsidRPr="001B5CF9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rows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selected</w:t>
      </w:r>
      <w:proofErr w:type="spellEnd"/>
      <w:r w:rsidRPr="001B5CF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0F57EB98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Процентный ранг отсчитывается от 0 и изменяется до 1.</w:t>
      </w:r>
    </w:p>
    <w:p w14:paraId="3AF5CFBB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6" w:name="18"/>
      <w:bookmarkEnd w:id="16"/>
      <w:r w:rsidRPr="00D431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Некоторые жизненные примеры аналитических запросов</w:t>
      </w:r>
    </w:p>
    <w:p w14:paraId="032F048A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7" w:name="19"/>
      <w:bookmarkEnd w:id="17"/>
      <w:r w:rsidRPr="00D431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типов сегментов, более других расходующих дисковое пространство, выдать главных пользователей, ответственных за такой расход</w:t>
      </w:r>
    </w:p>
    <w:p w14:paraId="3DCDE02D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такой запрос на основе таблицы SYS.DBA_SEGMENTS, можно пошагово.</w:t>
      </w:r>
    </w:p>
    <w:p w14:paraId="1E1DE11D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 1. 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Выдать типы сегментов в БД, общий объем памяти на диске для каждого типа и долю числа типов с равным или меньшим общим объемом памяти:</w:t>
      </w:r>
    </w:p>
    <w:p w14:paraId="7B51D9F1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segment_type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SUM(bytes) bytes,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CUME_DIST() OVER (ORDER BY SUM(bytes))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bytes_percentile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FROM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sys.dba_segments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GROUP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segment_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proofErr w:type="gramEnd"/>
    </w:p>
    <w:p w14:paraId="0E22EC8A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 2.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Отобрать 40% "наиболее расточительных" по дисковой памяти типов:</w:t>
      </w:r>
    </w:p>
    <w:p w14:paraId="6CD91284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SELECT *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>FROM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(SELECT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segment_type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SUM(bytes) bytes,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CUME_DIST() OVER (ORDER BY SUM(bytes))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bytes_percentile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sys.dba_segments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GROUP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segment_type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WHERE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bytes_percentile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&gt;= </w:t>
      </w:r>
      <w:proofErr w:type="gram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0.5;</w:t>
      </w:r>
      <w:proofErr w:type="gramEnd"/>
    </w:p>
    <w:p w14:paraId="5EA84E7B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 3.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Отобрать пользователей, занимающих первые пять мест по расходованию памяти среди "наиболее расточительных" типов сегментов:</w:t>
      </w:r>
    </w:p>
    <w:p w14:paraId="79D7C0B0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SELECT *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>FROM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>(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SELECT owner,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>        SUM(bytes) bytes,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 xml:space="preserve">        RANK() OVER(ORDER BY SUM(bytes) DESC)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bytes_rank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 xml:space="preserve">FROM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sys.dba_segments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 xml:space="preserve">WHERE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segment_type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IN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(SELECT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segment_type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  FROM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     (SELECT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segment_type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                SUM(bytes) bytes,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          CUME_DIST() OVER (ORDER BY SUM(bytes))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bytes_percentile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          FROM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sys.dba_segments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          GROUP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segment_type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        WHERE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bytes_percentile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&gt;= 0.5)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GROUP BY owner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>)</w:t>
      </w: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br/>
        <w:t xml:space="preserve">WHERE </w:t>
      </w:r>
      <w:proofErr w:type="spellStart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bytes_rank</w:t>
      </w:r>
      <w:proofErr w:type="spellEnd"/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&lt;=5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</w:t>
      </w:r>
    </w:p>
    <w:p w14:paraId="65081161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8" w:name="20"/>
      <w:bookmarkEnd w:id="18"/>
      <w:r w:rsidRPr="00D431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Выдать список периодов наиболее активного переключения журнальных файлов БД</w:t>
      </w:r>
    </w:p>
    <w:p w14:paraId="018F9062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Список переключений журнальных файлов хранится в динамической таблице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v$loghist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Ниже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приводится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вариантов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BA2A06B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var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treshold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number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exec :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treshold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:= 30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alter session set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nls_date_format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='MON-DD HH24:MI: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SS';</w:t>
      </w:r>
      <w:proofErr w:type="gramEnd"/>
    </w:p>
    <w:p w14:paraId="28F11824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ROUND((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)*24*60, 2)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delta_min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switches,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switches / ((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)*24*60)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per_minute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FROM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(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SELECT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MIN(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time_stamp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MAX(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time_stamp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count (*) switches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FROM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(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time_stamp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freq10, more,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SUM(ABS(indicator)) 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time_stamp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part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FROM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(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time_stamp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freq10,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SIGN(freq10 - :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treshold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- 0.5) more,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SIGN(freq10 - :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treshold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- 0.5) - LAG(SIGN(freq10 - :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treshold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- 0.5), 1)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time_stamp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indicator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FROM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(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SELECT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time_stamp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GREATEST(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COUNT(*)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RANGE BETWEEN CURRENT ROW AND INTERVAL '10' MINUTE FOLLOWING)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,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COUNT(*)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OVER (ORDER BY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RANGE BETWEEN INTERVAL '10' MINUTE PRECEDING AND CURRENT ROW)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) freq10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v$loghist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) /* frequency table */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) /* frequency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treshold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overcome table */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) /* transient partitioned table */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WHERE more &gt; 0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GROUP BY part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)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WHERE (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start_time</w:t>
      </w:r>
      <w:proofErr w:type="spell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)*24*60 &gt; 0</w:t>
      </w: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/</w:t>
      </w:r>
    </w:p>
    <w:p w14:paraId="4437F86A" w14:textId="77777777" w:rsidR="001B5CF9" w:rsidRPr="00D4316F" w:rsidRDefault="001B5CF9" w:rsidP="001B5C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Пояснения</w:t>
      </w:r>
    </w:p>
    <w:p w14:paraId="3241E475" w14:textId="77777777" w:rsidR="001B5CF9" w:rsidRPr="00D4316F" w:rsidRDefault="001B5CF9" w:rsidP="001B5C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Фактически проверяется не частота переключений журнальных файлов, а частота фиксации первого изменения в журнальных файлах. Это не совсем одно и то же, но, похоже, сильно коррелирующие события.</w:t>
      </w:r>
    </w:p>
    <w:p w14:paraId="24E63033" w14:textId="77777777" w:rsidR="001B5CF9" w:rsidRPr="00D4316F" w:rsidRDefault="001B5CF9" w:rsidP="001B5C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 получается в несколько проходов. Сначала для каждой записи проверяется средняя активность переключений в 10-минутные предшествующий и последующий интервалы. Затем выбираются записи, для которых средняя активность превышает </w:t>
      </w:r>
      <w:proofErr w:type="gram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порог :</w:t>
      </w:r>
      <w:proofErr w:type="spellStart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treshold</w:t>
      </w:r>
      <w:proofErr w:type="spellEnd"/>
      <w:proofErr w:type="gramEnd"/>
      <w:r w:rsidRPr="00D431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30 в минуту. Затем размечаются точки перехода через порог, которые далее служат границами групп "повышенной" и "пониженной" активности. Потом интервалы с повышенной активностью выдаются на экран.</w:t>
      </w:r>
    </w:p>
    <w:p w14:paraId="367D62D8" w14:textId="0FAA2AF0" w:rsidR="00D35B2E" w:rsidRDefault="00D35B2E"/>
    <w:p w14:paraId="48F20664" w14:textId="147C06C4" w:rsidR="005F1E40" w:rsidRPr="00C63DCB" w:rsidRDefault="005F1E40" w:rsidP="0025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DCB">
        <w:rPr>
          <w:rFonts w:ascii="Times New Roman" w:hAnsi="Times New Roman" w:cs="Times New Roman"/>
          <w:b/>
          <w:bCs/>
          <w:sz w:val="28"/>
          <w:szCs w:val="28"/>
        </w:rPr>
        <w:t>Группирование. Итоговые функции.</w:t>
      </w:r>
    </w:p>
    <w:p w14:paraId="66DEB64C" w14:textId="77777777" w:rsidR="002532DC" w:rsidRPr="002532DC" w:rsidRDefault="002532DC" w:rsidP="002532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 группирования результатов запроса в соответствии с различными критериями в Oracle предлагается конструкция </w:t>
      </w:r>
      <w:r w:rsidRPr="002532D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GROUP BY</w:t>
      </w:r>
      <w:r w:rsidRPr="002532D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 Эта конструкция позволяет считать значение столбца во всех строках таблицы удовлетворяющим условию </w:t>
      </w:r>
      <w:r w:rsidRPr="002532D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SELECT</w:t>
      </w:r>
      <w:r w:rsidRPr="002532D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090472D4" w14:textId="77777777" w:rsidR="002532DC" w:rsidRPr="002532DC" w:rsidRDefault="002532DC" w:rsidP="002532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Вместе с конструкцией </w:t>
      </w:r>
      <w:r w:rsidRPr="002532D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GROUP BY</w:t>
      </w:r>
      <w:r w:rsidRPr="002532D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 часто используются агрегатные функции для складывания данных каждой определяемой ею группы, </w:t>
      </w:r>
      <w:proofErr w:type="gramStart"/>
      <w:r w:rsidRPr="002532D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т.е.</w:t>
      </w:r>
      <w:proofErr w:type="gramEnd"/>
      <w:r w:rsidRPr="002532D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для выполнения сначала сортировки данных по указанным в </w:t>
      </w:r>
      <w:r w:rsidRPr="002532D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GROUP BY</w:t>
      </w:r>
      <w:r w:rsidRPr="002532D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 столбцам, а потом вычисления их суммарных показателей. Ниже показан пример применения конструкции </w:t>
      </w:r>
      <w:r w:rsidRPr="002532D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GROUP BY</w:t>
      </w:r>
      <w:r w:rsidRPr="002532D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 </w:t>
      </w:r>
    </w:p>
    <w:p w14:paraId="53EF3470" w14:textId="77777777" w:rsidR="002532DC" w:rsidRPr="00744F97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SQL&gt; SELECT </w:t>
      </w:r>
      <w:proofErr w:type="spellStart"/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department_id</w:t>
      </w:r>
      <w:proofErr w:type="spellEnd"/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, MAX(salary)</w:t>
      </w:r>
    </w:p>
    <w:p w14:paraId="1ABBA10E" w14:textId="30FD6B42" w:rsidR="002532DC" w:rsidRPr="002532DC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 w:rsidRPr="002532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FROM employees</w:t>
      </w:r>
    </w:p>
    <w:p w14:paraId="2B1E4CEF" w14:textId="050885F7" w:rsidR="002532DC" w:rsidRPr="00C63DCB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C63DC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ab/>
      </w:r>
      <w:r w:rsidRPr="002532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GROUP BY </w:t>
      </w:r>
      <w:proofErr w:type="spellStart"/>
      <w:r w:rsidRPr="002532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department_</w:t>
      </w:r>
      <w:proofErr w:type="gramStart"/>
      <w:r w:rsidRPr="002532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id</w:t>
      </w:r>
      <w:proofErr w:type="spellEnd"/>
      <w:r w:rsidRPr="002532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;</w:t>
      </w:r>
      <w:proofErr w:type="gramEnd"/>
    </w:p>
    <w:p w14:paraId="583EA722" w14:textId="77777777" w:rsidR="002532DC" w:rsidRPr="002532DC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447A452A" w14:textId="77777777" w:rsidR="002532DC" w:rsidRPr="002532DC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532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>DEPARTMENT_ID  MAX(SALARY)</w:t>
      </w:r>
    </w:p>
    <w:p w14:paraId="21BC3C05" w14:textId="7FABBC2D" w:rsidR="002532DC" w:rsidRPr="00744F97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-------------  </w:t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-----------</w:t>
      </w:r>
    </w:p>
    <w:p w14:paraId="4D574489" w14:textId="7A5EF5B7" w:rsidR="002532DC" w:rsidRPr="00744F97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 10            </w:t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4400</w:t>
      </w:r>
    </w:p>
    <w:p w14:paraId="27ED28DE" w14:textId="280578EC" w:rsidR="002532DC" w:rsidRPr="00744F97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 20           </w:t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13000</w:t>
      </w:r>
    </w:p>
    <w:p w14:paraId="5045921B" w14:textId="21E7C9C0" w:rsidR="002532DC" w:rsidRPr="00744F97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 30           </w:t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11000</w:t>
      </w:r>
    </w:p>
    <w:p w14:paraId="1802FE43" w14:textId="56CEC51F" w:rsidR="002532DC" w:rsidRPr="00744F97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 40            </w:t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6500</w:t>
      </w:r>
    </w:p>
    <w:p w14:paraId="45E10BC2" w14:textId="53F2C869" w:rsidR="002532DC" w:rsidRPr="00744F97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 50            </w:t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="00C63DCB"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8200</w:t>
      </w:r>
    </w:p>
    <w:p w14:paraId="658CECE3" w14:textId="77777777" w:rsidR="002532DC" w:rsidRPr="00744F97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5 </w:t>
      </w:r>
      <w:r w:rsidRPr="002532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rows</w:t>
      </w: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2532D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selected</w:t>
      </w:r>
      <w:r w:rsidRPr="00744F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6A68B161" w14:textId="77777777" w:rsidR="002532DC" w:rsidRPr="002532DC" w:rsidRDefault="002532DC" w:rsidP="002532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532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SQL&gt;</w:t>
      </w:r>
    </w:p>
    <w:p w14:paraId="0139F7C0" w14:textId="77777777" w:rsidR="002532DC" w:rsidRPr="00C63DCB" w:rsidRDefault="002532DC" w:rsidP="002532DC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C63DCB">
        <w:rPr>
          <w:color w:val="5F5F5F"/>
        </w:rPr>
        <w:t>Oracle также позволяет использовать вложенные функции для групп. Приведенный ниже запрос, например, подразумевает вычисление минимального среднего бюджета для всех отделов (функция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AVG</w:t>
      </w:r>
      <w:r w:rsidRPr="00C63DCB">
        <w:rPr>
          <w:color w:val="5F5F5F"/>
        </w:rPr>
        <w:t> здесь является вложенной в функцию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MIN</w:t>
      </w:r>
      <w:r w:rsidRPr="00C63DCB">
        <w:rPr>
          <w:color w:val="5F5F5F"/>
          <w:lang w:val="en-US"/>
        </w:rPr>
        <w:t>): </w:t>
      </w:r>
    </w:p>
    <w:p w14:paraId="27E23128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 SELECT MIN(AVG(budget))</w:t>
      </w:r>
    </w:p>
    <w:p w14:paraId="2B848C0C" w14:textId="23FF4062" w:rsidR="002532DC" w:rsidRPr="00C63DCB" w:rsidRDefault="00C63DCB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FROM </w:t>
      </w:r>
      <w:proofErr w:type="spellStart"/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dept_budgets</w:t>
      </w:r>
      <w:proofErr w:type="spellEnd"/>
    </w:p>
    <w:p w14:paraId="14B3F492" w14:textId="42D45803" w:rsidR="002532DC" w:rsidRPr="00C63DCB" w:rsidRDefault="00C63DCB" w:rsidP="00C63DCB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GROUP BY </w:t>
      </w:r>
      <w:proofErr w:type="spellStart"/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dept_</w:t>
      </w:r>
      <w:proofErr w:type="gramStart"/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no</w:t>
      </w:r>
      <w:proofErr w:type="spellEnd"/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;</w:t>
      </w:r>
      <w:proofErr w:type="gramEnd"/>
    </w:p>
    <w:p w14:paraId="56BA4823" w14:textId="77777777" w:rsidR="002532DC" w:rsidRPr="00744F97" w:rsidRDefault="002532DC" w:rsidP="002532DC">
      <w:pPr>
        <w:pStyle w:val="2"/>
        <w:shd w:val="clear" w:color="auto" w:fill="FFFFFF"/>
        <w:rPr>
          <w:b w:val="0"/>
          <w:bCs w:val="0"/>
          <w:color w:val="5F5F5F"/>
          <w:sz w:val="24"/>
          <w:szCs w:val="24"/>
          <w:lang w:val="en-US"/>
        </w:rPr>
      </w:pPr>
      <w:r w:rsidRPr="00C63DCB">
        <w:rPr>
          <w:b w:val="0"/>
          <w:bCs w:val="0"/>
          <w:color w:val="5F5F5F"/>
          <w:sz w:val="24"/>
          <w:szCs w:val="24"/>
        </w:rPr>
        <w:t>Использование</w:t>
      </w:r>
      <w:r w:rsidRPr="00744F97">
        <w:rPr>
          <w:b w:val="0"/>
          <w:bCs w:val="0"/>
          <w:color w:val="5F5F5F"/>
          <w:sz w:val="24"/>
          <w:szCs w:val="24"/>
          <w:lang w:val="en-US"/>
        </w:rPr>
        <w:t xml:space="preserve"> </w:t>
      </w:r>
      <w:r w:rsidRPr="00C63DCB">
        <w:rPr>
          <w:b w:val="0"/>
          <w:bCs w:val="0"/>
          <w:color w:val="5F5F5F"/>
          <w:sz w:val="24"/>
          <w:szCs w:val="24"/>
        </w:rPr>
        <w:t>конструкции</w:t>
      </w:r>
      <w:r w:rsidRPr="00744F97">
        <w:rPr>
          <w:b w:val="0"/>
          <w:bCs w:val="0"/>
          <w:color w:val="5F5F5F"/>
          <w:sz w:val="24"/>
          <w:szCs w:val="24"/>
          <w:lang w:val="en-US"/>
        </w:rPr>
        <w:t xml:space="preserve"> GROUP BY </w:t>
      </w:r>
      <w:r w:rsidRPr="00C63DCB">
        <w:rPr>
          <w:b w:val="0"/>
          <w:bCs w:val="0"/>
          <w:color w:val="5F5F5F"/>
          <w:sz w:val="24"/>
          <w:szCs w:val="24"/>
        </w:rPr>
        <w:t>с</w:t>
      </w:r>
      <w:r w:rsidRPr="00744F97">
        <w:rPr>
          <w:b w:val="0"/>
          <w:bCs w:val="0"/>
          <w:color w:val="5F5F5F"/>
          <w:sz w:val="24"/>
          <w:szCs w:val="24"/>
          <w:lang w:val="en-US"/>
        </w:rPr>
        <w:t xml:space="preserve"> </w:t>
      </w:r>
      <w:r w:rsidRPr="00C63DCB">
        <w:rPr>
          <w:b w:val="0"/>
          <w:bCs w:val="0"/>
          <w:color w:val="5F5F5F"/>
          <w:sz w:val="24"/>
          <w:szCs w:val="24"/>
        </w:rPr>
        <w:t>операцией</w:t>
      </w:r>
      <w:r w:rsidRPr="00744F97">
        <w:rPr>
          <w:b w:val="0"/>
          <w:bCs w:val="0"/>
          <w:color w:val="5F5F5F"/>
          <w:sz w:val="24"/>
          <w:szCs w:val="24"/>
          <w:lang w:val="en-US"/>
        </w:rPr>
        <w:t xml:space="preserve"> ROLLUP</w:t>
      </w:r>
    </w:p>
    <w:p w14:paraId="436E46A9" w14:textId="77777777" w:rsidR="002532DC" w:rsidRPr="00C63DCB" w:rsidRDefault="002532DC" w:rsidP="002532DC">
      <w:pPr>
        <w:pStyle w:val="a3"/>
        <w:shd w:val="clear" w:color="auto" w:fill="FFFFFF"/>
        <w:jc w:val="both"/>
        <w:rPr>
          <w:color w:val="5F5F5F"/>
        </w:rPr>
      </w:pPr>
      <w:r w:rsidRPr="00C63DCB">
        <w:rPr>
          <w:color w:val="5F5F5F"/>
        </w:rPr>
        <w:t>Как с помощью конструкции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 BY</w:t>
      </w:r>
      <w:r w:rsidRPr="00C63DCB">
        <w:rPr>
          <w:color w:val="5F5F5F"/>
        </w:rPr>
        <w:t> получать промежуточные итоговые значения (</w:t>
      </w:r>
      <w:proofErr w:type="spellStart"/>
      <w:r w:rsidRPr="00C63DCB">
        <w:rPr>
          <w:color w:val="5F5F5F"/>
        </w:rPr>
        <w:t>subtotals</w:t>
      </w:r>
      <w:proofErr w:type="spellEnd"/>
      <w:r w:rsidRPr="00C63DCB">
        <w:rPr>
          <w:color w:val="5F5F5F"/>
        </w:rPr>
        <w:t>), уже было показано. За счет использования конструкции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 BY</w:t>
      </w:r>
      <w:r w:rsidRPr="00C63DCB">
        <w:rPr>
          <w:color w:val="5F5F5F"/>
        </w:rPr>
        <w:t> с операцией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ROLLUP</w:t>
      </w:r>
      <w:r w:rsidRPr="00C63DCB">
        <w:rPr>
          <w:color w:val="5F5F5F"/>
        </w:rPr>
        <w:t>, однако, можно получать как промежуточные итоговые, так и общие суммарные (</w:t>
      </w:r>
      <w:proofErr w:type="spellStart"/>
      <w:r w:rsidRPr="00C63DCB">
        <w:rPr>
          <w:color w:val="5F5F5F"/>
        </w:rPr>
        <w:t>totals</w:t>
      </w:r>
      <w:proofErr w:type="spellEnd"/>
      <w:r w:rsidRPr="00C63DCB">
        <w:rPr>
          <w:color w:val="5F5F5F"/>
        </w:rPr>
        <w:t>) значения и, следовательно, генерировать промежуточные агрегатные значения на любом уровне. Другими словами, операция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ROLLUP</w:t>
      </w:r>
      <w:r w:rsidRPr="00C63DCB">
        <w:rPr>
          <w:color w:val="5F5F5F"/>
        </w:rPr>
        <w:t xml:space="preserve"> позволяет получать агрегатные значения для каждой группы на отдельных уровнях. Промежуточные итоговые строки и конечные суммарные строки называются </w:t>
      </w:r>
      <w:proofErr w:type="spellStart"/>
      <w:r w:rsidRPr="00C63DCB">
        <w:rPr>
          <w:color w:val="5F5F5F"/>
        </w:rPr>
        <w:t>суперагрегатными</w:t>
      </w:r>
      <w:proofErr w:type="spellEnd"/>
      <w:r w:rsidRPr="00C63DCB">
        <w:rPr>
          <w:color w:val="5F5F5F"/>
        </w:rPr>
        <w:t xml:space="preserve"> строками (</w:t>
      </w:r>
      <w:proofErr w:type="spellStart"/>
      <w:r w:rsidRPr="00C63DCB">
        <w:rPr>
          <w:color w:val="5F5F5F"/>
        </w:rPr>
        <w:t>superaggregate</w:t>
      </w:r>
      <w:proofErr w:type="spellEnd"/>
      <w:r w:rsidRPr="00C63DCB">
        <w:rPr>
          <w:color w:val="5F5F5F"/>
        </w:rPr>
        <w:t xml:space="preserve"> </w:t>
      </w:r>
      <w:proofErr w:type="spellStart"/>
      <w:r w:rsidRPr="00C63DCB">
        <w:rPr>
          <w:color w:val="5F5F5F"/>
        </w:rPr>
        <w:t>rows</w:t>
      </w:r>
      <w:proofErr w:type="spellEnd"/>
      <w:r w:rsidRPr="00C63DCB">
        <w:rPr>
          <w:color w:val="5F5F5F"/>
        </w:rPr>
        <w:t>).</w:t>
      </w:r>
    </w:p>
    <w:p w14:paraId="2ABC2BEC" w14:textId="464BE32F" w:rsidR="002532DC" w:rsidRPr="00C63DCB" w:rsidRDefault="002532DC" w:rsidP="00C63DCB">
      <w:pPr>
        <w:pStyle w:val="a3"/>
        <w:shd w:val="clear" w:color="auto" w:fill="FFFFFF"/>
        <w:jc w:val="both"/>
        <w:rPr>
          <w:color w:val="5F5F5F"/>
        </w:rPr>
      </w:pPr>
      <w:r w:rsidRPr="00C63DCB">
        <w:rPr>
          <w:color w:val="5F5F5F"/>
        </w:rPr>
        <w:t>В листинге ниже приведен пример применения конструкции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 BY</w:t>
      </w:r>
      <w:r w:rsidRPr="00C63DCB">
        <w:rPr>
          <w:color w:val="5F5F5F"/>
        </w:rPr>
        <w:t> с операцией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ROLLUP</w:t>
      </w:r>
      <w:r w:rsidRPr="00C63DCB">
        <w:rPr>
          <w:color w:val="5F5F5F"/>
        </w:rPr>
        <w:t>.</w:t>
      </w:r>
      <w:r w:rsidR="003A6B23">
        <w:pict w14:anchorId="140AE683">
          <v:rect id="_x0000_i1025" style="width:0;height:0" o:hrstd="t" o:hrnoshade="t" o:hr="t" fillcolor="#5f5f5f" stroked="f"/>
        </w:pict>
      </w:r>
    </w:p>
    <w:p w14:paraId="0FEDBD2D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SQL&gt; SELECT 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Year,Country,SUM</w:t>
      </w:r>
      <w:proofErr w:type="spellEnd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(Sales) AS Sales</w:t>
      </w:r>
    </w:p>
    <w:p w14:paraId="2E7F22EB" w14:textId="314AD895" w:rsidR="002532DC" w:rsidRPr="00C63DCB" w:rsidRDefault="00C63DCB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FROM </w:t>
      </w:r>
      <w:proofErr w:type="spellStart"/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Company_Sales</w:t>
      </w:r>
      <w:proofErr w:type="spellEnd"/>
    </w:p>
    <w:p w14:paraId="5E6B545B" w14:textId="1F638959" w:rsidR="002532DC" w:rsidRPr="00C63DCB" w:rsidRDefault="00C63DCB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GROUP BY ROLLUP (</w:t>
      </w:r>
      <w:proofErr w:type="spellStart"/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Year,Country</w:t>
      </w:r>
      <w:proofErr w:type="spellEnd"/>
      <w:proofErr w:type="gramStart"/>
      <w:r w:rsidR="002532DC"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);</w:t>
      </w:r>
      <w:proofErr w:type="gramEnd"/>
    </w:p>
    <w:p w14:paraId="56900FBB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YEAR    COUNTRY     SALES</w:t>
      </w:r>
    </w:p>
    <w:p w14:paraId="6FB86F9E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--------  --------  -------</w:t>
      </w:r>
    </w:p>
    <w:p w14:paraId="119EF5D0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1997    France       3990</w:t>
      </w:r>
    </w:p>
    <w:p w14:paraId="1A48F851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1997    USA         13090</w:t>
      </w:r>
    </w:p>
    <w:p w14:paraId="7C6B0766" w14:textId="5FF04A1F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C63DCB">
        <w:rPr>
          <w:rFonts w:ascii="Times New Roman" w:hAnsi="Times New Roman" w:cs="Times New Roman"/>
          <w:color w:val="212529"/>
          <w:sz w:val="24"/>
          <w:szCs w:val="24"/>
        </w:rPr>
        <w:t xml:space="preserve">1997                </w:t>
      </w:r>
      <w:r w:rsidR="00C63DCB">
        <w:rPr>
          <w:rFonts w:ascii="Times New Roman" w:hAnsi="Times New Roman" w:cs="Times New Roman"/>
          <w:color w:val="212529"/>
          <w:sz w:val="24"/>
          <w:szCs w:val="24"/>
        </w:rPr>
        <w:tab/>
      </w:r>
      <w:r w:rsidRPr="00C63DCB">
        <w:rPr>
          <w:rFonts w:ascii="Times New Roman" w:hAnsi="Times New Roman" w:cs="Times New Roman"/>
          <w:color w:val="212529"/>
          <w:sz w:val="24"/>
          <w:szCs w:val="24"/>
        </w:rPr>
        <w:t>17080</w:t>
      </w:r>
    </w:p>
    <w:p w14:paraId="3107DB4D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 xml:space="preserve">  1998    France       4310</w:t>
      </w:r>
    </w:p>
    <w:p w14:paraId="1574ED92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 xml:space="preserve">  1998    USA         13900</w:t>
      </w:r>
    </w:p>
    <w:p w14:paraId="41CAB04A" w14:textId="20587EA0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 xml:space="preserve">  1998                </w:t>
      </w:r>
      <w:r w:rsidR="00C63DCB">
        <w:rPr>
          <w:rFonts w:ascii="Times New Roman" w:hAnsi="Times New Roman" w:cs="Times New Roman"/>
          <w:color w:val="212529"/>
          <w:sz w:val="24"/>
          <w:szCs w:val="24"/>
        </w:rPr>
        <w:tab/>
      </w:r>
      <w:r w:rsidRPr="00C63DCB">
        <w:rPr>
          <w:rFonts w:ascii="Times New Roman" w:hAnsi="Times New Roman" w:cs="Times New Roman"/>
          <w:color w:val="212529"/>
          <w:sz w:val="24"/>
          <w:szCs w:val="24"/>
        </w:rPr>
        <w:t>18210</w:t>
      </w:r>
    </w:p>
    <w:p w14:paraId="17D9CDD8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 xml:space="preserve">  1999    France       4570</w:t>
      </w:r>
    </w:p>
    <w:p w14:paraId="19BA8B79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 xml:space="preserve">  1999    USA         14670</w:t>
      </w:r>
    </w:p>
    <w:p w14:paraId="248556AF" w14:textId="7DFE8129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 xml:space="preserve">  1999                </w:t>
      </w:r>
      <w:r w:rsidR="00C63DCB">
        <w:rPr>
          <w:rFonts w:ascii="Times New Roman" w:hAnsi="Times New Roman" w:cs="Times New Roman"/>
          <w:color w:val="212529"/>
          <w:sz w:val="24"/>
          <w:szCs w:val="24"/>
        </w:rPr>
        <w:tab/>
      </w:r>
      <w:r w:rsidRPr="00C63DCB">
        <w:rPr>
          <w:rFonts w:ascii="Times New Roman" w:hAnsi="Times New Roman" w:cs="Times New Roman"/>
          <w:color w:val="212529"/>
          <w:sz w:val="24"/>
          <w:szCs w:val="24"/>
        </w:rPr>
        <w:t>19240</w:t>
      </w:r>
    </w:p>
    <w:p w14:paraId="2A5B341E" w14:textId="3F17B0EB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                    </w:t>
      </w:r>
      <w:r w:rsidR="00C63DCB">
        <w:rPr>
          <w:rFonts w:ascii="Times New Roman" w:hAnsi="Times New Roman" w:cs="Times New Roman"/>
          <w:color w:val="212529"/>
          <w:sz w:val="24"/>
          <w:szCs w:val="24"/>
        </w:rPr>
        <w:tab/>
      </w:r>
      <w:r w:rsidRPr="00C63DCB">
        <w:rPr>
          <w:rFonts w:ascii="Times New Roman" w:hAnsi="Times New Roman" w:cs="Times New Roman"/>
          <w:color w:val="212529"/>
          <w:sz w:val="24"/>
          <w:szCs w:val="24"/>
        </w:rPr>
        <w:t>54530 /* Так выглядит конечное суммарное значение */</w:t>
      </w:r>
    </w:p>
    <w:p w14:paraId="07EB33C0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>SQL&gt;</w:t>
      </w:r>
    </w:p>
    <w:p w14:paraId="7119FCBF" w14:textId="77777777" w:rsidR="002532DC" w:rsidRPr="00C63DCB" w:rsidRDefault="002532DC" w:rsidP="002532DC">
      <w:pPr>
        <w:pStyle w:val="2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C63DCB">
        <w:rPr>
          <w:b w:val="0"/>
          <w:bCs w:val="0"/>
          <w:color w:val="5F5F5F"/>
          <w:sz w:val="24"/>
          <w:szCs w:val="24"/>
        </w:rPr>
        <w:t>Использование конструкции GROUP BY с операцией CUBE</w:t>
      </w:r>
    </w:p>
    <w:p w14:paraId="0D0224A0" w14:textId="77777777" w:rsidR="002532DC" w:rsidRPr="00C63DCB" w:rsidRDefault="002532DC" w:rsidP="002532DC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C63DCB">
        <w:rPr>
          <w:color w:val="5F5F5F"/>
        </w:rPr>
        <w:t>Операцию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CUBE</w:t>
      </w:r>
      <w:r w:rsidRPr="00C63DCB">
        <w:rPr>
          <w:color w:val="5F5F5F"/>
        </w:rPr>
        <w:t> можно считать расширением операции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ROLLUP</w:t>
      </w:r>
      <w:r w:rsidRPr="00C63DCB">
        <w:rPr>
          <w:color w:val="5F5F5F"/>
        </w:rPr>
        <w:t>, поскольку она помогает расширять стандартные возможности конструкции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 BY</w:t>
      </w:r>
      <w:r w:rsidRPr="00C63DCB">
        <w:rPr>
          <w:color w:val="5F5F5F"/>
        </w:rPr>
        <w:t> в Oracle. Она вычисляет все возможные варианты промежуточных итоговых значений в операции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 BY</w:t>
      </w:r>
      <w:r w:rsidRPr="00C63DCB">
        <w:rPr>
          <w:color w:val="5F5F5F"/>
        </w:rPr>
        <w:t>. В предыдущем примере операция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ROLLUP</w:t>
      </w:r>
      <w:r w:rsidRPr="00C63DCB">
        <w:rPr>
          <w:color w:val="5F5F5F"/>
        </w:rPr>
        <w:t> вернула промежуточные итоговые значения по годам. За счет использования операции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CUBE</w:t>
      </w:r>
      <w:r w:rsidRPr="00C63DCB">
        <w:rPr>
          <w:color w:val="5F5F5F"/>
        </w:rPr>
        <w:t> можно получить итоговые значения не только по годам, но и по всей стране. Ниже</w:t>
      </w:r>
      <w:r w:rsidRPr="00C63DCB">
        <w:rPr>
          <w:color w:val="5F5F5F"/>
          <w:lang w:val="en-US"/>
        </w:rPr>
        <w:t xml:space="preserve"> </w:t>
      </w:r>
      <w:r w:rsidRPr="00C63DCB">
        <w:rPr>
          <w:color w:val="5F5F5F"/>
        </w:rPr>
        <w:t>приведен</w:t>
      </w:r>
      <w:r w:rsidRPr="00C63DCB">
        <w:rPr>
          <w:color w:val="5F5F5F"/>
          <w:lang w:val="en-US"/>
        </w:rPr>
        <w:t xml:space="preserve"> </w:t>
      </w:r>
      <w:r w:rsidRPr="00C63DCB">
        <w:rPr>
          <w:color w:val="5F5F5F"/>
        </w:rPr>
        <w:t>простой</w:t>
      </w:r>
      <w:r w:rsidRPr="00C63DCB">
        <w:rPr>
          <w:color w:val="5F5F5F"/>
          <w:lang w:val="en-US"/>
        </w:rPr>
        <w:t xml:space="preserve"> </w:t>
      </w:r>
      <w:r w:rsidRPr="00C63DCB">
        <w:rPr>
          <w:color w:val="5F5F5F"/>
        </w:rPr>
        <w:t>пример</w:t>
      </w:r>
      <w:r w:rsidRPr="00C63DCB">
        <w:rPr>
          <w:color w:val="5F5F5F"/>
          <w:lang w:val="en-US"/>
        </w:rPr>
        <w:t>: </w:t>
      </w:r>
    </w:p>
    <w:p w14:paraId="2643BDB5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SQL&gt; SELECT 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department_id</w:t>
      </w:r>
      <w:proofErr w:type="spellEnd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job_id</w:t>
      </w:r>
      <w:proofErr w:type="spellEnd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, SUM(salary)</w:t>
      </w:r>
    </w:p>
    <w:p w14:paraId="0FD18958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2 FROM employees</w:t>
      </w:r>
    </w:p>
    <w:p w14:paraId="748EBE78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3 GROUP BY CUBE (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department_id</w:t>
      </w:r>
      <w:proofErr w:type="spellEnd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job_id</w:t>
      </w:r>
      <w:proofErr w:type="spellEnd"/>
      <w:proofErr w:type="gramStart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);</w:t>
      </w:r>
      <w:proofErr w:type="gramEnd"/>
    </w:p>
    <w:p w14:paraId="232E0911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DEPARTMENT_ID  JOB_ID     SUM(SALARY)</w:t>
      </w:r>
    </w:p>
    <w:p w14:paraId="381E943D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-------------  ---------  -----------</w:t>
      </w:r>
    </w:p>
    <w:p w14:paraId="0829B172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10           AD_ASST          44000</w:t>
      </w:r>
    </w:p>
    <w:p w14:paraId="42890841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20           MK_MAN          130000</w:t>
      </w:r>
    </w:p>
    <w:p w14:paraId="1E0E750A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20           MK_REP           60000</w:t>
      </w:r>
    </w:p>
    <w:p w14:paraId="2BACC8CA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30           PU_MAN          110000</w:t>
      </w:r>
    </w:p>
    <w:p w14:paraId="1E9FC427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30           PU_CLERK        139000</w:t>
      </w:r>
    </w:p>
    <w:p w14:paraId="7234CCAE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. . .</w:t>
      </w:r>
    </w:p>
    <w:p w14:paraId="6E9D181C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</w:p>
    <w:p w14:paraId="1BB2CF67" w14:textId="77777777" w:rsidR="002532DC" w:rsidRPr="00C63DCB" w:rsidRDefault="002532DC" w:rsidP="002532DC">
      <w:pPr>
        <w:pStyle w:val="a3"/>
        <w:shd w:val="clear" w:color="auto" w:fill="FFFFFF"/>
        <w:rPr>
          <w:color w:val="5F5F5F"/>
          <w:lang w:val="en-US"/>
        </w:rPr>
      </w:pPr>
      <w:r w:rsidRPr="00C63DCB">
        <w:rPr>
          <w:color w:val="5F5F5F"/>
          <w:lang w:val="en-US"/>
        </w:rPr>
        <w:t> </w:t>
      </w:r>
    </w:p>
    <w:p w14:paraId="35CB652E" w14:textId="77777777" w:rsidR="002532DC" w:rsidRPr="00C63DCB" w:rsidRDefault="002532DC" w:rsidP="002532DC">
      <w:pPr>
        <w:pStyle w:val="2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C63DCB">
        <w:rPr>
          <w:b w:val="0"/>
          <w:bCs w:val="0"/>
          <w:color w:val="5F5F5F"/>
          <w:sz w:val="24"/>
          <w:szCs w:val="24"/>
        </w:rPr>
        <w:t>Использование конструкции GROUP BY с операцией GROUPING</w:t>
      </w:r>
    </w:p>
    <w:p w14:paraId="56F5697B" w14:textId="1C649AD0" w:rsidR="002532DC" w:rsidRPr="00744F97" w:rsidRDefault="002532DC" w:rsidP="002532DC">
      <w:pPr>
        <w:pStyle w:val="a3"/>
        <w:shd w:val="clear" w:color="auto" w:fill="FFFFFF"/>
        <w:jc w:val="both"/>
        <w:rPr>
          <w:color w:val="5F5F5F"/>
        </w:rPr>
      </w:pPr>
      <w:r w:rsidRPr="00C63DCB">
        <w:rPr>
          <w:color w:val="5F5F5F"/>
        </w:rPr>
        <w:t>Как было показано ранее, операция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ROLLUP</w:t>
      </w:r>
      <w:r w:rsidRPr="00C63DCB">
        <w:rPr>
          <w:color w:val="5F5F5F"/>
        </w:rPr>
        <w:t xml:space="preserve"> позволяет получать </w:t>
      </w:r>
      <w:proofErr w:type="spellStart"/>
      <w:r w:rsidRPr="00C63DCB">
        <w:rPr>
          <w:color w:val="5F5F5F"/>
        </w:rPr>
        <w:t>суперагрегатные</w:t>
      </w:r>
      <w:proofErr w:type="spellEnd"/>
      <w:r w:rsidRPr="00C63DCB">
        <w:rPr>
          <w:color w:val="5F5F5F"/>
        </w:rPr>
        <w:t xml:space="preserve"> промежуточные и суммарные итоговые данные. Операция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GROUPING</w:t>
      </w:r>
      <w:r w:rsidRPr="00C63DCB">
        <w:rPr>
          <w:color w:val="5F5F5F"/>
        </w:rPr>
        <w:t> в конструкции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 BY</w:t>
      </w:r>
      <w:r w:rsidRPr="00C63DCB">
        <w:rPr>
          <w:color w:val="5F5F5F"/>
        </w:rPr>
        <w:t xml:space="preserve"> помогает проводить различие между столбцами с </w:t>
      </w:r>
      <w:proofErr w:type="spellStart"/>
      <w:r w:rsidRPr="00C63DCB">
        <w:rPr>
          <w:color w:val="5F5F5F"/>
        </w:rPr>
        <w:t>суперагрегатными</w:t>
      </w:r>
      <w:proofErr w:type="spellEnd"/>
      <w:r w:rsidRPr="00C63DCB">
        <w:rPr>
          <w:color w:val="5F5F5F"/>
        </w:rPr>
        <w:t xml:space="preserve"> промежуточными и суммарными итоговыми данными и прочими данными в строках.</w:t>
      </w:r>
      <w:r w:rsidR="00744F97" w:rsidRPr="00744F97">
        <w:rPr>
          <w:color w:val="5F5F5F"/>
        </w:rPr>
        <w:t xml:space="preserve"> </w:t>
      </w:r>
      <w:r w:rsidR="00744F97" w:rsidRPr="00C63DCB">
        <w:rPr>
          <w:color w:val="5F5F5F"/>
        </w:rPr>
        <w:t>Ниже</w:t>
      </w:r>
      <w:r w:rsidR="00744F97" w:rsidRPr="00C63DCB">
        <w:rPr>
          <w:color w:val="5F5F5F"/>
          <w:lang w:val="en-US"/>
        </w:rPr>
        <w:t xml:space="preserve"> </w:t>
      </w:r>
      <w:r w:rsidR="00744F97" w:rsidRPr="00C63DCB">
        <w:rPr>
          <w:color w:val="5F5F5F"/>
        </w:rPr>
        <w:t>приведен</w:t>
      </w:r>
      <w:r w:rsidR="00744F97" w:rsidRPr="00C63DCB">
        <w:rPr>
          <w:color w:val="5F5F5F"/>
          <w:lang w:val="en-US"/>
        </w:rPr>
        <w:t xml:space="preserve"> </w:t>
      </w:r>
      <w:r w:rsidR="00744F97" w:rsidRPr="00C63DCB">
        <w:rPr>
          <w:color w:val="5F5F5F"/>
        </w:rPr>
        <w:t>пример</w:t>
      </w:r>
      <w:r w:rsidR="00744F97" w:rsidRPr="00C63DCB">
        <w:rPr>
          <w:color w:val="5F5F5F"/>
          <w:lang w:val="en-US"/>
        </w:rPr>
        <w:t>: </w:t>
      </w:r>
    </w:p>
    <w:p w14:paraId="47C951D7" w14:textId="77777777" w:rsidR="00744F97" w:rsidRPr="00744F97" w:rsidRDefault="002532DC" w:rsidP="00744F97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C63DCB">
        <w:rPr>
          <w:color w:val="5F5F5F"/>
        </w:rPr>
        <w:t> </w:t>
      </w:r>
      <w:r w:rsidR="00744F97" w:rsidRPr="00744F97">
        <w:rPr>
          <w:color w:val="5F5F5F"/>
          <w:lang w:val="en-US"/>
        </w:rPr>
        <w:t xml:space="preserve">SELECT </w:t>
      </w:r>
      <w:proofErr w:type="spellStart"/>
      <w:r w:rsidR="00744F97" w:rsidRPr="00744F97">
        <w:rPr>
          <w:color w:val="5F5F5F"/>
          <w:lang w:val="en-US"/>
        </w:rPr>
        <w:t>deptno</w:t>
      </w:r>
      <w:proofErr w:type="spellEnd"/>
      <w:r w:rsidR="00744F97" w:rsidRPr="00744F97">
        <w:rPr>
          <w:color w:val="5F5F5F"/>
          <w:lang w:val="en-US"/>
        </w:rPr>
        <w:t>, job,  SUM(</w:t>
      </w:r>
      <w:proofErr w:type="spellStart"/>
      <w:r w:rsidR="00744F97" w:rsidRPr="00744F97">
        <w:rPr>
          <w:color w:val="5F5F5F"/>
          <w:lang w:val="en-US"/>
        </w:rPr>
        <w:t>sal</w:t>
      </w:r>
      <w:proofErr w:type="spellEnd"/>
      <w:r w:rsidR="00744F97" w:rsidRPr="00744F97">
        <w:rPr>
          <w:color w:val="5F5F5F"/>
          <w:lang w:val="en-US"/>
        </w:rPr>
        <w:t>), grouping(</w:t>
      </w:r>
      <w:proofErr w:type="spellStart"/>
      <w:r w:rsidR="00744F97" w:rsidRPr="00744F97">
        <w:rPr>
          <w:color w:val="5F5F5F"/>
          <w:lang w:val="en-US"/>
        </w:rPr>
        <w:t>deptno</w:t>
      </w:r>
      <w:proofErr w:type="spellEnd"/>
      <w:r w:rsidR="00744F97" w:rsidRPr="00744F97">
        <w:rPr>
          <w:color w:val="5F5F5F"/>
          <w:lang w:val="en-US"/>
        </w:rPr>
        <w:t xml:space="preserve">) as </w:t>
      </w:r>
      <w:proofErr w:type="spellStart"/>
      <w:r w:rsidR="00744F97" w:rsidRPr="00744F97">
        <w:rPr>
          <w:color w:val="5F5F5F"/>
          <w:lang w:val="en-US"/>
        </w:rPr>
        <w:t>dept_group</w:t>
      </w:r>
      <w:proofErr w:type="spellEnd"/>
      <w:r w:rsidR="00744F97" w:rsidRPr="00744F97">
        <w:rPr>
          <w:color w:val="5F5F5F"/>
          <w:lang w:val="en-US"/>
        </w:rPr>
        <w:t xml:space="preserve">, grouping(job) as </w:t>
      </w:r>
      <w:proofErr w:type="spellStart"/>
      <w:r w:rsidR="00744F97" w:rsidRPr="00744F97">
        <w:rPr>
          <w:color w:val="5F5F5F"/>
          <w:lang w:val="en-US"/>
        </w:rPr>
        <w:t>job_group</w:t>
      </w:r>
      <w:proofErr w:type="spellEnd"/>
    </w:p>
    <w:p w14:paraId="11558CCF" w14:textId="77777777" w:rsidR="00744F97" w:rsidRPr="00744F97" w:rsidRDefault="00744F97" w:rsidP="00744F97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744F97">
        <w:rPr>
          <w:color w:val="5F5F5F"/>
          <w:lang w:val="en-US"/>
        </w:rPr>
        <w:t xml:space="preserve">FROM </w:t>
      </w:r>
      <w:proofErr w:type="spellStart"/>
      <w:r w:rsidRPr="00744F97">
        <w:rPr>
          <w:color w:val="5F5F5F"/>
          <w:lang w:val="en-US"/>
        </w:rPr>
        <w:t>hr.emp</w:t>
      </w:r>
      <w:proofErr w:type="spellEnd"/>
    </w:p>
    <w:p w14:paraId="1FDC705F" w14:textId="1A07A3AA" w:rsidR="002532DC" w:rsidRPr="00744F97" w:rsidRDefault="00744F97" w:rsidP="00744F97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744F97">
        <w:rPr>
          <w:color w:val="5F5F5F"/>
          <w:lang w:val="en-US"/>
        </w:rPr>
        <w:t>GROUP BY ROLLUP(</w:t>
      </w:r>
      <w:proofErr w:type="spellStart"/>
      <w:r w:rsidRPr="00744F97">
        <w:rPr>
          <w:color w:val="5F5F5F"/>
          <w:lang w:val="en-US"/>
        </w:rPr>
        <w:t>deptno</w:t>
      </w:r>
      <w:proofErr w:type="spellEnd"/>
      <w:r w:rsidRPr="00744F97">
        <w:rPr>
          <w:color w:val="5F5F5F"/>
          <w:lang w:val="en-US"/>
        </w:rPr>
        <w:t>, job)</w:t>
      </w:r>
    </w:p>
    <w:p w14:paraId="66CFBA6F" w14:textId="77777777" w:rsidR="002532DC" w:rsidRPr="00C63DCB" w:rsidRDefault="002532DC" w:rsidP="002532DC">
      <w:pPr>
        <w:pStyle w:val="2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C63DCB">
        <w:rPr>
          <w:b w:val="0"/>
          <w:bCs w:val="0"/>
          <w:color w:val="5F5F5F"/>
          <w:sz w:val="24"/>
          <w:szCs w:val="24"/>
        </w:rPr>
        <w:t>Использование конструкции GROUP BY с операцией GROUPING SETS</w:t>
      </w:r>
    </w:p>
    <w:p w14:paraId="4A3030EE" w14:textId="77777777" w:rsidR="002532DC" w:rsidRPr="00C63DCB" w:rsidRDefault="002532DC" w:rsidP="002532DC">
      <w:pPr>
        <w:pStyle w:val="a3"/>
        <w:shd w:val="clear" w:color="auto" w:fill="FFFFFF"/>
        <w:jc w:val="both"/>
        <w:rPr>
          <w:color w:val="5F5F5F"/>
        </w:rPr>
      </w:pPr>
      <w:r w:rsidRPr="00C63DCB">
        <w:rPr>
          <w:color w:val="5F5F5F"/>
        </w:rPr>
        <w:t>Операция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GROUPING SETS</w:t>
      </w:r>
      <w:r w:rsidRPr="00C63DCB">
        <w:rPr>
          <w:color w:val="5F5F5F"/>
        </w:rPr>
        <w:t xml:space="preserve"> позволяет распределять множество наборов столбцов по группам при вычислении агрегатных показателей вроде сумм. Ниже приведен пример, демонстрирующий применение этой операции для вычисления агрегатных показателей с </w:t>
      </w:r>
      <w:r w:rsidRPr="00C63DCB">
        <w:rPr>
          <w:color w:val="5F5F5F"/>
        </w:rPr>
        <w:lastRenderedPageBreak/>
        <w:t>их последующим распределением по трем таким группам: (</w:t>
      </w:r>
      <w:proofErr w:type="spellStart"/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year</w:t>
      </w:r>
      <w:proofErr w:type="spellEnd"/>
      <w:r w:rsidRPr="00C63DCB">
        <w:rPr>
          <w:color w:val="5F5F5F"/>
        </w:rPr>
        <w:t>, </w:t>
      </w:r>
      <w:proofErr w:type="spellStart"/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region</w:t>
      </w:r>
      <w:proofErr w:type="spellEnd"/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item</w:t>
      </w:r>
      <w:proofErr w:type="spellEnd"/>
      <w:r w:rsidRPr="00C63DCB">
        <w:rPr>
          <w:color w:val="5F5F5F"/>
        </w:rPr>
        <w:t>), (</w:t>
      </w:r>
      <w:proofErr w:type="spellStart"/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year</w:t>
      </w:r>
      <w:proofErr w:type="spellEnd"/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item</w:t>
      </w:r>
      <w:proofErr w:type="spellEnd"/>
      <w:r w:rsidRPr="00C63DCB">
        <w:rPr>
          <w:color w:val="5F5F5F"/>
        </w:rPr>
        <w:t>) и (</w:t>
      </w:r>
      <w:proofErr w:type="spellStart"/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region</w:t>
      </w:r>
      <w:proofErr w:type="spellEnd"/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item</w:t>
      </w:r>
      <w:proofErr w:type="spellEnd"/>
      <w:r w:rsidRPr="00C63DCB">
        <w:rPr>
          <w:color w:val="5F5F5F"/>
        </w:rPr>
        <w:t>). Операция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GROUPING SETS</w:t>
      </w:r>
      <w:r w:rsidRPr="00C63DCB">
        <w:rPr>
          <w:color w:val="5F5F5F"/>
        </w:rPr>
        <w:t> устраняет необходимость в использовании неэффективных операций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UNION ALL</w:t>
      </w:r>
      <w:r w:rsidRPr="00C63DCB">
        <w:rPr>
          <w:color w:val="5F5F5F"/>
        </w:rPr>
        <w:t>. </w:t>
      </w:r>
    </w:p>
    <w:p w14:paraId="35D1F6EC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 SELECT year, region, item, sum(sales)</w:t>
      </w:r>
    </w:p>
    <w:p w14:paraId="52FA9B1E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FROM 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regional_salesitem</w:t>
      </w:r>
      <w:proofErr w:type="spellEnd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GROUP BY</w:t>
      </w:r>
    </w:p>
    <w:p w14:paraId="731DB080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GROUPING SETS (( year, region, item),</w:t>
      </w:r>
    </w:p>
    <w:p w14:paraId="55092033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</w:rPr>
        <w:t>year</w:t>
      </w:r>
      <w:proofErr w:type="spellEnd"/>
      <w:r w:rsidRPr="00C63DCB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</w:rPr>
        <w:t>item</w:t>
      </w:r>
      <w:proofErr w:type="spellEnd"/>
      <w:r w:rsidRPr="00C63DCB">
        <w:rPr>
          <w:rFonts w:ascii="Times New Roman" w:hAnsi="Times New Roman" w:cs="Times New Roman"/>
          <w:color w:val="212529"/>
          <w:sz w:val="24"/>
          <w:szCs w:val="24"/>
        </w:rPr>
        <w:t>), (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</w:rPr>
        <w:t>region</w:t>
      </w:r>
      <w:proofErr w:type="spellEnd"/>
      <w:r w:rsidRPr="00C63DCB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</w:rPr>
        <w:t>item</w:t>
      </w:r>
      <w:proofErr w:type="spellEnd"/>
      <w:r w:rsidRPr="00C63DCB">
        <w:rPr>
          <w:rFonts w:ascii="Times New Roman" w:hAnsi="Times New Roman" w:cs="Times New Roman"/>
          <w:color w:val="212529"/>
          <w:sz w:val="24"/>
          <w:szCs w:val="24"/>
        </w:rPr>
        <w:t>));</w:t>
      </w:r>
    </w:p>
    <w:p w14:paraId="5F77B1E2" w14:textId="7ABD3B65" w:rsidR="002532DC" w:rsidRPr="00C63DCB" w:rsidRDefault="002532DC" w:rsidP="005C180A">
      <w:pPr>
        <w:pStyle w:val="a3"/>
        <w:shd w:val="clear" w:color="auto" w:fill="FFFFFF"/>
        <w:rPr>
          <w:color w:val="5F5F5F"/>
        </w:rPr>
      </w:pPr>
      <w:r w:rsidRPr="00C63DCB">
        <w:rPr>
          <w:color w:val="5F5F5F"/>
        </w:rPr>
        <w:t> </w:t>
      </w:r>
      <w:r w:rsidRPr="00C63DCB">
        <w:rPr>
          <w:b/>
          <w:bCs/>
          <w:color w:val="5F5F5F"/>
        </w:rPr>
        <w:t>Использование конструкции GROUP BY с операцией HAVING</w:t>
      </w:r>
    </w:p>
    <w:p w14:paraId="0DF02311" w14:textId="77777777" w:rsidR="002532DC" w:rsidRPr="00C63DCB" w:rsidRDefault="002532DC" w:rsidP="002532DC">
      <w:pPr>
        <w:pStyle w:val="a3"/>
        <w:shd w:val="clear" w:color="auto" w:fill="FFFFFF"/>
        <w:jc w:val="both"/>
        <w:rPr>
          <w:color w:val="5F5F5F"/>
        </w:rPr>
      </w:pPr>
      <w:r w:rsidRPr="00C63DCB">
        <w:rPr>
          <w:color w:val="5F5F5F"/>
        </w:rPr>
        <w:t>Операция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HAVING</w:t>
      </w:r>
      <w:r w:rsidRPr="00C63DCB">
        <w:rPr>
          <w:color w:val="5F5F5F"/>
        </w:rPr>
        <w:t> позволяет ограничивать или исключать результаты операции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 BY</w:t>
      </w:r>
      <w:r w:rsidRPr="00C63DCB">
        <w:rPr>
          <w:color w:val="5F5F5F"/>
        </w:rPr>
        <w:t xml:space="preserve">, </w:t>
      </w:r>
      <w:proofErr w:type="gramStart"/>
      <w:r w:rsidRPr="00C63DCB">
        <w:rPr>
          <w:color w:val="5F5F5F"/>
        </w:rPr>
        <w:t>т.е.</w:t>
      </w:r>
      <w:proofErr w:type="gramEnd"/>
      <w:r w:rsidRPr="00C63DCB">
        <w:rPr>
          <w:color w:val="5F5F5F"/>
        </w:rPr>
        <w:t>, по сути, накладывать на результирующий набор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GROUP BY </w:t>
      </w:r>
      <w:r w:rsidRPr="00C63DCB">
        <w:rPr>
          <w:color w:val="5F5F5F"/>
        </w:rPr>
        <w:t>условие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WHERE</w:t>
      </w:r>
      <w:r w:rsidRPr="00C63DCB">
        <w:rPr>
          <w:color w:val="5F5F5F"/>
        </w:rPr>
        <w:t>. В следующем примере операция </w:t>
      </w:r>
      <w:r w:rsidRPr="00C63DCB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HAVING</w:t>
      </w:r>
      <w:r w:rsidRPr="00C63DCB">
        <w:rPr>
          <w:color w:val="5F5F5F"/>
        </w:rPr>
        <w:t> ограничивает результаты запроса только теми отделами, в которых максимальная зарплата превышает 20 000:</w:t>
      </w:r>
    </w:p>
    <w:p w14:paraId="507DEF3C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SQL&gt; SELECT 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department_id</w:t>
      </w:r>
      <w:proofErr w:type="spellEnd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, max(salary)</w:t>
      </w:r>
    </w:p>
    <w:p w14:paraId="0A4FA326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2 FROM employees</w:t>
      </w:r>
    </w:p>
    <w:p w14:paraId="2C328DD2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3 GROUP BY </w:t>
      </w:r>
      <w:proofErr w:type="spellStart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department_id</w:t>
      </w:r>
      <w:proofErr w:type="spellEnd"/>
    </w:p>
    <w:p w14:paraId="2A7780CA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4* HAVING MAX(salary)&gt;</w:t>
      </w:r>
      <w:proofErr w:type="gramStart"/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20000;</w:t>
      </w:r>
      <w:proofErr w:type="gramEnd"/>
    </w:p>
    <w:p w14:paraId="45949482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  <w:lang w:val="en-US"/>
        </w:rPr>
        <w:t>DEPARTMENT_ID  MAX(SALARY)</w:t>
      </w:r>
    </w:p>
    <w:p w14:paraId="701211DF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>-------------  -----------</w:t>
      </w:r>
    </w:p>
    <w:p w14:paraId="00447F44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 xml:space="preserve">    90         24000</w:t>
      </w:r>
    </w:p>
    <w:p w14:paraId="5ED312DE" w14:textId="77777777" w:rsidR="002532DC" w:rsidRPr="00C63DCB" w:rsidRDefault="002532DC" w:rsidP="002532DC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C63DCB">
        <w:rPr>
          <w:rFonts w:ascii="Times New Roman" w:hAnsi="Times New Roman" w:cs="Times New Roman"/>
          <w:color w:val="212529"/>
          <w:sz w:val="24"/>
          <w:szCs w:val="24"/>
        </w:rPr>
        <w:t>SQL&gt;</w:t>
      </w:r>
    </w:p>
    <w:p w14:paraId="751C4DB7" w14:textId="77777777" w:rsidR="002532DC" w:rsidRPr="00C63DCB" w:rsidRDefault="002532DC" w:rsidP="002532D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532DC" w:rsidRPr="00C63DC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69A06" w14:textId="77777777" w:rsidR="003A6B23" w:rsidRDefault="003A6B23" w:rsidP="00DD72E6">
      <w:pPr>
        <w:spacing w:after="0" w:line="240" w:lineRule="auto"/>
      </w:pPr>
      <w:r>
        <w:separator/>
      </w:r>
    </w:p>
  </w:endnote>
  <w:endnote w:type="continuationSeparator" w:id="0">
    <w:p w14:paraId="25D408DF" w14:textId="77777777" w:rsidR="003A6B23" w:rsidRDefault="003A6B23" w:rsidP="00DD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195852"/>
      <w:docPartObj>
        <w:docPartGallery w:val="Page Numbers (Bottom of Page)"/>
        <w:docPartUnique/>
      </w:docPartObj>
    </w:sdtPr>
    <w:sdtEndPr/>
    <w:sdtContent>
      <w:p w14:paraId="4C03D044" w14:textId="0CA4A284" w:rsidR="00DC51F3" w:rsidRDefault="00DC51F3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F1EBE" w14:textId="77777777" w:rsidR="00DC51F3" w:rsidRDefault="00DC51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EAE2" w14:textId="77777777" w:rsidR="003A6B23" w:rsidRDefault="003A6B23" w:rsidP="00DD72E6">
      <w:pPr>
        <w:spacing w:after="0" w:line="240" w:lineRule="auto"/>
      </w:pPr>
      <w:r>
        <w:separator/>
      </w:r>
    </w:p>
  </w:footnote>
  <w:footnote w:type="continuationSeparator" w:id="0">
    <w:p w14:paraId="5F5A8299" w14:textId="77777777" w:rsidR="003A6B23" w:rsidRDefault="003A6B23" w:rsidP="00DD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6C06"/>
    <w:multiLevelType w:val="hybridMultilevel"/>
    <w:tmpl w:val="CEB44C06"/>
    <w:lvl w:ilvl="0" w:tplc="0E203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A86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EC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F8C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C02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309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90A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E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4EB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C95868"/>
    <w:multiLevelType w:val="multilevel"/>
    <w:tmpl w:val="CEDE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44E52"/>
    <w:multiLevelType w:val="multilevel"/>
    <w:tmpl w:val="AA7A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333EA"/>
    <w:multiLevelType w:val="multilevel"/>
    <w:tmpl w:val="D05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821227">
    <w:abstractNumId w:val="2"/>
  </w:num>
  <w:num w:numId="2" w16cid:durableId="1621691862">
    <w:abstractNumId w:val="1"/>
  </w:num>
  <w:num w:numId="3" w16cid:durableId="1916622545">
    <w:abstractNumId w:val="3"/>
  </w:num>
  <w:num w:numId="4" w16cid:durableId="118791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84"/>
    <w:rsid w:val="00002850"/>
    <w:rsid w:val="00003E17"/>
    <w:rsid w:val="000052F2"/>
    <w:rsid w:val="00005D84"/>
    <w:rsid w:val="00006649"/>
    <w:rsid w:val="00007A0C"/>
    <w:rsid w:val="00011543"/>
    <w:rsid w:val="0001175F"/>
    <w:rsid w:val="00014171"/>
    <w:rsid w:val="00016384"/>
    <w:rsid w:val="000175B9"/>
    <w:rsid w:val="000218C1"/>
    <w:rsid w:val="000225C7"/>
    <w:rsid w:val="00022D9B"/>
    <w:rsid w:val="000242CA"/>
    <w:rsid w:val="0002562F"/>
    <w:rsid w:val="00025DE6"/>
    <w:rsid w:val="00026B58"/>
    <w:rsid w:val="00027BD6"/>
    <w:rsid w:val="00030D11"/>
    <w:rsid w:val="0003147B"/>
    <w:rsid w:val="000370A6"/>
    <w:rsid w:val="00040293"/>
    <w:rsid w:val="00044F9C"/>
    <w:rsid w:val="000465C3"/>
    <w:rsid w:val="00051179"/>
    <w:rsid w:val="00053013"/>
    <w:rsid w:val="000544FB"/>
    <w:rsid w:val="0005661C"/>
    <w:rsid w:val="00063620"/>
    <w:rsid w:val="000704E1"/>
    <w:rsid w:val="0007317A"/>
    <w:rsid w:val="00073592"/>
    <w:rsid w:val="000736AC"/>
    <w:rsid w:val="00080ED6"/>
    <w:rsid w:val="00081D0E"/>
    <w:rsid w:val="00081DC6"/>
    <w:rsid w:val="00082EB7"/>
    <w:rsid w:val="00087187"/>
    <w:rsid w:val="000876A3"/>
    <w:rsid w:val="00087A56"/>
    <w:rsid w:val="0009050F"/>
    <w:rsid w:val="00091341"/>
    <w:rsid w:val="000930D4"/>
    <w:rsid w:val="00095B32"/>
    <w:rsid w:val="00096656"/>
    <w:rsid w:val="000966E8"/>
    <w:rsid w:val="000A2E1E"/>
    <w:rsid w:val="000A3267"/>
    <w:rsid w:val="000A4FFC"/>
    <w:rsid w:val="000A783C"/>
    <w:rsid w:val="000A7B89"/>
    <w:rsid w:val="000B2587"/>
    <w:rsid w:val="000B3DD1"/>
    <w:rsid w:val="000B70DF"/>
    <w:rsid w:val="000B7AFF"/>
    <w:rsid w:val="000B7BE1"/>
    <w:rsid w:val="000C1FA7"/>
    <w:rsid w:val="000C222F"/>
    <w:rsid w:val="000C2607"/>
    <w:rsid w:val="000C3543"/>
    <w:rsid w:val="000C6A04"/>
    <w:rsid w:val="000D08CA"/>
    <w:rsid w:val="000D15B4"/>
    <w:rsid w:val="000E0036"/>
    <w:rsid w:val="000E0823"/>
    <w:rsid w:val="000E1D7A"/>
    <w:rsid w:val="000E284E"/>
    <w:rsid w:val="000E4440"/>
    <w:rsid w:val="000F1D24"/>
    <w:rsid w:val="000F47AF"/>
    <w:rsid w:val="000F52C8"/>
    <w:rsid w:val="00100F48"/>
    <w:rsid w:val="00102B85"/>
    <w:rsid w:val="001042ED"/>
    <w:rsid w:val="00105179"/>
    <w:rsid w:val="00110515"/>
    <w:rsid w:val="00111AB5"/>
    <w:rsid w:val="00112BEF"/>
    <w:rsid w:val="00115D29"/>
    <w:rsid w:val="00117411"/>
    <w:rsid w:val="00122F8B"/>
    <w:rsid w:val="00123020"/>
    <w:rsid w:val="00123D74"/>
    <w:rsid w:val="001247F0"/>
    <w:rsid w:val="00127DFD"/>
    <w:rsid w:val="001319B8"/>
    <w:rsid w:val="00132CC1"/>
    <w:rsid w:val="00133FD6"/>
    <w:rsid w:val="00135AB0"/>
    <w:rsid w:val="00142570"/>
    <w:rsid w:val="00145FB0"/>
    <w:rsid w:val="00146961"/>
    <w:rsid w:val="001518AB"/>
    <w:rsid w:val="00154277"/>
    <w:rsid w:val="0015496C"/>
    <w:rsid w:val="001552AF"/>
    <w:rsid w:val="001560B9"/>
    <w:rsid w:val="00157C4F"/>
    <w:rsid w:val="00157E67"/>
    <w:rsid w:val="00157EB4"/>
    <w:rsid w:val="0016068C"/>
    <w:rsid w:val="00160FC5"/>
    <w:rsid w:val="0016297B"/>
    <w:rsid w:val="001650B4"/>
    <w:rsid w:val="00165774"/>
    <w:rsid w:val="001663F2"/>
    <w:rsid w:val="00166792"/>
    <w:rsid w:val="00166F6D"/>
    <w:rsid w:val="001713DF"/>
    <w:rsid w:val="00172202"/>
    <w:rsid w:val="00173B2E"/>
    <w:rsid w:val="00175263"/>
    <w:rsid w:val="001756DB"/>
    <w:rsid w:val="00176173"/>
    <w:rsid w:val="00176CE3"/>
    <w:rsid w:val="001773AA"/>
    <w:rsid w:val="00181978"/>
    <w:rsid w:val="00182D5E"/>
    <w:rsid w:val="00186D4C"/>
    <w:rsid w:val="00195F2A"/>
    <w:rsid w:val="00196D81"/>
    <w:rsid w:val="001A1BA8"/>
    <w:rsid w:val="001A37D8"/>
    <w:rsid w:val="001A4EB6"/>
    <w:rsid w:val="001A6A78"/>
    <w:rsid w:val="001B4C97"/>
    <w:rsid w:val="001B5CF9"/>
    <w:rsid w:val="001B5EC9"/>
    <w:rsid w:val="001B7BFF"/>
    <w:rsid w:val="001C1D2D"/>
    <w:rsid w:val="001C58FB"/>
    <w:rsid w:val="001D0D03"/>
    <w:rsid w:val="001D29E2"/>
    <w:rsid w:val="001D2F4A"/>
    <w:rsid w:val="001D36F9"/>
    <w:rsid w:val="001D428B"/>
    <w:rsid w:val="001D74C2"/>
    <w:rsid w:val="001E05FC"/>
    <w:rsid w:val="001E2ACB"/>
    <w:rsid w:val="001E43F2"/>
    <w:rsid w:val="001E7898"/>
    <w:rsid w:val="001E7997"/>
    <w:rsid w:val="001F264B"/>
    <w:rsid w:val="001F5EE1"/>
    <w:rsid w:val="001F6A52"/>
    <w:rsid w:val="00201311"/>
    <w:rsid w:val="00201590"/>
    <w:rsid w:val="002018E0"/>
    <w:rsid w:val="002019A1"/>
    <w:rsid w:val="002026BC"/>
    <w:rsid w:val="00203E55"/>
    <w:rsid w:val="00204ABE"/>
    <w:rsid w:val="00210F79"/>
    <w:rsid w:val="00210FF4"/>
    <w:rsid w:val="002119B2"/>
    <w:rsid w:val="00212687"/>
    <w:rsid w:val="002127F0"/>
    <w:rsid w:val="00213BC5"/>
    <w:rsid w:val="00215A57"/>
    <w:rsid w:val="00216827"/>
    <w:rsid w:val="002175F1"/>
    <w:rsid w:val="00220544"/>
    <w:rsid w:val="002208C2"/>
    <w:rsid w:val="0022256E"/>
    <w:rsid w:val="002229A2"/>
    <w:rsid w:val="00222BF3"/>
    <w:rsid w:val="00222D2C"/>
    <w:rsid w:val="002248B1"/>
    <w:rsid w:val="00224B5F"/>
    <w:rsid w:val="00225958"/>
    <w:rsid w:val="002260B9"/>
    <w:rsid w:val="002278C3"/>
    <w:rsid w:val="002319FF"/>
    <w:rsid w:val="00231AC1"/>
    <w:rsid w:val="0023282A"/>
    <w:rsid w:val="00233EBD"/>
    <w:rsid w:val="00234407"/>
    <w:rsid w:val="00234931"/>
    <w:rsid w:val="002361EA"/>
    <w:rsid w:val="002370FF"/>
    <w:rsid w:val="00242CCB"/>
    <w:rsid w:val="00246E6E"/>
    <w:rsid w:val="002473C5"/>
    <w:rsid w:val="00250A85"/>
    <w:rsid w:val="002516E1"/>
    <w:rsid w:val="00252416"/>
    <w:rsid w:val="00252A68"/>
    <w:rsid w:val="002532DC"/>
    <w:rsid w:val="00254398"/>
    <w:rsid w:val="00254BA7"/>
    <w:rsid w:val="00255E31"/>
    <w:rsid w:val="002566C5"/>
    <w:rsid w:val="00260730"/>
    <w:rsid w:val="00263CDD"/>
    <w:rsid w:val="00264EBC"/>
    <w:rsid w:val="002650CB"/>
    <w:rsid w:val="002707DC"/>
    <w:rsid w:val="002713F4"/>
    <w:rsid w:val="0027753C"/>
    <w:rsid w:val="002811FF"/>
    <w:rsid w:val="002814D2"/>
    <w:rsid w:val="0028199A"/>
    <w:rsid w:val="00282C81"/>
    <w:rsid w:val="002854E1"/>
    <w:rsid w:val="002921AE"/>
    <w:rsid w:val="0029318A"/>
    <w:rsid w:val="0029412A"/>
    <w:rsid w:val="002945EE"/>
    <w:rsid w:val="002958A0"/>
    <w:rsid w:val="00296195"/>
    <w:rsid w:val="002A086A"/>
    <w:rsid w:val="002A0D66"/>
    <w:rsid w:val="002A18DC"/>
    <w:rsid w:val="002A5C41"/>
    <w:rsid w:val="002A5FF8"/>
    <w:rsid w:val="002A6112"/>
    <w:rsid w:val="002A6113"/>
    <w:rsid w:val="002B325D"/>
    <w:rsid w:val="002B4310"/>
    <w:rsid w:val="002B446F"/>
    <w:rsid w:val="002B48FB"/>
    <w:rsid w:val="002B5698"/>
    <w:rsid w:val="002B6675"/>
    <w:rsid w:val="002C525A"/>
    <w:rsid w:val="002C65E7"/>
    <w:rsid w:val="002C6F2D"/>
    <w:rsid w:val="002C75A0"/>
    <w:rsid w:val="002C75FE"/>
    <w:rsid w:val="002C7CC4"/>
    <w:rsid w:val="002D0332"/>
    <w:rsid w:val="002D086A"/>
    <w:rsid w:val="002D0E36"/>
    <w:rsid w:val="002D73AF"/>
    <w:rsid w:val="002E2715"/>
    <w:rsid w:val="002E2B7D"/>
    <w:rsid w:val="002E56D5"/>
    <w:rsid w:val="002E6CF2"/>
    <w:rsid w:val="002F2501"/>
    <w:rsid w:val="002F3CC0"/>
    <w:rsid w:val="002F4107"/>
    <w:rsid w:val="002F4B1F"/>
    <w:rsid w:val="002F50DE"/>
    <w:rsid w:val="003030D4"/>
    <w:rsid w:val="003039D9"/>
    <w:rsid w:val="003064D9"/>
    <w:rsid w:val="0030674A"/>
    <w:rsid w:val="00312C1A"/>
    <w:rsid w:val="00313D75"/>
    <w:rsid w:val="003156CB"/>
    <w:rsid w:val="0031629B"/>
    <w:rsid w:val="00316E79"/>
    <w:rsid w:val="003176A2"/>
    <w:rsid w:val="003215D1"/>
    <w:rsid w:val="003233B6"/>
    <w:rsid w:val="00325F2A"/>
    <w:rsid w:val="003317D8"/>
    <w:rsid w:val="00331E1E"/>
    <w:rsid w:val="00331F29"/>
    <w:rsid w:val="0034042B"/>
    <w:rsid w:val="00340E05"/>
    <w:rsid w:val="003451DF"/>
    <w:rsid w:val="0034690C"/>
    <w:rsid w:val="00347E50"/>
    <w:rsid w:val="00351385"/>
    <w:rsid w:val="00352664"/>
    <w:rsid w:val="00352A98"/>
    <w:rsid w:val="00352E02"/>
    <w:rsid w:val="0035497F"/>
    <w:rsid w:val="00355E29"/>
    <w:rsid w:val="0036194D"/>
    <w:rsid w:val="00362B6C"/>
    <w:rsid w:val="00364B12"/>
    <w:rsid w:val="003660C1"/>
    <w:rsid w:val="0036699B"/>
    <w:rsid w:val="003669B2"/>
    <w:rsid w:val="0037005C"/>
    <w:rsid w:val="003718C7"/>
    <w:rsid w:val="00371E79"/>
    <w:rsid w:val="003729D8"/>
    <w:rsid w:val="00372A8B"/>
    <w:rsid w:val="003753A0"/>
    <w:rsid w:val="003756A2"/>
    <w:rsid w:val="003776D9"/>
    <w:rsid w:val="00381B5D"/>
    <w:rsid w:val="00383130"/>
    <w:rsid w:val="0038409E"/>
    <w:rsid w:val="0038504C"/>
    <w:rsid w:val="0038541D"/>
    <w:rsid w:val="00391490"/>
    <w:rsid w:val="00391645"/>
    <w:rsid w:val="003946AD"/>
    <w:rsid w:val="003A3B7D"/>
    <w:rsid w:val="003A4E13"/>
    <w:rsid w:val="003A5404"/>
    <w:rsid w:val="003A6B23"/>
    <w:rsid w:val="003A7200"/>
    <w:rsid w:val="003A74EF"/>
    <w:rsid w:val="003A7BD5"/>
    <w:rsid w:val="003B0D3E"/>
    <w:rsid w:val="003B1781"/>
    <w:rsid w:val="003B1A47"/>
    <w:rsid w:val="003B25E6"/>
    <w:rsid w:val="003B5F28"/>
    <w:rsid w:val="003B61A9"/>
    <w:rsid w:val="003C14BF"/>
    <w:rsid w:val="003C21B9"/>
    <w:rsid w:val="003C26F1"/>
    <w:rsid w:val="003C3B9F"/>
    <w:rsid w:val="003C59DE"/>
    <w:rsid w:val="003D32CC"/>
    <w:rsid w:val="003D3EC1"/>
    <w:rsid w:val="003D6064"/>
    <w:rsid w:val="003D6CDA"/>
    <w:rsid w:val="003D718C"/>
    <w:rsid w:val="003D7AB5"/>
    <w:rsid w:val="003D7C6E"/>
    <w:rsid w:val="003E4D7E"/>
    <w:rsid w:val="003E5485"/>
    <w:rsid w:val="003F0435"/>
    <w:rsid w:val="003F14E9"/>
    <w:rsid w:val="003F2997"/>
    <w:rsid w:val="003F2C2F"/>
    <w:rsid w:val="003F44DD"/>
    <w:rsid w:val="003F56E9"/>
    <w:rsid w:val="003F5830"/>
    <w:rsid w:val="003F5DDE"/>
    <w:rsid w:val="003F6B5E"/>
    <w:rsid w:val="003F7B5A"/>
    <w:rsid w:val="00400037"/>
    <w:rsid w:val="00400585"/>
    <w:rsid w:val="00400EEB"/>
    <w:rsid w:val="0040173F"/>
    <w:rsid w:val="004031AF"/>
    <w:rsid w:val="00405D30"/>
    <w:rsid w:val="00405F76"/>
    <w:rsid w:val="00407EB0"/>
    <w:rsid w:val="004144DB"/>
    <w:rsid w:val="00415A6D"/>
    <w:rsid w:val="00417630"/>
    <w:rsid w:val="004210CB"/>
    <w:rsid w:val="0042175F"/>
    <w:rsid w:val="004217F2"/>
    <w:rsid w:val="00423FC2"/>
    <w:rsid w:val="004259DB"/>
    <w:rsid w:val="004262DF"/>
    <w:rsid w:val="00430219"/>
    <w:rsid w:val="0043452A"/>
    <w:rsid w:val="00435F91"/>
    <w:rsid w:val="00436956"/>
    <w:rsid w:val="00436CFE"/>
    <w:rsid w:val="004373C0"/>
    <w:rsid w:val="00441509"/>
    <w:rsid w:val="00452884"/>
    <w:rsid w:val="00456669"/>
    <w:rsid w:val="004573E8"/>
    <w:rsid w:val="004607E3"/>
    <w:rsid w:val="004613D7"/>
    <w:rsid w:val="0046322B"/>
    <w:rsid w:val="004632FE"/>
    <w:rsid w:val="004663DE"/>
    <w:rsid w:val="00467CE1"/>
    <w:rsid w:val="00470449"/>
    <w:rsid w:val="00471796"/>
    <w:rsid w:val="00471C92"/>
    <w:rsid w:val="004804C7"/>
    <w:rsid w:val="004843FE"/>
    <w:rsid w:val="0048598C"/>
    <w:rsid w:val="00486122"/>
    <w:rsid w:val="00490C16"/>
    <w:rsid w:val="00490F24"/>
    <w:rsid w:val="00491C68"/>
    <w:rsid w:val="00492F3F"/>
    <w:rsid w:val="004941EC"/>
    <w:rsid w:val="00494303"/>
    <w:rsid w:val="00494B87"/>
    <w:rsid w:val="00496EBC"/>
    <w:rsid w:val="004A030E"/>
    <w:rsid w:val="004A256F"/>
    <w:rsid w:val="004A5630"/>
    <w:rsid w:val="004B1D6C"/>
    <w:rsid w:val="004B33A7"/>
    <w:rsid w:val="004B56C1"/>
    <w:rsid w:val="004B596C"/>
    <w:rsid w:val="004B66F0"/>
    <w:rsid w:val="004C169D"/>
    <w:rsid w:val="004C28A6"/>
    <w:rsid w:val="004C56DB"/>
    <w:rsid w:val="004C6F10"/>
    <w:rsid w:val="004C718A"/>
    <w:rsid w:val="004D3309"/>
    <w:rsid w:val="004D415A"/>
    <w:rsid w:val="004D6137"/>
    <w:rsid w:val="004E0C24"/>
    <w:rsid w:val="004E2FAB"/>
    <w:rsid w:val="004E6358"/>
    <w:rsid w:val="004F172B"/>
    <w:rsid w:val="004F1C45"/>
    <w:rsid w:val="004F659E"/>
    <w:rsid w:val="004F6A6C"/>
    <w:rsid w:val="0050013A"/>
    <w:rsid w:val="00505A19"/>
    <w:rsid w:val="0051007B"/>
    <w:rsid w:val="0051056E"/>
    <w:rsid w:val="00511BB7"/>
    <w:rsid w:val="005122B7"/>
    <w:rsid w:val="005136D7"/>
    <w:rsid w:val="00513A26"/>
    <w:rsid w:val="00515317"/>
    <w:rsid w:val="00517047"/>
    <w:rsid w:val="0052367F"/>
    <w:rsid w:val="0052444A"/>
    <w:rsid w:val="00525661"/>
    <w:rsid w:val="00526FE4"/>
    <w:rsid w:val="0053528E"/>
    <w:rsid w:val="005361C4"/>
    <w:rsid w:val="00536967"/>
    <w:rsid w:val="00541326"/>
    <w:rsid w:val="00541C7A"/>
    <w:rsid w:val="00543C13"/>
    <w:rsid w:val="00543F3D"/>
    <w:rsid w:val="005460BE"/>
    <w:rsid w:val="005468C3"/>
    <w:rsid w:val="00550382"/>
    <w:rsid w:val="005532FA"/>
    <w:rsid w:val="005559F9"/>
    <w:rsid w:val="00555B1D"/>
    <w:rsid w:val="005604EC"/>
    <w:rsid w:val="00561D54"/>
    <w:rsid w:val="005638BE"/>
    <w:rsid w:val="005638D4"/>
    <w:rsid w:val="0056497D"/>
    <w:rsid w:val="00564D23"/>
    <w:rsid w:val="0056562E"/>
    <w:rsid w:val="00565831"/>
    <w:rsid w:val="00566977"/>
    <w:rsid w:val="005675C5"/>
    <w:rsid w:val="00567FCE"/>
    <w:rsid w:val="005707F1"/>
    <w:rsid w:val="005711FA"/>
    <w:rsid w:val="00573178"/>
    <w:rsid w:val="005737B1"/>
    <w:rsid w:val="00573C06"/>
    <w:rsid w:val="00575625"/>
    <w:rsid w:val="005801E8"/>
    <w:rsid w:val="005803A3"/>
    <w:rsid w:val="00581F2E"/>
    <w:rsid w:val="005851F7"/>
    <w:rsid w:val="00593A8E"/>
    <w:rsid w:val="00593C89"/>
    <w:rsid w:val="00594266"/>
    <w:rsid w:val="00594B92"/>
    <w:rsid w:val="0059583A"/>
    <w:rsid w:val="00595DD0"/>
    <w:rsid w:val="00596F84"/>
    <w:rsid w:val="005A148C"/>
    <w:rsid w:val="005A186C"/>
    <w:rsid w:val="005A56C6"/>
    <w:rsid w:val="005B1515"/>
    <w:rsid w:val="005B44A8"/>
    <w:rsid w:val="005B5881"/>
    <w:rsid w:val="005B61EB"/>
    <w:rsid w:val="005B69BF"/>
    <w:rsid w:val="005C13C9"/>
    <w:rsid w:val="005C180A"/>
    <w:rsid w:val="005C2951"/>
    <w:rsid w:val="005C3BDC"/>
    <w:rsid w:val="005C5F5E"/>
    <w:rsid w:val="005C7040"/>
    <w:rsid w:val="005C7422"/>
    <w:rsid w:val="005D07DA"/>
    <w:rsid w:val="005D251D"/>
    <w:rsid w:val="005D5B6C"/>
    <w:rsid w:val="005D7E26"/>
    <w:rsid w:val="005E0420"/>
    <w:rsid w:val="005E411C"/>
    <w:rsid w:val="005E66E7"/>
    <w:rsid w:val="005E71AE"/>
    <w:rsid w:val="005E7878"/>
    <w:rsid w:val="005E7BB2"/>
    <w:rsid w:val="005F1E40"/>
    <w:rsid w:val="005F32F1"/>
    <w:rsid w:val="005F4FF9"/>
    <w:rsid w:val="005F709F"/>
    <w:rsid w:val="00603496"/>
    <w:rsid w:val="00607A6B"/>
    <w:rsid w:val="006104B1"/>
    <w:rsid w:val="00610D2E"/>
    <w:rsid w:val="00610E59"/>
    <w:rsid w:val="00620C7F"/>
    <w:rsid w:val="00621C28"/>
    <w:rsid w:val="00623F94"/>
    <w:rsid w:val="006256CB"/>
    <w:rsid w:val="00633268"/>
    <w:rsid w:val="00634432"/>
    <w:rsid w:val="00635198"/>
    <w:rsid w:val="0063625C"/>
    <w:rsid w:val="00640C69"/>
    <w:rsid w:val="00642ABD"/>
    <w:rsid w:val="0064330F"/>
    <w:rsid w:val="00643502"/>
    <w:rsid w:val="006441F3"/>
    <w:rsid w:val="00647555"/>
    <w:rsid w:val="00647E01"/>
    <w:rsid w:val="00652C76"/>
    <w:rsid w:val="00653275"/>
    <w:rsid w:val="006538EF"/>
    <w:rsid w:val="00654CFE"/>
    <w:rsid w:val="00654F87"/>
    <w:rsid w:val="00656C22"/>
    <w:rsid w:val="00660C90"/>
    <w:rsid w:val="0066158E"/>
    <w:rsid w:val="00661844"/>
    <w:rsid w:val="00664965"/>
    <w:rsid w:val="00665471"/>
    <w:rsid w:val="00665D6C"/>
    <w:rsid w:val="006677E1"/>
    <w:rsid w:val="00667FAF"/>
    <w:rsid w:val="006723B2"/>
    <w:rsid w:val="006733C7"/>
    <w:rsid w:val="00674108"/>
    <w:rsid w:val="006752C9"/>
    <w:rsid w:val="0067706D"/>
    <w:rsid w:val="0068294F"/>
    <w:rsid w:val="00690784"/>
    <w:rsid w:val="00690B1E"/>
    <w:rsid w:val="006A0A30"/>
    <w:rsid w:val="006A0F4C"/>
    <w:rsid w:val="006A1146"/>
    <w:rsid w:val="006A1801"/>
    <w:rsid w:val="006A5A2C"/>
    <w:rsid w:val="006A7332"/>
    <w:rsid w:val="006A7C21"/>
    <w:rsid w:val="006B22EB"/>
    <w:rsid w:val="006C0209"/>
    <w:rsid w:val="006C3DF6"/>
    <w:rsid w:val="006C733D"/>
    <w:rsid w:val="006D3AD1"/>
    <w:rsid w:val="006D6095"/>
    <w:rsid w:val="006D6BFA"/>
    <w:rsid w:val="006D728A"/>
    <w:rsid w:val="006E2DBD"/>
    <w:rsid w:val="006E2E1D"/>
    <w:rsid w:val="006E3508"/>
    <w:rsid w:val="006E65D5"/>
    <w:rsid w:val="006E7C56"/>
    <w:rsid w:val="006F3EFB"/>
    <w:rsid w:val="006F6A4A"/>
    <w:rsid w:val="00701BD1"/>
    <w:rsid w:val="00702CE7"/>
    <w:rsid w:val="007036DE"/>
    <w:rsid w:val="00704701"/>
    <w:rsid w:val="0070518A"/>
    <w:rsid w:val="0071087E"/>
    <w:rsid w:val="00710A2C"/>
    <w:rsid w:val="007128B8"/>
    <w:rsid w:val="007137AD"/>
    <w:rsid w:val="00715A43"/>
    <w:rsid w:val="0071711D"/>
    <w:rsid w:val="00721942"/>
    <w:rsid w:val="007237C1"/>
    <w:rsid w:val="00725C66"/>
    <w:rsid w:val="00726583"/>
    <w:rsid w:val="007268F9"/>
    <w:rsid w:val="007304F1"/>
    <w:rsid w:val="007333D1"/>
    <w:rsid w:val="007340E7"/>
    <w:rsid w:val="007360D7"/>
    <w:rsid w:val="00740A52"/>
    <w:rsid w:val="00742BC9"/>
    <w:rsid w:val="00744F97"/>
    <w:rsid w:val="0074548F"/>
    <w:rsid w:val="00751621"/>
    <w:rsid w:val="00753486"/>
    <w:rsid w:val="0076042C"/>
    <w:rsid w:val="007604CD"/>
    <w:rsid w:val="007614D0"/>
    <w:rsid w:val="00762121"/>
    <w:rsid w:val="00762992"/>
    <w:rsid w:val="00762DF1"/>
    <w:rsid w:val="007660B2"/>
    <w:rsid w:val="00766477"/>
    <w:rsid w:val="00766992"/>
    <w:rsid w:val="00767760"/>
    <w:rsid w:val="00770072"/>
    <w:rsid w:val="00770C7F"/>
    <w:rsid w:val="00771AE9"/>
    <w:rsid w:val="00772812"/>
    <w:rsid w:val="007730CE"/>
    <w:rsid w:val="00774152"/>
    <w:rsid w:val="00780304"/>
    <w:rsid w:val="00780F08"/>
    <w:rsid w:val="00782864"/>
    <w:rsid w:val="00783247"/>
    <w:rsid w:val="00783597"/>
    <w:rsid w:val="00783864"/>
    <w:rsid w:val="007850BE"/>
    <w:rsid w:val="00785323"/>
    <w:rsid w:val="00785BA6"/>
    <w:rsid w:val="0078617F"/>
    <w:rsid w:val="00786334"/>
    <w:rsid w:val="00787430"/>
    <w:rsid w:val="00790E6C"/>
    <w:rsid w:val="00794239"/>
    <w:rsid w:val="007A07A1"/>
    <w:rsid w:val="007A0D1F"/>
    <w:rsid w:val="007A2062"/>
    <w:rsid w:val="007A47C0"/>
    <w:rsid w:val="007A581E"/>
    <w:rsid w:val="007A61A5"/>
    <w:rsid w:val="007A792A"/>
    <w:rsid w:val="007B07D4"/>
    <w:rsid w:val="007B1882"/>
    <w:rsid w:val="007B53D8"/>
    <w:rsid w:val="007B5A4A"/>
    <w:rsid w:val="007C0E97"/>
    <w:rsid w:val="007C2AD6"/>
    <w:rsid w:val="007C3FFB"/>
    <w:rsid w:val="007C5AE9"/>
    <w:rsid w:val="007C622F"/>
    <w:rsid w:val="007C6A6F"/>
    <w:rsid w:val="007C7727"/>
    <w:rsid w:val="007C77C2"/>
    <w:rsid w:val="007D1F0A"/>
    <w:rsid w:val="007D27FD"/>
    <w:rsid w:val="007D29F7"/>
    <w:rsid w:val="007D35A8"/>
    <w:rsid w:val="007D37C5"/>
    <w:rsid w:val="007D5504"/>
    <w:rsid w:val="007D6514"/>
    <w:rsid w:val="007D6978"/>
    <w:rsid w:val="007E02ED"/>
    <w:rsid w:val="007E0E26"/>
    <w:rsid w:val="007E1D35"/>
    <w:rsid w:val="007E3D09"/>
    <w:rsid w:val="007E6B5D"/>
    <w:rsid w:val="007E7932"/>
    <w:rsid w:val="007E796C"/>
    <w:rsid w:val="007F22F5"/>
    <w:rsid w:val="007F2894"/>
    <w:rsid w:val="007F2CE8"/>
    <w:rsid w:val="007F407F"/>
    <w:rsid w:val="007F5394"/>
    <w:rsid w:val="007F60A2"/>
    <w:rsid w:val="007F72B5"/>
    <w:rsid w:val="007F7D25"/>
    <w:rsid w:val="00802A83"/>
    <w:rsid w:val="0080452B"/>
    <w:rsid w:val="00807CD7"/>
    <w:rsid w:val="00810FEB"/>
    <w:rsid w:val="0081114D"/>
    <w:rsid w:val="008118B6"/>
    <w:rsid w:val="00814D76"/>
    <w:rsid w:val="008155A4"/>
    <w:rsid w:val="00815BFA"/>
    <w:rsid w:val="008201BA"/>
    <w:rsid w:val="008218A3"/>
    <w:rsid w:val="00822159"/>
    <w:rsid w:val="00822753"/>
    <w:rsid w:val="00823082"/>
    <w:rsid w:val="0082463C"/>
    <w:rsid w:val="00825EA6"/>
    <w:rsid w:val="00827186"/>
    <w:rsid w:val="00827D40"/>
    <w:rsid w:val="008325DE"/>
    <w:rsid w:val="0083375E"/>
    <w:rsid w:val="008346C3"/>
    <w:rsid w:val="008355F3"/>
    <w:rsid w:val="00836145"/>
    <w:rsid w:val="00837FE7"/>
    <w:rsid w:val="008409F3"/>
    <w:rsid w:val="008418ED"/>
    <w:rsid w:val="00842564"/>
    <w:rsid w:val="0084295F"/>
    <w:rsid w:val="00842CED"/>
    <w:rsid w:val="008441BD"/>
    <w:rsid w:val="00844692"/>
    <w:rsid w:val="0085114F"/>
    <w:rsid w:val="0085432F"/>
    <w:rsid w:val="00854651"/>
    <w:rsid w:val="00855759"/>
    <w:rsid w:val="008562C6"/>
    <w:rsid w:val="0086040D"/>
    <w:rsid w:val="00861286"/>
    <w:rsid w:val="00862CDE"/>
    <w:rsid w:val="00863B63"/>
    <w:rsid w:val="00863CCB"/>
    <w:rsid w:val="00864ABE"/>
    <w:rsid w:val="00865181"/>
    <w:rsid w:val="008663E7"/>
    <w:rsid w:val="00866BD9"/>
    <w:rsid w:val="0086739B"/>
    <w:rsid w:val="00867D2A"/>
    <w:rsid w:val="00871617"/>
    <w:rsid w:val="008723E5"/>
    <w:rsid w:val="008724E6"/>
    <w:rsid w:val="0087265F"/>
    <w:rsid w:val="00874307"/>
    <w:rsid w:val="00875A22"/>
    <w:rsid w:val="00875BA2"/>
    <w:rsid w:val="008766E5"/>
    <w:rsid w:val="008770E3"/>
    <w:rsid w:val="008774E0"/>
    <w:rsid w:val="008829E2"/>
    <w:rsid w:val="00884456"/>
    <w:rsid w:val="008867AC"/>
    <w:rsid w:val="008873D7"/>
    <w:rsid w:val="008879CD"/>
    <w:rsid w:val="008923D5"/>
    <w:rsid w:val="008946D1"/>
    <w:rsid w:val="00895E19"/>
    <w:rsid w:val="00896532"/>
    <w:rsid w:val="008965FB"/>
    <w:rsid w:val="00896C4A"/>
    <w:rsid w:val="008A073F"/>
    <w:rsid w:val="008A07CC"/>
    <w:rsid w:val="008A09F1"/>
    <w:rsid w:val="008A32AB"/>
    <w:rsid w:val="008A3633"/>
    <w:rsid w:val="008A599B"/>
    <w:rsid w:val="008A6121"/>
    <w:rsid w:val="008A73AF"/>
    <w:rsid w:val="008A7E73"/>
    <w:rsid w:val="008B1510"/>
    <w:rsid w:val="008B1A04"/>
    <w:rsid w:val="008B5375"/>
    <w:rsid w:val="008B6F8D"/>
    <w:rsid w:val="008C045F"/>
    <w:rsid w:val="008C212D"/>
    <w:rsid w:val="008C4879"/>
    <w:rsid w:val="008C5985"/>
    <w:rsid w:val="008C6E32"/>
    <w:rsid w:val="008C76CB"/>
    <w:rsid w:val="008D027C"/>
    <w:rsid w:val="008D076B"/>
    <w:rsid w:val="008D252F"/>
    <w:rsid w:val="008D3007"/>
    <w:rsid w:val="008D3200"/>
    <w:rsid w:val="008D6E1A"/>
    <w:rsid w:val="008D7235"/>
    <w:rsid w:val="008D7F23"/>
    <w:rsid w:val="008E0AC9"/>
    <w:rsid w:val="008E1BEE"/>
    <w:rsid w:val="008E253E"/>
    <w:rsid w:val="008E308B"/>
    <w:rsid w:val="008E59C0"/>
    <w:rsid w:val="008E59CA"/>
    <w:rsid w:val="008F2F47"/>
    <w:rsid w:val="008F4D40"/>
    <w:rsid w:val="008F4FE9"/>
    <w:rsid w:val="008F597C"/>
    <w:rsid w:val="008F6F33"/>
    <w:rsid w:val="008F7E14"/>
    <w:rsid w:val="0090062F"/>
    <w:rsid w:val="009018D9"/>
    <w:rsid w:val="00902AB8"/>
    <w:rsid w:val="00905A5A"/>
    <w:rsid w:val="00906739"/>
    <w:rsid w:val="009069CE"/>
    <w:rsid w:val="009120C7"/>
    <w:rsid w:val="00917C10"/>
    <w:rsid w:val="00921B0C"/>
    <w:rsid w:val="00924E1F"/>
    <w:rsid w:val="009266A1"/>
    <w:rsid w:val="0092689F"/>
    <w:rsid w:val="00926A3F"/>
    <w:rsid w:val="009279F0"/>
    <w:rsid w:val="0093065C"/>
    <w:rsid w:val="009306A8"/>
    <w:rsid w:val="00930967"/>
    <w:rsid w:val="009314DF"/>
    <w:rsid w:val="00932C07"/>
    <w:rsid w:val="009350F3"/>
    <w:rsid w:val="009369BC"/>
    <w:rsid w:val="00937227"/>
    <w:rsid w:val="00944E08"/>
    <w:rsid w:val="00946005"/>
    <w:rsid w:val="00946A72"/>
    <w:rsid w:val="0095003F"/>
    <w:rsid w:val="00951D2E"/>
    <w:rsid w:val="00952705"/>
    <w:rsid w:val="00953AE2"/>
    <w:rsid w:val="0095635D"/>
    <w:rsid w:val="00957C09"/>
    <w:rsid w:val="00965CBD"/>
    <w:rsid w:val="00966F27"/>
    <w:rsid w:val="009671BC"/>
    <w:rsid w:val="00970E05"/>
    <w:rsid w:val="0097253E"/>
    <w:rsid w:val="00975D31"/>
    <w:rsid w:val="00975EEE"/>
    <w:rsid w:val="00975FB7"/>
    <w:rsid w:val="009769D2"/>
    <w:rsid w:val="00977685"/>
    <w:rsid w:val="009807D8"/>
    <w:rsid w:val="009850DC"/>
    <w:rsid w:val="009859A7"/>
    <w:rsid w:val="00986FA7"/>
    <w:rsid w:val="00987837"/>
    <w:rsid w:val="00993BDE"/>
    <w:rsid w:val="00994400"/>
    <w:rsid w:val="00995047"/>
    <w:rsid w:val="009A5987"/>
    <w:rsid w:val="009A6BA9"/>
    <w:rsid w:val="009A70FD"/>
    <w:rsid w:val="009A7E06"/>
    <w:rsid w:val="009C2D17"/>
    <w:rsid w:val="009C4815"/>
    <w:rsid w:val="009C7819"/>
    <w:rsid w:val="009D048F"/>
    <w:rsid w:val="009D1963"/>
    <w:rsid w:val="009D427C"/>
    <w:rsid w:val="009D63AD"/>
    <w:rsid w:val="009D692C"/>
    <w:rsid w:val="009E0D9F"/>
    <w:rsid w:val="009E35AF"/>
    <w:rsid w:val="009E38D8"/>
    <w:rsid w:val="009E4C4E"/>
    <w:rsid w:val="009E5268"/>
    <w:rsid w:val="009E6913"/>
    <w:rsid w:val="009F08FE"/>
    <w:rsid w:val="009F3C54"/>
    <w:rsid w:val="00A004AC"/>
    <w:rsid w:val="00A00DD0"/>
    <w:rsid w:val="00A02B0C"/>
    <w:rsid w:val="00A033E1"/>
    <w:rsid w:val="00A03740"/>
    <w:rsid w:val="00A04034"/>
    <w:rsid w:val="00A0464B"/>
    <w:rsid w:val="00A11E37"/>
    <w:rsid w:val="00A149FE"/>
    <w:rsid w:val="00A14A50"/>
    <w:rsid w:val="00A168A6"/>
    <w:rsid w:val="00A200E1"/>
    <w:rsid w:val="00A2673F"/>
    <w:rsid w:val="00A27941"/>
    <w:rsid w:val="00A32968"/>
    <w:rsid w:val="00A3347C"/>
    <w:rsid w:val="00A35189"/>
    <w:rsid w:val="00A37CF2"/>
    <w:rsid w:val="00A40BFC"/>
    <w:rsid w:val="00A435C5"/>
    <w:rsid w:val="00A43934"/>
    <w:rsid w:val="00A471ED"/>
    <w:rsid w:val="00A47758"/>
    <w:rsid w:val="00A500CC"/>
    <w:rsid w:val="00A52376"/>
    <w:rsid w:val="00A525E9"/>
    <w:rsid w:val="00A52CFE"/>
    <w:rsid w:val="00A55E12"/>
    <w:rsid w:val="00A562A6"/>
    <w:rsid w:val="00A57772"/>
    <w:rsid w:val="00A57AD2"/>
    <w:rsid w:val="00A6076C"/>
    <w:rsid w:val="00A60C0D"/>
    <w:rsid w:val="00A62347"/>
    <w:rsid w:val="00A632F8"/>
    <w:rsid w:val="00A657D8"/>
    <w:rsid w:val="00A6612C"/>
    <w:rsid w:val="00A70553"/>
    <w:rsid w:val="00A75C32"/>
    <w:rsid w:val="00A771D6"/>
    <w:rsid w:val="00A776A3"/>
    <w:rsid w:val="00A777E3"/>
    <w:rsid w:val="00A81F31"/>
    <w:rsid w:val="00A82544"/>
    <w:rsid w:val="00A83274"/>
    <w:rsid w:val="00A83FB3"/>
    <w:rsid w:val="00A84749"/>
    <w:rsid w:val="00A9041A"/>
    <w:rsid w:val="00A95F3C"/>
    <w:rsid w:val="00A960FF"/>
    <w:rsid w:val="00A964D6"/>
    <w:rsid w:val="00AA3C3A"/>
    <w:rsid w:val="00AA4070"/>
    <w:rsid w:val="00AA54F9"/>
    <w:rsid w:val="00AA6A7C"/>
    <w:rsid w:val="00AB13C5"/>
    <w:rsid w:val="00AB5775"/>
    <w:rsid w:val="00AC3B3E"/>
    <w:rsid w:val="00AC4C8D"/>
    <w:rsid w:val="00AC5270"/>
    <w:rsid w:val="00AC584A"/>
    <w:rsid w:val="00AC698D"/>
    <w:rsid w:val="00AD2160"/>
    <w:rsid w:val="00AD4AF0"/>
    <w:rsid w:val="00AD50B5"/>
    <w:rsid w:val="00AD5302"/>
    <w:rsid w:val="00AE19DC"/>
    <w:rsid w:val="00AE1E53"/>
    <w:rsid w:val="00AE2A3A"/>
    <w:rsid w:val="00AE2A50"/>
    <w:rsid w:val="00AE615E"/>
    <w:rsid w:val="00AE643D"/>
    <w:rsid w:val="00AE72E0"/>
    <w:rsid w:val="00AF0DB6"/>
    <w:rsid w:val="00AF21A8"/>
    <w:rsid w:val="00AF2DBA"/>
    <w:rsid w:val="00AF76C6"/>
    <w:rsid w:val="00AF7E23"/>
    <w:rsid w:val="00B001FF"/>
    <w:rsid w:val="00B07837"/>
    <w:rsid w:val="00B10DEA"/>
    <w:rsid w:val="00B11A32"/>
    <w:rsid w:val="00B14030"/>
    <w:rsid w:val="00B20C5F"/>
    <w:rsid w:val="00B22B89"/>
    <w:rsid w:val="00B24CE4"/>
    <w:rsid w:val="00B26D6D"/>
    <w:rsid w:val="00B27B5F"/>
    <w:rsid w:val="00B31DC2"/>
    <w:rsid w:val="00B33AD8"/>
    <w:rsid w:val="00B36F8F"/>
    <w:rsid w:val="00B3758F"/>
    <w:rsid w:val="00B37B88"/>
    <w:rsid w:val="00B37BD3"/>
    <w:rsid w:val="00B37DE4"/>
    <w:rsid w:val="00B406B1"/>
    <w:rsid w:val="00B44669"/>
    <w:rsid w:val="00B448D7"/>
    <w:rsid w:val="00B44BEA"/>
    <w:rsid w:val="00B457AA"/>
    <w:rsid w:val="00B45EB2"/>
    <w:rsid w:val="00B4609C"/>
    <w:rsid w:val="00B461C3"/>
    <w:rsid w:val="00B46B4D"/>
    <w:rsid w:val="00B535C2"/>
    <w:rsid w:val="00B56CCE"/>
    <w:rsid w:val="00B63D81"/>
    <w:rsid w:val="00B64665"/>
    <w:rsid w:val="00B67B75"/>
    <w:rsid w:val="00B70D8A"/>
    <w:rsid w:val="00B71E08"/>
    <w:rsid w:val="00B7232E"/>
    <w:rsid w:val="00B76AE1"/>
    <w:rsid w:val="00B8085C"/>
    <w:rsid w:val="00B81BF2"/>
    <w:rsid w:val="00B82D9E"/>
    <w:rsid w:val="00B84C45"/>
    <w:rsid w:val="00B856CE"/>
    <w:rsid w:val="00B876C0"/>
    <w:rsid w:val="00B9085B"/>
    <w:rsid w:val="00B92F66"/>
    <w:rsid w:val="00B92FF2"/>
    <w:rsid w:val="00B9346E"/>
    <w:rsid w:val="00B945CC"/>
    <w:rsid w:val="00B94ACA"/>
    <w:rsid w:val="00B95700"/>
    <w:rsid w:val="00B960E3"/>
    <w:rsid w:val="00B97AEA"/>
    <w:rsid w:val="00BA089D"/>
    <w:rsid w:val="00BA55C0"/>
    <w:rsid w:val="00BA7110"/>
    <w:rsid w:val="00BB2072"/>
    <w:rsid w:val="00BB28DB"/>
    <w:rsid w:val="00BB5E85"/>
    <w:rsid w:val="00BB721F"/>
    <w:rsid w:val="00BC133A"/>
    <w:rsid w:val="00BC2D1E"/>
    <w:rsid w:val="00BC646C"/>
    <w:rsid w:val="00BC6D26"/>
    <w:rsid w:val="00BD138F"/>
    <w:rsid w:val="00BD1C62"/>
    <w:rsid w:val="00BD246A"/>
    <w:rsid w:val="00BD48D8"/>
    <w:rsid w:val="00BD5E2F"/>
    <w:rsid w:val="00BD78AE"/>
    <w:rsid w:val="00BE5E76"/>
    <w:rsid w:val="00BE5EBF"/>
    <w:rsid w:val="00BE750A"/>
    <w:rsid w:val="00BF0836"/>
    <w:rsid w:val="00BF0B52"/>
    <w:rsid w:val="00BF25C6"/>
    <w:rsid w:val="00BF3998"/>
    <w:rsid w:val="00BF5FDE"/>
    <w:rsid w:val="00BF73CD"/>
    <w:rsid w:val="00C01F08"/>
    <w:rsid w:val="00C02336"/>
    <w:rsid w:val="00C02C81"/>
    <w:rsid w:val="00C0317E"/>
    <w:rsid w:val="00C0399A"/>
    <w:rsid w:val="00C05FCF"/>
    <w:rsid w:val="00C06094"/>
    <w:rsid w:val="00C06292"/>
    <w:rsid w:val="00C10226"/>
    <w:rsid w:val="00C12E8E"/>
    <w:rsid w:val="00C12F84"/>
    <w:rsid w:val="00C13292"/>
    <w:rsid w:val="00C1472D"/>
    <w:rsid w:val="00C151FA"/>
    <w:rsid w:val="00C21A6C"/>
    <w:rsid w:val="00C21C48"/>
    <w:rsid w:val="00C2484D"/>
    <w:rsid w:val="00C24C0A"/>
    <w:rsid w:val="00C24CA8"/>
    <w:rsid w:val="00C27479"/>
    <w:rsid w:val="00C3067B"/>
    <w:rsid w:val="00C32AD7"/>
    <w:rsid w:val="00C349DE"/>
    <w:rsid w:val="00C3598D"/>
    <w:rsid w:val="00C35F85"/>
    <w:rsid w:val="00C3783A"/>
    <w:rsid w:val="00C37F07"/>
    <w:rsid w:val="00C43400"/>
    <w:rsid w:val="00C4372F"/>
    <w:rsid w:val="00C451B5"/>
    <w:rsid w:val="00C46BCE"/>
    <w:rsid w:val="00C47FE9"/>
    <w:rsid w:val="00C5118E"/>
    <w:rsid w:val="00C52956"/>
    <w:rsid w:val="00C53141"/>
    <w:rsid w:val="00C53A4B"/>
    <w:rsid w:val="00C540CA"/>
    <w:rsid w:val="00C57503"/>
    <w:rsid w:val="00C57548"/>
    <w:rsid w:val="00C61CCC"/>
    <w:rsid w:val="00C62F79"/>
    <w:rsid w:val="00C63DCB"/>
    <w:rsid w:val="00C67756"/>
    <w:rsid w:val="00C71478"/>
    <w:rsid w:val="00C72A7F"/>
    <w:rsid w:val="00C74410"/>
    <w:rsid w:val="00C7666A"/>
    <w:rsid w:val="00C822FF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3239"/>
    <w:rsid w:val="00CA5C38"/>
    <w:rsid w:val="00CA65BC"/>
    <w:rsid w:val="00CB2E35"/>
    <w:rsid w:val="00CB3222"/>
    <w:rsid w:val="00CB5316"/>
    <w:rsid w:val="00CB6B9E"/>
    <w:rsid w:val="00CB7C6B"/>
    <w:rsid w:val="00CC4AA7"/>
    <w:rsid w:val="00CC76C8"/>
    <w:rsid w:val="00CD27D0"/>
    <w:rsid w:val="00CD63C4"/>
    <w:rsid w:val="00CD750E"/>
    <w:rsid w:val="00CE063F"/>
    <w:rsid w:val="00CE3239"/>
    <w:rsid w:val="00CE571D"/>
    <w:rsid w:val="00CE5991"/>
    <w:rsid w:val="00CE5CB6"/>
    <w:rsid w:val="00CE674C"/>
    <w:rsid w:val="00CE71D4"/>
    <w:rsid w:val="00CE7B6A"/>
    <w:rsid w:val="00CF1987"/>
    <w:rsid w:val="00CF19A7"/>
    <w:rsid w:val="00CF414D"/>
    <w:rsid w:val="00CF54DC"/>
    <w:rsid w:val="00CF698E"/>
    <w:rsid w:val="00D01B80"/>
    <w:rsid w:val="00D043DB"/>
    <w:rsid w:val="00D10D63"/>
    <w:rsid w:val="00D12C32"/>
    <w:rsid w:val="00D13340"/>
    <w:rsid w:val="00D165F0"/>
    <w:rsid w:val="00D200CA"/>
    <w:rsid w:val="00D21715"/>
    <w:rsid w:val="00D217B8"/>
    <w:rsid w:val="00D2199B"/>
    <w:rsid w:val="00D22967"/>
    <w:rsid w:val="00D249B8"/>
    <w:rsid w:val="00D251BE"/>
    <w:rsid w:val="00D26A5D"/>
    <w:rsid w:val="00D31C08"/>
    <w:rsid w:val="00D35B2E"/>
    <w:rsid w:val="00D42281"/>
    <w:rsid w:val="00D42689"/>
    <w:rsid w:val="00D42865"/>
    <w:rsid w:val="00D4316F"/>
    <w:rsid w:val="00D436B0"/>
    <w:rsid w:val="00D43D91"/>
    <w:rsid w:val="00D43EF1"/>
    <w:rsid w:val="00D51296"/>
    <w:rsid w:val="00D52C69"/>
    <w:rsid w:val="00D534C5"/>
    <w:rsid w:val="00D54413"/>
    <w:rsid w:val="00D55258"/>
    <w:rsid w:val="00D564E7"/>
    <w:rsid w:val="00D568B1"/>
    <w:rsid w:val="00D61D04"/>
    <w:rsid w:val="00D624D5"/>
    <w:rsid w:val="00D634E7"/>
    <w:rsid w:val="00D6438C"/>
    <w:rsid w:val="00D648C1"/>
    <w:rsid w:val="00D6518D"/>
    <w:rsid w:val="00D66330"/>
    <w:rsid w:val="00D67934"/>
    <w:rsid w:val="00D70F4C"/>
    <w:rsid w:val="00D71769"/>
    <w:rsid w:val="00D71801"/>
    <w:rsid w:val="00D71BC0"/>
    <w:rsid w:val="00D72811"/>
    <w:rsid w:val="00D7297B"/>
    <w:rsid w:val="00D7427E"/>
    <w:rsid w:val="00D74771"/>
    <w:rsid w:val="00D74E20"/>
    <w:rsid w:val="00D7612D"/>
    <w:rsid w:val="00D804AB"/>
    <w:rsid w:val="00D8059C"/>
    <w:rsid w:val="00D815A8"/>
    <w:rsid w:val="00D831A3"/>
    <w:rsid w:val="00D83928"/>
    <w:rsid w:val="00D8510A"/>
    <w:rsid w:val="00D85DE3"/>
    <w:rsid w:val="00D865CC"/>
    <w:rsid w:val="00D86773"/>
    <w:rsid w:val="00D86A3A"/>
    <w:rsid w:val="00D86E33"/>
    <w:rsid w:val="00D8742E"/>
    <w:rsid w:val="00D901C4"/>
    <w:rsid w:val="00D96BE4"/>
    <w:rsid w:val="00DA2CE5"/>
    <w:rsid w:val="00DA3055"/>
    <w:rsid w:val="00DA3FE8"/>
    <w:rsid w:val="00DB0B16"/>
    <w:rsid w:val="00DB14A5"/>
    <w:rsid w:val="00DB4F18"/>
    <w:rsid w:val="00DB5B2C"/>
    <w:rsid w:val="00DB68F0"/>
    <w:rsid w:val="00DC02FC"/>
    <w:rsid w:val="00DC057B"/>
    <w:rsid w:val="00DC42EE"/>
    <w:rsid w:val="00DC475B"/>
    <w:rsid w:val="00DC51F3"/>
    <w:rsid w:val="00DC671D"/>
    <w:rsid w:val="00DD72E6"/>
    <w:rsid w:val="00DE1763"/>
    <w:rsid w:val="00DE6535"/>
    <w:rsid w:val="00DE7D7F"/>
    <w:rsid w:val="00DF0FCA"/>
    <w:rsid w:val="00DF11FC"/>
    <w:rsid w:val="00DF1F9F"/>
    <w:rsid w:val="00DF2B6E"/>
    <w:rsid w:val="00DF6F68"/>
    <w:rsid w:val="00E01850"/>
    <w:rsid w:val="00E01A14"/>
    <w:rsid w:val="00E03DFD"/>
    <w:rsid w:val="00E07253"/>
    <w:rsid w:val="00E10AC9"/>
    <w:rsid w:val="00E11524"/>
    <w:rsid w:val="00E15973"/>
    <w:rsid w:val="00E160F3"/>
    <w:rsid w:val="00E16943"/>
    <w:rsid w:val="00E172BF"/>
    <w:rsid w:val="00E21688"/>
    <w:rsid w:val="00E21A3F"/>
    <w:rsid w:val="00E247D0"/>
    <w:rsid w:val="00E24FCB"/>
    <w:rsid w:val="00E26A39"/>
    <w:rsid w:val="00E33140"/>
    <w:rsid w:val="00E34117"/>
    <w:rsid w:val="00E3724A"/>
    <w:rsid w:val="00E4332F"/>
    <w:rsid w:val="00E46C6F"/>
    <w:rsid w:val="00E51C57"/>
    <w:rsid w:val="00E520D8"/>
    <w:rsid w:val="00E5235E"/>
    <w:rsid w:val="00E524F5"/>
    <w:rsid w:val="00E542FB"/>
    <w:rsid w:val="00E56133"/>
    <w:rsid w:val="00E563A4"/>
    <w:rsid w:val="00E5664C"/>
    <w:rsid w:val="00E62352"/>
    <w:rsid w:val="00E6237A"/>
    <w:rsid w:val="00E64145"/>
    <w:rsid w:val="00E665E5"/>
    <w:rsid w:val="00E761B9"/>
    <w:rsid w:val="00E768C0"/>
    <w:rsid w:val="00E80299"/>
    <w:rsid w:val="00E91C86"/>
    <w:rsid w:val="00E94581"/>
    <w:rsid w:val="00E9768B"/>
    <w:rsid w:val="00EA0501"/>
    <w:rsid w:val="00EA2389"/>
    <w:rsid w:val="00EA7AAA"/>
    <w:rsid w:val="00EB09CD"/>
    <w:rsid w:val="00EB35F2"/>
    <w:rsid w:val="00EB3640"/>
    <w:rsid w:val="00EB44AC"/>
    <w:rsid w:val="00EB6D42"/>
    <w:rsid w:val="00EC1A8D"/>
    <w:rsid w:val="00EC27D5"/>
    <w:rsid w:val="00EC3A9C"/>
    <w:rsid w:val="00EC50E8"/>
    <w:rsid w:val="00ED024D"/>
    <w:rsid w:val="00ED0B47"/>
    <w:rsid w:val="00ED168B"/>
    <w:rsid w:val="00ED2D60"/>
    <w:rsid w:val="00ED3434"/>
    <w:rsid w:val="00ED3D6D"/>
    <w:rsid w:val="00ED6C80"/>
    <w:rsid w:val="00EE09F7"/>
    <w:rsid w:val="00EE3527"/>
    <w:rsid w:val="00EE356F"/>
    <w:rsid w:val="00EE5588"/>
    <w:rsid w:val="00EE56BE"/>
    <w:rsid w:val="00EF178E"/>
    <w:rsid w:val="00EF2523"/>
    <w:rsid w:val="00EF3938"/>
    <w:rsid w:val="00EF3C20"/>
    <w:rsid w:val="00EF4836"/>
    <w:rsid w:val="00EF4A3B"/>
    <w:rsid w:val="00EF58AB"/>
    <w:rsid w:val="00EF6593"/>
    <w:rsid w:val="00F00C33"/>
    <w:rsid w:val="00F01222"/>
    <w:rsid w:val="00F03588"/>
    <w:rsid w:val="00F0398A"/>
    <w:rsid w:val="00F0529A"/>
    <w:rsid w:val="00F10623"/>
    <w:rsid w:val="00F1276C"/>
    <w:rsid w:val="00F135D4"/>
    <w:rsid w:val="00F13AD7"/>
    <w:rsid w:val="00F15C7F"/>
    <w:rsid w:val="00F16E4C"/>
    <w:rsid w:val="00F22110"/>
    <w:rsid w:val="00F22866"/>
    <w:rsid w:val="00F31E0C"/>
    <w:rsid w:val="00F40C05"/>
    <w:rsid w:val="00F423F0"/>
    <w:rsid w:val="00F433AF"/>
    <w:rsid w:val="00F44C69"/>
    <w:rsid w:val="00F45D17"/>
    <w:rsid w:val="00F46927"/>
    <w:rsid w:val="00F47138"/>
    <w:rsid w:val="00F521CA"/>
    <w:rsid w:val="00F542F3"/>
    <w:rsid w:val="00F547C5"/>
    <w:rsid w:val="00F64D7B"/>
    <w:rsid w:val="00F66676"/>
    <w:rsid w:val="00F73429"/>
    <w:rsid w:val="00F81F63"/>
    <w:rsid w:val="00F832D7"/>
    <w:rsid w:val="00F97179"/>
    <w:rsid w:val="00F976E8"/>
    <w:rsid w:val="00F977F9"/>
    <w:rsid w:val="00F97845"/>
    <w:rsid w:val="00FA0DB8"/>
    <w:rsid w:val="00FA11A4"/>
    <w:rsid w:val="00FB152D"/>
    <w:rsid w:val="00FB23C2"/>
    <w:rsid w:val="00FB3EA2"/>
    <w:rsid w:val="00FB602A"/>
    <w:rsid w:val="00FB6730"/>
    <w:rsid w:val="00FB6C14"/>
    <w:rsid w:val="00FC01B9"/>
    <w:rsid w:val="00FC01E6"/>
    <w:rsid w:val="00FC07B6"/>
    <w:rsid w:val="00FC1135"/>
    <w:rsid w:val="00FC3DE8"/>
    <w:rsid w:val="00FC7F02"/>
    <w:rsid w:val="00FD0058"/>
    <w:rsid w:val="00FD251A"/>
    <w:rsid w:val="00FD3FF4"/>
    <w:rsid w:val="00FD7777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3E4B"/>
    <w:rsid w:val="00FF474F"/>
    <w:rsid w:val="00FF4896"/>
    <w:rsid w:val="00FF529C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98A9"/>
  <w15:chartTrackingRefBased/>
  <w15:docId w15:val="{C22C5863-BBCD-473A-81BA-BC834E70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5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5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5C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5C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1B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B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5C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B5CF9"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DD7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2E6"/>
  </w:style>
  <w:style w:type="paragraph" w:styleId="a8">
    <w:name w:val="footer"/>
    <w:basedOn w:val="a"/>
    <w:link w:val="a9"/>
    <w:uiPriority w:val="99"/>
    <w:unhideWhenUsed/>
    <w:rsid w:val="00DD7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2E6"/>
  </w:style>
  <w:style w:type="character" w:styleId="HTML">
    <w:name w:val="HTML Code"/>
    <w:basedOn w:val="a0"/>
    <w:uiPriority w:val="99"/>
    <w:semiHidden/>
    <w:unhideWhenUsed/>
    <w:rsid w:val="002532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53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532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16</Pages>
  <Words>3806</Words>
  <Characters>21696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8</cp:revision>
  <dcterms:created xsi:type="dcterms:W3CDTF">2020-12-21T05:35:00Z</dcterms:created>
  <dcterms:modified xsi:type="dcterms:W3CDTF">2022-04-28T11:33:00Z</dcterms:modified>
</cp:coreProperties>
</file>