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3FE5" w14:textId="769FA5A9" w:rsidR="00BA63E2" w:rsidRPr="00B25B09" w:rsidRDefault="00BA63E2">
      <w:pPr>
        <w:rPr>
          <w:sz w:val="28"/>
          <w:szCs w:val="28"/>
        </w:rPr>
      </w:pPr>
      <w:r w:rsidRPr="00B25B09">
        <w:rPr>
          <w:sz w:val="28"/>
          <w:szCs w:val="28"/>
        </w:rPr>
        <w:t>Не совсем обычные запросы к одной таблице</w:t>
      </w:r>
    </w:p>
    <w:p w14:paraId="65A32A25" w14:textId="4AA3E025" w:rsidR="00541867" w:rsidRDefault="00541867" w:rsidP="00541867">
      <w:pPr>
        <w:pStyle w:val="a3"/>
        <w:numPr>
          <w:ilvl w:val="0"/>
          <w:numId w:val="1"/>
        </w:numPr>
      </w:pPr>
      <w:hyperlink r:id="rId5" w:history="1">
        <w:r w:rsidRPr="00FD5C4A">
          <w:rPr>
            <w:rStyle w:val="a4"/>
          </w:rPr>
          <w:t>https://andreyex.ru/bazy-dannyx/uchebnoe-posobie-po-sql/kak-najti-vtoruyu-samuyu-vysokuyu-ili-maksimalnuyu-zarplatu-rabotnika-v-sql/</w:t>
        </w:r>
      </w:hyperlink>
    </w:p>
    <w:p w14:paraId="47521DE8" w14:textId="77777777" w:rsidR="00541867" w:rsidRDefault="00541867" w:rsidP="00541867">
      <w:pPr>
        <w:pStyle w:val="2"/>
        <w:numPr>
          <w:ilvl w:val="0"/>
          <w:numId w:val="1"/>
        </w:numPr>
        <w:shd w:val="clear" w:color="auto" w:fill="242525"/>
        <w:spacing w:before="0" w:beforeAutospacing="0" w:after="150" w:afterAutospacing="0" w:line="540" w:lineRule="atLeast"/>
        <w:textAlignment w:val="baseline"/>
        <w:rPr>
          <w:rFonts w:ascii="Segoe UI" w:hAnsi="Segoe UI" w:cs="Segoe UI"/>
          <w:color w:val="E5E0D8"/>
          <w:sz w:val="33"/>
          <w:szCs w:val="33"/>
        </w:rPr>
      </w:pPr>
      <w:r>
        <w:rPr>
          <w:rFonts w:ascii="Segoe UI" w:hAnsi="Segoe UI" w:cs="Segoe UI"/>
          <w:color w:val="E5E0D8"/>
          <w:sz w:val="33"/>
          <w:szCs w:val="33"/>
          <w:u w:val="single"/>
        </w:rPr>
        <w:t>SQL-запрос, чтобы найти вторую максимальную зарплату работника</w:t>
      </w:r>
    </w:p>
    <w:p w14:paraId="34522207" w14:textId="77777777" w:rsidR="00541867" w:rsidRDefault="00541867" w:rsidP="00541867">
      <w:pPr>
        <w:pStyle w:val="a6"/>
        <w:numPr>
          <w:ilvl w:val="0"/>
          <w:numId w:val="1"/>
        </w:numPr>
        <w:shd w:val="clear" w:color="auto" w:fill="242525"/>
        <w:spacing w:before="0" w:beforeAutospacing="0" w:after="225" w:afterAutospacing="0"/>
        <w:textAlignment w:val="baseline"/>
        <w:rPr>
          <w:rFonts w:ascii="Segoe UI" w:hAnsi="Segoe UI" w:cs="Segoe UI"/>
          <w:color w:val="BDB5AA"/>
        </w:rPr>
      </w:pPr>
      <w:r>
        <w:rPr>
          <w:rFonts w:ascii="Segoe UI" w:hAnsi="Segoe UI" w:cs="Segoe UI"/>
          <w:color w:val="BDB5AA"/>
        </w:rPr>
        <w:t xml:space="preserve">В этом разделе мы будем писать SQL запрос, чтобы получить вторую самую высокую зарплату работника. Перед тем как написать запрос его хорошо, мы должны быть знакомы со схемой, а также данных в таблице. Вот таблица </w:t>
      </w:r>
      <w:proofErr w:type="spellStart"/>
      <w:r>
        <w:rPr>
          <w:rFonts w:ascii="Segoe UI" w:hAnsi="Segoe UI" w:cs="Segoe UI"/>
          <w:color w:val="BDB5AA"/>
        </w:rPr>
        <w:t>Employee</w:t>
      </w:r>
      <w:proofErr w:type="spellEnd"/>
      <w:r>
        <w:rPr>
          <w:rFonts w:ascii="Segoe UI" w:hAnsi="Segoe UI" w:cs="Segoe UI"/>
          <w:color w:val="BDB5AA"/>
        </w:rPr>
        <w:t xml:space="preserve"> мы будем использовать этот SQL пример:</w:t>
      </w:r>
    </w:p>
    <w:p w14:paraId="4DF02ABA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proofErr w:type="spellStart"/>
      <w:r>
        <w:rPr>
          <w:rFonts w:ascii="Consolas" w:hAnsi="Consolas"/>
          <w:color w:val="D9D3CB"/>
          <w:sz w:val="24"/>
          <w:szCs w:val="24"/>
        </w:rPr>
        <w:t>mysql</w:t>
      </w:r>
      <w:proofErr w:type="spellEnd"/>
      <w:r>
        <w:rPr>
          <w:rFonts w:ascii="Consolas" w:hAnsi="Consolas"/>
          <w:color w:val="D9D3CB"/>
          <w:sz w:val="24"/>
          <w:szCs w:val="24"/>
        </w:rPr>
        <w:t xml:space="preserve">&gt; SELECT * FROM </w:t>
      </w:r>
      <w:proofErr w:type="spellStart"/>
      <w:r>
        <w:rPr>
          <w:rFonts w:ascii="Consolas" w:hAnsi="Consolas"/>
          <w:color w:val="D9D3CB"/>
          <w:sz w:val="24"/>
          <w:szCs w:val="24"/>
        </w:rPr>
        <w:t>Employee</w:t>
      </w:r>
      <w:proofErr w:type="spellEnd"/>
      <w:r>
        <w:rPr>
          <w:rFonts w:ascii="Consolas" w:hAnsi="Consolas"/>
          <w:color w:val="D9D3CB"/>
          <w:sz w:val="24"/>
          <w:szCs w:val="24"/>
        </w:rPr>
        <w:t>;</w:t>
      </w:r>
    </w:p>
    <w:p w14:paraId="11A406A7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r>
        <w:rPr>
          <w:rFonts w:ascii="Consolas" w:hAnsi="Consolas"/>
          <w:color w:val="D9D3CB"/>
          <w:sz w:val="24"/>
          <w:szCs w:val="24"/>
        </w:rPr>
        <w:t>+--------+----------+---------+--------+</w:t>
      </w:r>
    </w:p>
    <w:p w14:paraId="5C9FE96B" w14:textId="77777777" w:rsidR="00541867" w:rsidRP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  <w:lang w:val="en-US"/>
        </w:rPr>
      </w:pPr>
      <w:r w:rsidRPr="00541867">
        <w:rPr>
          <w:rFonts w:ascii="Consolas" w:hAnsi="Consolas"/>
          <w:color w:val="D9D3CB"/>
          <w:sz w:val="24"/>
          <w:szCs w:val="24"/>
          <w:lang w:val="en-US"/>
        </w:rPr>
        <w:t xml:space="preserve">| </w:t>
      </w:r>
      <w:proofErr w:type="spellStart"/>
      <w:r w:rsidRPr="00541867">
        <w:rPr>
          <w:rFonts w:ascii="Consolas" w:hAnsi="Consolas"/>
          <w:color w:val="D9D3CB"/>
          <w:sz w:val="24"/>
          <w:szCs w:val="24"/>
          <w:lang w:val="en-US"/>
        </w:rPr>
        <w:t>emp_id</w:t>
      </w:r>
      <w:proofErr w:type="spellEnd"/>
      <w:r w:rsidRPr="00541867">
        <w:rPr>
          <w:rFonts w:ascii="Consolas" w:hAnsi="Consolas"/>
          <w:color w:val="D9D3CB"/>
          <w:sz w:val="24"/>
          <w:szCs w:val="24"/>
          <w:lang w:val="en-US"/>
        </w:rPr>
        <w:t xml:space="preserve"> | </w:t>
      </w:r>
      <w:proofErr w:type="spellStart"/>
      <w:r w:rsidRPr="00541867">
        <w:rPr>
          <w:rFonts w:ascii="Consolas" w:hAnsi="Consolas"/>
          <w:color w:val="D9D3CB"/>
          <w:sz w:val="24"/>
          <w:szCs w:val="24"/>
          <w:lang w:val="en-US"/>
        </w:rPr>
        <w:t>emp_name</w:t>
      </w:r>
      <w:proofErr w:type="spellEnd"/>
      <w:r w:rsidRPr="00541867">
        <w:rPr>
          <w:rFonts w:ascii="Consolas" w:hAnsi="Consolas"/>
          <w:color w:val="D9D3CB"/>
          <w:sz w:val="24"/>
          <w:szCs w:val="24"/>
          <w:lang w:val="en-US"/>
        </w:rPr>
        <w:t xml:space="preserve"> | </w:t>
      </w:r>
      <w:proofErr w:type="spellStart"/>
      <w:r w:rsidRPr="00541867">
        <w:rPr>
          <w:rFonts w:ascii="Consolas" w:hAnsi="Consolas"/>
          <w:color w:val="D9D3CB"/>
          <w:sz w:val="24"/>
          <w:szCs w:val="24"/>
          <w:lang w:val="en-US"/>
        </w:rPr>
        <w:t>dept_id</w:t>
      </w:r>
      <w:proofErr w:type="spellEnd"/>
      <w:r w:rsidRPr="00541867">
        <w:rPr>
          <w:rFonts w:ascii="Consolas" w:hAnsi="Consolas"/>
          <w:color w:val="D9D3CB"/>
          <w:sz w:val="24"/>
          <w:szCs w:val="24"/>
          <w:lang w:val="en-US"/>
        </w:rPr>
        <w:t xml:space="preserve"> | salary |</w:t>
      </w:r>
    </w:p>
    <w:p w14:paraId="7DCA82E9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r>
        <w:rPr>
          <w:rFonts w:ascii="Consolas" w:hAnsi="Consolas"/>
          <w:color w:val="D9D3CB"/>
          <w:sz w:val="24"/>
          <w:szCs w:val="24"/>
        </w:rPr>
        <w:t>+--------+----------+---------+--------+</w:t>
      </w:r>
    </w:p>
    <w:p w14:paraId="5D0D2B10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r>
        <w:rPr>
          <w:rFonts w:ascii="Consolas" w:hAnsi="Consolas"/>
          <w:color w:val="D9D3CB"/>
          <w:sz w:val="24"/>
          <w:szCs w:val="24"/>
        </w:rPr>
        <w:t>| 1      | Роман    | 10      |   2000 |</w:t>
      </w:r>
    </w:p>
    <w:p w14:paraId="5D39FFEB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r>
        <w:rPr>
          <w:rFonts w:ascii="Consolas" w:hAnsi="Consolas"/>
          <w:color w:val="D9D3CB"/>
          <w:sz w:val="24"/>
          <w:szCs w:val="24"/>
        </w:rPr>
        <w:t>| 2      | Макс     | 10      |   4000 |</w:t>
      </w:r>
    </w:p>
    <w:p w14:paraId="151BC4EC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r>
        <w:rPr>
          <w:rFonts w:ascii="Consolas" w:hAnsi="Consolas"/>
          <w:color w:val="D9D3CB"/>
          <w:sz w:val="24"/>
          <w:szCs w:val="24"/>
        </w:rPr>
        <w:t>| 3      | Антон    | 11      |   6000 |</w:t>
      </w:r>
    </w:p>
    <w:p w14:paraId="655E5073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r>
        <w:rPr>
          <w:rFonts w:ascii="Consolas" w:hAnsi="Consolas"/>
          <w:color w:val="D9D3CB"/>
          <w:sz w:val="24"/>
          <w:szCs w:val="24"/>
        </w:rPr>
        <w:t xml:space="preserve">| 4      | </w:t>
      </w:r>
      <w:proofErr w:type="spellStart"/>
      <w:r>
        <w:rPr>
          <w:rFonts w:ascii="Consolas" w:hAnsi="Consolas"/>
          <w:color w:val="D9D3CB"/>
          <w:sz w:val="24"/>
          <w:szCs w:val="24"/>
        </w:rPr>
        <w:t>Tom</w:t>
      </w:r>
      <w:proofErr w:type="spellEnd"/>
      <w:r>
        <w:rPr>
          <w:rFonts w:ascii="Consolas" w:hAnsi="Consolas"/>
          <w:color w:val="D9D3CB"/>
          <w:sz w:val="24"/>
          <w:szCs w:val="24"/>
        </w:rPr>
        <w:t xml:space="preserve">      | 11      |   8000 |</w:t>
      </w:r>
    </w:p>
    <w:p w14:paraId="6E4126E3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r>
        <w:rPr>
          <w:rFonts w:ascii="Consolas" w:hAnsi="Consolas"/>
          <w:color w:val="D9D3CB"/>
          <w:sz w:val="24"/>
          <w:szCs w:val="24"/>
        </w:rPr>
        <w:t>+--------+----------+---------+--------+</w:t>
      </w:r>
    </w:p>
    <w:p w14:paraId="547DCDDF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r>
        <w:rPr>
          <w:rFonts w:ascii="Consolas" w:hAnsi="Consolas"/>
          <w:color w:val="D9D3CB"/>
          <w:sz w:val="24"/>
          <w:szCs w:val="24"/>
        </w:rPr>
        <w:t xml:space="preserve">4 </w:t>
      </w:r>
      <w:proofErr w:type="spellStart"/>
      <w:r>
        <w:rPr>
          <w:rFonts w:ascii="Consolas" w:hAnsi="Consolas"/>
          <w:color w:val="D9D3CB"/>
          <w:sz w:val="24"/>
          <w:szCs w:val="24"/>
        </w:rPr>
        <w:t>rows</w:t>
      </w:r>
      <w:proofErr w:type="spellEnd"/>
      <w:r>
        <w:rPr>
          <w:rFonts w:ascii="Consolas" w:hAnsi="Consolas"/>
          <w:color w:val="D9D3CB"/>
          <w:sz w:val="24"/>
          <w:szCs w:val="24"/>
        </w:rPr>
        <w:t xml:space="preserve"> IN SET (0.00 </w:t>
      </w:r>
      <w:proofErr w:type="spellStart"/>
      <w:r>
        <w:rPr>
          <w:rFonts w:ascii="Consolas" w:hAnsi="Consolas"/>
          <w:color w:val="D9D3CB"/>
          <w:sz w:val="24"/>
          <w:szCs w:val="24"/>
        </w:rPr>
        <w:t>sec</w:t>
      </w:r>
      <w:proofErr w:type="spellEnd"/>
      <w:r>
        <w:rPr>
          <w:rFonts w:ascii="Consolas" w:hAnsi="Consolas"/>
          <w:color w:val="D9D3CB"/>
          <w:sz w:val="24"/>
          <w:szCs w:val="24"/>
        </w:rPr>
        <w:t>)</w:t>
      </w:r>
    </w:p>
    <w:p w14:paraId="794FC424" w14:textId="77777777" w:rsidR="00541867" w:rsidRDefault="00541867" w:rsidP="00541867">
      <w:pPr>
        <w:pStyle w:val="a6"/>
        <w:numPr>
          <w:ilvl w:val="0"/>
          <w:numId w:val="1"/>
        </w:numPr>
        <w:shd w:val="clear" w:color="auto" w:fill="242525"/>
        <w:spacing w:before="0" w:beforeAutospacing="0" w:after="225" w:afterAutospacing="0"/>
        <w:textAlignment w:val="baseline"/>
        <w:rPr>
          <w:rFonts w:ascii="Segoe UI" w:hAnsi="Segoe UI" w:cs="Segoe UI"/>
          <w:color w:val="BDB5AA"/>
        </w:rPr>
      </w:pPr>
      <w:r>
        <w:rPr>
          <w:rFonts w:ascii="Segoe UI" w:hAnsi="Segoe UI" w:cs="Segoe UI"/>
          <w:color w:val="BDB5AA"/>
        </w:rPr>
        <w:t> </w:t>
      </w:r>
    </w:p>
    <w:p w14:paraId="04249B02" w14:textId="77777777" w:rsidR="00541867" w:rsidRDefault="00541867" w:rsidP="00541867">
      <w:pPr>
        <w:pStyle w:val="a6"/>
        <w:numPr>
          <w:ilvl w:val="0"/>
          <w:numId w:val="1"/>
        </w:numPr>
        <w:shd w:val="clear" w:color="auto" w:fill="242525"/>
        <w:spacing w:before="0" w:beforeAutospacing="0" w:after="225" w:afterAutospacing="0"/>
        <w:textAlignment w:val="baseline"/>
        <w:rPr>
          <w:rFonts w:ascii="Segoe UI" w:hAnsi="Segoe UI" w:cs="Segoe UI"/>
          <w:color w:val="BDB5AA"/>
        </w:rPr>
      </w:pPr>
      <w:r>
        <w:rPr>
          <w:rFonts w:ascii="Segoe UI" w:hAnsi="Segoe UI" w:cs="Segoe UI"/>
          <w:color w:val="BDB5AA"/>
        </w:rPr>
        <w:t>Если посмотреть данные, вы увидите, что второй максимум заработной платы в этом случае составляет 6000 и имя сотрудника Антон. Теперь давайте посмотрим SQL пример, чтобы выяснить эту вторую максимальную зарплату.</w:t>
      </w:r>
    </w:p>
    <w:p w14:paraId="0B5B4E02" w14:textId="77777777" w:rsidR="00541867" w:rsidRDefault="00541867" w:rsidP="00541867">
      <w:pPr>
        <w:pStyle w:val="2"/>
        <w:numPr>
          <w:ilvl w:val="0"/>
          <w:numId w:val="1"/>
        </w:numPr>
        <w:shd w:val="clear" w:color="auto" w:fill="242525"/>
        <w:spacing w:before="0" w:beforeAutospacing="0" w:after="150" w:afterAutospacing="0" w:line="540" w:lineRule="atLeast"/>
        <w:textAlignment w:val="baseline"/>
        <w:rPr>
          <w:rFonts w:ascii="Segoe UI" w:hAnsi="Segoe UI" w:cs="Segoe UI"/>
          <w:color w:val="E5E0D8"/>
          <w:sz w:val="33"/>
          <w:szCs w:val="33"/>
        </w:rPr>
      </w:pPr>
      <w:proofErr w:type="gramStart"/>
      <w:r>
        <w:rPr>
          <w:rFonts w:ascii="Segoe UI" w:hAnsi="Segoe UI" w:cs="Segoe UI"/>
          <w:color w:val="E5E0D8"/>
          <w:sz w:val="33"/>
          <w:szCs w:val="33"/>
          <w:u w:val="single"/>
        </w:rPr>
        <w:t>Во-вторых</w:t>
      </w:r>
      <w:proofErr w:type="gramEnd"/>
      <w:r>
        <w:rPr>
          <w:rFonts w:ascii="Segoe UI" w:hAnsi="Segoe UI" w:cs="Segoe UI"/>
          <w:color w:val="E5E0D8"/>
          <w:sz w:val="33"/>
          <w:szCs w:val="33"/>
          <w:u w:val="single"/>
        </w:rPr>
        <w:t xml:space="preserve"> максимальная заработная плата с использованием подзапроса и IN</w:t>
      </w:r>
    </w:p>
    <w:p w14:paraId="48CC51A2" w14:textId="77777777" w:rsidR="00541867" w:rsidRDefault="00541867" w:rsidP="00541867">
      <w:pPr>
        <w:pStyle w:val="a6"/>
        <w:numPr>
          <w:ilvl w:val="0"/>
          <w:numId w:val="1"/>
        </w:numPr>
        <w:shd w:val="clear" w:color="auto" w:fill="242525"/>
        <w:spacing w:before="0" w:beforeAutospacing="0" w:after="225" w:afterAutospacing="0"/>
        <w:textAlignment w:val="baseline"/>
        <w:rPr>
          <w:rFonts w:ascii="Segoe UI" w:hAnsi="Segoe UI" w:cs="Segoe UI"/>
          <w:color w:val="BDB5AA"/>
        </w:rPr>
      </w:pPr>
      <w:r>
        <w:rPr>
          <w:rFonts w:ascii="Segoe UI" w:hAnsi="Segoe UI" w:cs="Segoe UI"/>
          <w:color w:val="BDB5AA"/>
        </w:rPr>
        <w:lastRenderedPageBreak/>
        <w:t>Подзапросы в SQL являются отличным инструментом для такого рода сценария, здесь мы сначала выберем максимальную зарплату, а затем еще один максимум за исключением результата подзапроса. Чтобы узнать больше о подчиненном запросе см коррелируют и не коррелируют подзапросы в SQL</w:t>
      </w:r>
    </w:p>
    <w:p w14:paraId="61648273" w14:textId="77777777" w:rsidR="00541867" w:rsidRP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  <w:lang w:val="en-US"/>
        </w:rPr>
      </w:pPr>
      <w:proofErr w:type="spellStart"/>
      <w:r w:rsidRPr="00541867">
        <w:rPr>
          <w:rFonts w:ascii="Consolas" w:hAnsi="Consolas"/>
          <w:color w:val="D9D3CB"/>
          <w:sz w:val="24"/>
          <w:szCs w:val="24"/>
          <w:lang w:val="en-US"/>
        </w:rPr>
        <w:t>mysql</w:t>
      </w:r>
      <w:proofErr w:type="spellEnd"/>
      <w:r w:rsidRPr="00541867">
        <w:rPr>
          <w:rFonts w:ascii="Consolas" w:hAnsi="Consolas"/>
          <w:color w:val="D9D3CB"/>
          <w:sz w:val="24"/>
          <w:szCs w:val="24"/>
          <w:lang w:val="en-US"/>
        </w:rPr>
        <w:t>&gt; SELECT max(salary) FROM Employee WHERE salary NOT IN (SELECT max(salary) FROM Employee);</w:t>
      </w:r>
    </w:p>
    <w:p w14:paraId="67ED645F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r>
        <w:rPr>
          <w:rFonts w:ascii="Consolas" w:hAnsi="Consolas"/>
          <w:color w:val="D9D3CB"/>
          <w:sz w:val="24"/>
          <w:szCs w:val="24"/>
        </w:rPr>
        <w:t>+-------------+</w:t>
      </w:r>
    </w:p>
    <w:p w14:paraId="19306E40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r>
        <w:rPr>
          <w:rFonts w:ascii="Consolas" w:hAnsi="Consolas"/>
          <w:color w:val="D9D3CB"/>
          <w:sz w:val="24"/>
          <w:szCs w:val="24"/>
        </w:rPr>
        <w:t xml:space="preserve">| </w:t>
      </w:r>
      <w:proofErr w:type="spellStart"/>
      <w:r>
        <w:rPr>
          <w:rFonts w:ascii="Consolas" w:hAnsi="Consolas"/>
          <w:color w:val="D9D3CB"/>
          <w:sz w:val="24"/>
          <w:szCs w:val="24"/>
        </w:rPr>
        <w:t>max</w:t>
      </w:r>
      <w:proofErr w:type="spellEnd"/>
      <w:r>
        <w:rPr>
          <w:rFonts w:ascii="Consolas" w:hAnsi="Consolas"/>
          <w:color w:val="D9D3CB"/>
          <w:sz w:val="24"/>
          <w:szCs w:val="24"/>
        </w:rPr>
        <w:t>(</w:t>
      </w:r>
      <w:proofErr w:type="spellStart"/>
      <w:r>
        <w:rPr>
          <w:rFonts w:ascii="Consolas" w:hAnsi="Consolas"/>
          <w:color w:val="D9D3CB"/>
          <w:sz w:val="24"/>
          <w:szCs w:val="24"/>
        </w:rPr>
        <w:t>salary</w:t>
      </w:r>
      <w:proofErr w:type="spellEnd"/>
      <w:r>
        <w:rPr>
          <w:rFonts w:ascii="Consolas" w:hAnsi="Consolas"/>
          <w:color w:val="D9D3CB"/>
          <w:sz w:val="24"/>
          <w:szCs w:val="24"/>
        </w:rPr>
        <w:t>) |</w:t>
      </w:r>
    </w:p>
    <w:p w14:paraId="720249A4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r>
        <w:rPr>
          <w:rFonts w:ascii="Consolas" w:hAnsi="Consolas"/>
          <w:color w:val="D9D3CB"/>
          <w:sz w:val="24"/>
          <w:szCs w:val="24"/>
        </w:rPr>
        <w:t>+-------------+</w:t>
      </w:r>
    </w:p>
    <w:p w14:paraId="5CD001DA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r>
        <w:rPr>
          <w:rFonts w:ascii="Consolas" w:hAnsi="Consolas"/>
          <w:color w:val="D9D3CB"/>
          <w:sz w:val="24"/>
          <w:szCs w:val="24"/>
        </w:rPr>
        <w:t>|        6000 |</w:t>
      </w:r>
    </w:p>
    <w:p w14:paraId="32E3E9FA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r>
        <w:rPr>
          <w:rFonts w:ascii="Consolas" w:hAnsi="Consolas"/>
          <w:color w:val="D9D3CB"/>
          <w:sz w:val="24"/>
          <w:szCs w:val="24"/>
        </w:rPr>
        <w:t>+-------------+</w:t>
      </w:r>
    </w:p>
    <w:p w14:paraId="6C93F73B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r>
        <w:rPr>
          <w:rFonts w:ascii="Consolas" w:hAnsi="Consolas"/>
          <w:color w:val="D9D3CB"/>
          <w:sz w:val="24"/>
          <w:szCs w:val="24"/>
        </w:rPr>
        <w:t xml:space="preserve">1 </w:t>
      </w:r>
      <w:proofErr w:type="spellStart"/>
      <w:r>
        <w:rPr>
          <w:rFonts w:ascii="Consolas" w:hAnsi="Consolas"/>
          <w:color w:val="D9D3CB"/>
          <w:sz w:val="24"/>
          <w:szCs w:val="24"/>
        </w:rPr>
        <w:t>row</w:t>
      </w:r>
      <w:proofErr w:type="spellEnd"/>
      <w:r>
        <w:rPr>
          <w:rFonts w:ascii="Consolas" w:hAnsi="Consolas"/>
          <w:color w:val="D9D3CB"/>
          <w:sz w:val="24"/>
          <w:szCs w:val="24"/>
        </w:rPr>
        <w:t xml:space="preserve"> IN SET (0.00 </w:t>
      </w:r>
      <w:proofErr w:type="spellStart"/>
      <w:r>
        <w:rPr>
          <w:rFonts w:ascii="Consolas" w:hAnsi="Consolas"/>
          <w:color w:val="D9D3CB"/>
          <w:sz w:val="24"/>
          <w:szCs w:val="24"/>
        </w:rPr>
        <w:t>sec</w:t>
      </w:r>
      <w:proofErr w:type="spellEnd"/>
      <w:r>
        <w:rPr>
          <w:rFonts w:ascii="Consolas" w:hAnsi="Consolas"/>
          <w:color w:val="D9D3CB"/>
          <w:sz w:val="24"/>
          <w:szCs w:val="24"/>
        </w:rPr>
        <w:t>)</w:t>
      </w:r>
    </w:p>
    <w:p w14:paraId="0380835B" w14:textId="77777777" w:rsidR="00541867" w:rsidRDefault="00541867" w:rsidP="00541867">
      <w:pPr>
        <w:pStyle w:val="a6"/>
        <w:numPr>
          <w:ilvl w:val="0"/>
          <w:numId w:val="1"/>
        </w:numPr>
        <w:shd w:val="clear" w:color="auto" w:fill="242525"/>
        <w:spacing w:before="0" w:beforeAutospacing="0" w:after="225" w:afterAutospacing="0"/>
        <w:textAlignment w:val="baseline"/>
        <w:rPr>
          <w:rFonts w:ascii="Segoe UI" w:hAnsi="Segoe UI" w:cs="Segoe UI"/>
          <w:color w:val="BDB5AA"/>
        </w:rPr>
      </w:pPr>
      <w:r>
        <w:rPr>
          <w:rFonts w:ascii="Segoe UI" w:hAnsi="Segoe UI" w:cs="Segoe UI"/>
          <w:color w:val="BDB5AA"/>
        </w:rPr>
        <w:t> </w:t>
      </w:r>
    </w:p>
    <w:p w14:paraId="743BE357" w14:textId="77777777" w:rsidR="00541867" w:rsidRDefault="00541867" w:rsidP="00541867">
      <w:pPr>
        <w:pStyle w:val="a6"/>
        <w:numPr>
          <w:ilvl w:val="0"/>
          <w:numId w:val="1"/>
        </w:numPr>
        <w:shd w:val="clear" w:color="auto" w:fill="242525"/>
        <w:spacing w:before="0" w:beforeAutospacing="0" w:after="225" w:afterAutospacing="0"/>
        <w:textAlignment w:val="baseline"/>
        <w:rPr>
          <w:rFonts w:ascii="Segoe UI" w:hAnsi="Segoe UI" w:cs="Segoe UI"/>
          <w:color w:val="BDB5AA"/>
        </w:rPr>
      </w:pPr>
      <w:r>
        <w:rPr>
          <w:rFonts w:ascii="Segoe UI" w:hAnsi="Segoe UI" w:cs="Segoe UI"/>
          <w:color w:val="BDB5AA"/>
        </w:rPr>
        <w:t>Вот другой SQL-запрос, чтобы найти вторую самую высокую зарплату, используя подзапрос и оператор вместо IN:</w:t>
      </w:r>
    </w:p>
    <w:p w14:paraId="388D8408" w14:textId="77777777" w:rsidR="00541867" w:rsidRP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  <w:lang w:val="en-US"/>
        </w:rPr>
      </w:pPr>
      <w:proofErr w:type="spellStart"/>
      <w:r w:rsidRPr="00541867">
        <w:rPr>
          <w:rFonts w:ascii="Consolas" w:hAnsi="Consolas"/>
          <w:color w:val="D9D3CB"/>
          <w:sz w:val="24"/>
          <w:szCs w:val="24"/>
          <w:lang w:val="en-US"/>
        </w:rPr>
        <w:t>mysql</w:t>
      </w:r>
      <w:proofErr w:type="spellEnd"/>
      <w:r w:rsidRPr="00541867">
        <w:rPr>
          <w:rFonts w:ascii="Consolas" w:hAnsi="Consolas"/>
          <w:color w:val="D9D3CB"/>
          <w:sz w:val="24"/>
          <w:szCs w:val="24"/>
          <w:lang w:val="en-US"/>
        </w:rPr>
        <w:t>&gt; SELECT max(salary) FROM Employee WHERE salary &lt; (SELECT max(salary) FROM Employee);</w:t>
      </w:r>
    </w:p>
    <w:p w14:paraId="280EF176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r>
        <w:rPr>
          <w:rFonts w:ascii="Consolas" w:hAnsi="Consolas"/>
          <w:color w:val="D9D3CB"/>
          <w:sz w:val="24"/>
          <w:szCs w:val="24"/>
        </w:rPr>
        <w:t>+-------------+</w:t>
      </w:r>
    </w:p>
    <w:p w14:paraId="60520B70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r>
        <w:rPr>
          <w:rFonts w:ascii="Consolas" w:hAnsi="Consolas"/>
          <w:color w:val="D9D3CB"/>
          <w:sz w:val="24"/>
          <w:szCs w:val="24"/>
        </w:rPr>
        <w:t xml:space="preserve">| </w:t>
      </w:r>
      <w:proofErr w:type="spellStart"/>
      <w:r>
        <w:rPr>
          <w:rFonts w:ascii="Consolas" w:hAnsi="Consolas"/>
          <w:color w:val="D9D3CB"/>
          <w:sz w:val="24"/>
          <w:szCs w:val="24"/>
        </w:rPr>
        <w:t>max</w:t>
      </w:r>
      <w:proofErr w:type="spellEnd"/>
      <w:r>
        <w:rPr>
          <w:rFonts w:ascii="Consolas" w:hAnsi="Consolas"/>
          <w:color w:val="D9D3CB"/>
          <w:sz w:val="24"/>
          <w:szCs w:val="24"/>
        </w:rPr>
        <w:t>(</w:t>
      </w:r>
      <w:proofErr w:type="spellStart"/>
      <w:r>
        <w:rPr>
          <w:rFonts w:ascii="Consolas" w:hAnsi="Consolas"/>
          <w:color w:val="D9D3CB"/>
          <w:sz w:val="24"/>
          <w:szCs w:val="24"/>
        </w:rPr>
        <w:t>salary</w:t>
      </w:r>
      <w:proofErr w:type="spellEnd"/>
      <w:r>
        <w:rPr>
          <w:rFonts w:ascii="Consolas" w:hAnsi="Consolas"/>
          <w:color w:val="D9D3CB"/>
          <w:sz w:val="24"/>
          <w:szCs w:val="24"/>
        </w:rPr>
        <w:t>) |</w:t>
      </w:r>
    </w:p>
    <w:p w14:paraId="468DC425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r>
        <w:rPr>
          <w:rFonts w:ascii="Consolas" w:hAnsi="Consolas"/>
          <w:color w:val="D9D3CB"/>
          <w:sz w:val="24"/>
          <w:szCs w:val="24"/>
        </w:rPr>
        <w:t>+-------------+</w:t>
      </w:r>
    </w:p>
    <w:p w14:paraId="47AA8DF7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r>
        <w:rPr>
          <w:rFonts w:ascii="Consolas" w:hAnsi="Consolas"/>
          <w:color w:val="D9D3CB"/>
          <w:sz w:val="24"/>
          <w:szCs w:val="24"/>
        </w:rPr>
        <w:t>|        6000 |</w:t>
      </w:r>
    </w:p>
    <w:p w14:paraId="7515245A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r>
        <w:rPr>
          <w:rFonts w:ascii="Consolas" w:hAnsi="Consolas"/>
          <w:color w:val="D9D3CB"/>
          <w:sz w:val="24"/>
          <w:szCs w:val="24"/>
        </w:rPr>
        <w:t>+-------------+</w:t>
      </w:r>
    </w:p>
    <w:p w14:paraId="472098EA" w14:textId="77777777" w:rsidR="00541867" w:rsidRDefault="00541867" w:rsidP="00541867">
      <w:pPr>
        <w:pStyle w:val="HTML"/>
        <w:numPr>
          <w:ilvl w:val="0"/>
          <w:numId w:val="1"/>
        </w:numPr>
        <w:pBdr>
          <w:left w:val="single" w:sz="24" w:space="16" w:color="98321C"/>
        </w:pBdr>
        <w:shd w:val="clear" w:color="auto" w:fill="443410"/>
        <w:spacing w:before="320" w:after="320" w:line="375" w:lineRule="atLeast"/>
        <w:textAlignment w:val="baseline"/>
        <w:rPr>
          <w:rFonts w:ascii="Consolas" w:hAnsi="Consolas"/>
          <w:color w:val="D9D3CB"/>
          <w:sz w:val="24"/>
          <w:szCs w:val="24"/>
        </w:rPr>
      </w:pPr>
      <w:r>
        <w:rPr>
          <w:rFonts w:ascii="Consolas" w:hAnsi="Consolas"/>
          <w:color w:val="D9D3CB"/>
          <w:sz w:val="24"/>
          <w:szCs w:val="24"/>
        </w:rPr>
        <w:t xml:space="preserve">1 </w:t>
      </w:r>
      <w:proofErr w:type="spellStart"/>
      <w:r>
        <w:rPr>
          <w:rFonts w:ascii="Consolas" w:hAnsi="Consolas"/>
          <w:color w:val="D9D3CB"/>
          <w:sz w:val="24"/>
          <w:szCs w:val="24"/>
        </w:rPr>
        <w:t>row</w:t>
      </w:r>
      <w:proofErr w:type="spellEnd"/>
      <w:r>
        <w:rPr>
          <w:rFonts w:ascii="Consolas" w:hAnsi="Consolas"/>
          <w:color w:val="D9D3CB"/>
          <w:sz w:val="24"/>
          <w:szCs w:val="24"/>
        </w:rPr>
        <w:t xml:space="preserve"> IN SET (0.00 </w:t>
      </w:r>
      <w:proofErr w:type="spellStart"/>
      <w:r>
        <w:rPr>
          <w:rFonts w:ascii="Consolas" w:hAnsi="Consolas"/>
          <w:color w:val="D9D3CB"/>
          <w:sz w:val="24"/>
          <w:szCs w:val="24"/>
        </w:rPr>
        <w:t>sec</w:t>
      </w:r>
      <w:proofErr w:type="spellEnd"/>
      <w:r>
        <w:rPr>
          <w:rFonts w:ascii="Consolas" w:hAnsi="Consolas"/>
          <w:color w:val="D9D3CB"/>
          <w:sz w:val="24"/>
          <w:szCs w:val="24"/>
        </w:rPr>
        <w:t>)</w:t>
      </w:r>
    </w:p>
    <w:p w14:paraId="48972B8A" w14:textId="77777777" w:rsidR="00541867" w:rsidRDefault="00541867" w:rsidP="00541867">
      <w:pPr>
        <w:pStyle w:val="a6"/>
        <w:numPr>
          <w:ilvl w:val="0"/>
          <w:numId w:val="1"/>
        </w:numPr>
        <w:shd w:val="clear" w:color="auto" w:fill="242525"/>
        <w:spacing w:before="0" w:beforeAutospacing="0" w:after="225" w:afterAutospacing="0"/>
        <w:textAlignment w:val="baseline"/>
        <w:rPr>
          <w:rFonts w:ascii="Segoe UI" w:hAnsi="Segoe UI" w:cs="Segoe UI"/>
          <w:color w:val="BDB5AA"/>
        </w:rPr>
      </w:pPr>
      <w:r>
        <w:rPr>
          <w:rFonts w:ascii="Segoe UI" w:hAnsi="Segoe UI" w:cs="Segoe UI"/>
          <w:color w:val="BDB5AA"/>
        </w:rPr>
        <w:t> </w:t>
      </w:r>
    </w:p>
    <w:p w14:paraId="6A6E2180" w14:textId="77777777" w:rsidR="00541867" w:rsidRDefault="00541867" w:rsidP="00541867">
      <w:pPr>
        <w:pStyle w:val="a6"/>
        <w:numPr>
          <w:ilvl w:val="0"/>
          <w:numId w:val="1"/>
        </w:numPr>
        <w:shd w:val="clear" w:color="auto" w:fill="242525"/>
        <w:spacing w:before="0" w:beforeAutospacing="0" w:after="0" w:afterAutospacing="0"/>
        <w:textAlignment w:val="baseline"/>
        <w:rPr>
          <w:rFonts w:ascii="Segoe UI" w:hAnsi="Segoe UI" w:cs="Segoe UI"/>
          <w:color w:val="BDB5AA"/>
        </w:rPr>
      </w:pPr>
      <w:r>
        <w:rPr>
          <w:rFonts w:ascii="Segoe UI" w:hAnsi="Segoe UI" w:cs="Segoe UI"/>
          <w:color w:val="BDB5AA"/>
        </w:rPr>
        <w:lastRenderedPageBreak/>
        <w:t>Оба примера SQL будут работать на всей базе данных, включая Oracle, </w:t>
      </w:r>
      <w:hyperlink r:id="rId6" w:history="1">
        <w:r>
          <w:rPr>
            <w:rStyle w:val="a4"/>
            <w:rFonts w:ascii="Segoe UI" w:hAnsi="Segoe UI" w:cs="Segoe UI"/>
            <w:color w:val="EB544C"/>
            <w:bdr w:val="none" w:sz="0" w:space="0" w:color="auto" w:frame="1"/>
          </w:rPr>
          <w:t>MySQL</w:t>
        </w:r>
      </w:hyperlink>
      <w:r>
        <w:rPr>
          <w:rFonts w:ascii="Segoe UI" w:hAnsi="Segoe UI" w:cs="Segoe UI"/>
          <w:color w:val="BDB5AA"/>
        </w:rPr>
        <w:t xml:space="preserve">, </w:t>
      </w:r>
      <w:proofErr w:type="spellStart"/>
      <w:r>
        <w:rPr>
          <w:rFonts w:ascii="Segoe UI" w:hAnsi="Segoe UI" w:cs="Segoe UI"/>
          <w:color w:val="BDB5AA"/>
        </w:rPr>
        <w:t>Sybase</w:t>
      </w:r>
      <w:proofErr w:type="spellEnd"/>
      <w:r>
        <w:rPr>
          <w:rFonts w:ascii="Segoe UI" w:hAnsi="Segoe UI" w:cs="Segoe UI"/>
          <w:color w:val="BDB5AA"/>
        </w:rPr>
        <w:t xml:space="preserve"> и SQL Server, они написаны с использованием стандартных ключевых слов SQL. Но когда-нибудь вы также можете использовать в базе данных конкретные функции, такие как ключевое слово TOP в SQL Server или базы данных </w:t>
      </w:r>
      <w:proofErr w:type="spellStart"/>
      <w:r>
        <w:rPr>
          <w:rFonts w:ascii="Segoe UI" w:hAnsi="Segoe UI" w:cs="Segoe UI"/>
          <w:color w:val="BDB5AA"/>
        </w:rPr>
        <w:t>Sybase</w:t>
      </w:r>
      <w:proofErr w:type="spellEnd"/>
      <w:r>
        <w:rPr>
          <w:rFonts w:ascii="Segoe UI" w:hAnsi="Segoe UI" w:cs="Segoe UI"/>
          <w:color w:val="BDB5AA"/>
        </w:rPr>
        <w:t>, чтобы выяснить, вторую самую высокую зарплату работника.</w:t>
      </w:r>
    </w:p>
    <w:p w14:paraId="1E081992" w14:textId="77777777" w:rsidR="00541867" w:rsidRDefault="00541867" w:rsidP="00541867">
      <w:pPr>
        <w:pStyle w:val="a6"/>
        <w:numPr>
          <w:ilvl w:val="0"/>
          <w:numId w:val="1"/>
        </w:numPr>
        <w:shd w:val="clear" w:color="auto" w:fill="242525"/>
        <w:spacing w:before="0" w:beforeAutospacing="0" w:after="225" w:afterAutospacing="0"/>
        <w:textAlignment w:val="baseline"/>
        <w:rPr>
          <w:rFonts w:ascii="Segoe UI" w:hAnsi="Segoe UI" w:cs="Segoe UI"/>
          <w:color w:val="BDB5AA"/>
        </w:rPr>
      </w:pPr>
      <w:r>
        <w:rPr>
          <w:rFonts w:ascii="Segoe UI" w:hAnsi="Segoe UI" w:cs="Segoe UI"/>
          <w:color w:val="BDB5AA"/>
        </w:rPr>
        <w:t> </w:t>
      </w:r>
    </w:p>
    <w:p w14:paraId="29B9451E" w14:textId="4E0B1E62" w:rsidR="00541867" w:rsidRDefault="00EE0CC0" w:rsidP="0054186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B997417" wp14:editId="69074BB4">
            <wp:extent cx="4829175" cy="2447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4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E882A5" w14:textId="65BE3929" w:rsidR="00F1125D" w:rsidRPr="00EE0CC0" w:rsidRDefault="00EE0CC0" w:rsidP="00541867">
      <w:pPr>
        <w:ind w:left="360"/>
      </w:pPr>
      <w:r>
        <w:rPr>
          <w:noProof/>
          <w:lang w:val="en-US"/>
        </w:rPr>
        <w:drawing>
          <wp:inline distT="0" distB="0" distL="0" distR="0" wp14:anchorId="159061B8" wp14:editId="5F018ABC">
            <wp:extent cx="5505450" cy="2105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501F1F" w14:textId="60A7F705" w:rsidR="00F1125D" w:rsidRPr="00F1125D" w:rsidRDefault="00F1125D" w:rsidP="00541867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74D26F" wp14:editId="41E2E3C1">
            <wp:extent cx="5553075" cy="797383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45" cy="7999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657F09" w14:textId="77777777" w:rsidR="00BA63E2" w:rsidRDefault="00BA63E2"/>
    <w:sectPr w:rsidR="00BA6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B79D0"/>
    <w:multiLevelType w:val="hybridMultilevel"/>
    <w:tmpl w:val="064E4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E2"/>
    <w:rsid w:val="000210D1"/>
    <w:rsid w:val="00371C5B"/>
    <w:rsid w:val="004B182F"/>
    <w:rsid w:val="00541867"/>
    <w:rsid w:val="00680896"/>
    <w:rsid w:val="009540E9"/>
    <w:rsid w:val="00B25B09"/>
    <w:rsid w:val="00BA63E2"/>
    <w:rsid w:val="00EE0CC0"/>
    <w:rsid w:val="00F1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D0E5"/>
  <w15:docId w15:val="{2FBCDA4B-5822-49C7-A870-8E3DA695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1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8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18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186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418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54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41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18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reyex.ru/bazy-dannyx/baza-dannyx-mysq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dreyex.ru/bazy-dannyx/uchebnoe-posobie-po-sql/kak-najti-vtoruyu-samuyu-vysokuyu-ili-maksimalnuyu-zarplatu-rabotnika-v-sq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2CEC475D848A418044E411EFC80EB5" ma:contentTypeVersion="8" ma:contentTypeDescription="Создание документа." ma:contentTypeScope="" ma:versionID="0f1e24dd9a89cbd2b73fab61be4e3c77">
  <xsd:schema xmlns:xsd="http://www.w3.org/2001/XMLSchema" xmlns:xs="http://www.w3.org/2001/XMLSchema" xmlns:p="http://schemas.microsoft.com/office/2006/metadata/properties" xmlns:ns2="337a2a6a-eeca-42a1-a72c-b3e3433a690f" targetNamespace="http://schemas.microsoft.com/office/2006/metadata/properties" ma:root="true" ma:fieldsID="cbf43cf810dbbca20ffdc0e377f6fe9c" ns2:_="">
    <xsd:import namespace="337a2a6a-eeca-42a1-a72c-b3e3433a6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a2a6a-eeca-42a1-a72c-b3e3433a6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90A5D6-FC62-4566-8673-DFDF482E10EA}"/>
</file>

<file path=customXml/itemProps2.xml><?xml version="1.0" encoding="utf-8"?>
<ds:datastoreItem xmlns:ds="http://schemas.openxmlformats.org/officeDocument/2006/customXml" ds:itemID="{859EE5D3-67A2-4C5C-A550-6EF1E7E8629C}"/>
</file>

<file path=customXml/itemProps3.xml><?xml version="1.0" encoding="utf-8"?>
<ds:datastoreItem xmlns:ds="http://schemas.openxmlformats.org/officeDocument/2006/customXml" ds:itemID="{E3CF979A-EC50-475C-9083-5927D929C7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Bessarabov</dc:creator>
  <cp:keywords/>
  <dc:description/>
  <cp:lastModifiedBy>Nikolay Bessarabov</cp:lastModifiedBy>
  <cp:revision>2</cp:revision>
  <dcterms:created xsi:type="dcterms:W3CDTF">2022-02-19T08:30:00Z</dcterms:created>
  <dcterms:modified xsi:type="dcterms:W3CDTF">2022-02-19T08:30:00Z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0x010100772CEC475D848A418044E411EFC80EB5</vt:lpwstr>
  </property>
</Properties>
</file>