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DE9F92" w:rsidR="001461F8" w:rsidRDefault="00593F49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Projeto:</w:t>
      </w:r>
      <w:r w:rsidR="00E25D30">
        <w:rPr>
          <w:rFonts w:ascii="Arial" w:eastAsia="Arial" w:hAnsi="Arial" w:cs="Arial"/>
          <w:b/>
          <w:sz w:val="28"/>
          <w:szCs w:val="28"/>
        </w:rPr>
        <w:t xml:space="preserve"> </w:t>
      </w:r>
      <w:bookmarkStart w:id="0" w:name="_Hlk98369863"/>
      <w:r w:rsidR="00E25D30" w:rsidRPr="00E25D30">
        <w:rPr>
          <w:rFonts w:ascii="Arial" w:hAnsi="Arial" w:cs="Arial"/>
          <w:color w:val="000000"/>
          <w:sz w:val="28"/>
          <w:szCs w:val="28"/>
        </w:rPr>
        <w:t>MS LOGOS – SEGURANÇA ELETRÔNICA</w:t>
      </w:r>
      <w:r w:rsidR="00E25D30">
        <w:rPr>
          <w:rFonts w:ascii="Arial" w:eastAsia="Arial" w:hAnsi="Arial" w:cs="Arial"/>
          <w:b/>
          <w:sz w:val="28"/>
          <w:szCs w:val="28"/>
        </w:rPr>
        <w:t xml:space="preserve"> </w:t>
      </w:r>
      <w:bookmarkEnd w:id="0"/>
    </w:p>
    <w:p w14:paraId="50404F49" w14:textId="3F2BEBDB" w:rsidR="00E25D30" w:rsidRDefault="00E25D30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 do g</w:t>
      </w:r>
      <w:r w:rsidR="00593F49">
        <w:rPr>
          <w:rFonts w:ascii="Arial" w:eastAsia="Arial" w:hAnsi="Arial" w:cs="Arial"/>
          <w:b/>
          <w:sz w:val="28"/>
          <w:szCs w:val="28"/>
        </w:rPr>
        <w:t>rupo: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41FDF086" w14:textId="084E1622" w:rsidR="00663208" w:rsidRDefault="00E25D30" w:rsidP="006632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bookmarkStart w:id="1" w:name="_Hlk98369871"/>
      <w:r w:rsidRPr="00663208">
        <w:rPr>
          <w:rFonts w:ascii="Arial" w:hAnsi="Arial" w:cs="Arial"/>
          <w:color w:val="000000"/>
        </w:rPr>
        <w:t>André Antonio Barbosa – RA: 1905207</w:t>
      </w:r>
    </w:p>
    <w:p w14:paraId="286711CE" w14:textId="290F1B80" w:rsidR="00663208" w:rsidRDefault="00663208" w:rsidP="006632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Dalvan Trajano dos Santos</w:t>
      </w:r>
      <w:r w:rsidRPr="00663208">
        <w:rPr>
          <w:rFonts w:ascii="Arial" w:hAnsi="Arial" w:cs="Arial"/>
          <w:color w:val="000000"/>
        </w:rPr>
        <w:t xml:space="preserve"> – RA: 190520</w:t>
      </w:r>
      <w:r>
        <w:rPr>
          <w:rFonts w:ascii="Arial" w:hAnsi="Arial" w:cs="Arial"/>
          <w:color w:val="000000"/>
        </w:rPr>
        <w:t>8</w:t>
      </w:r>
      <w:r w:rsidRPr="00663208">
        <w:rPr>
          <w:rFonts w:ascii="Arial" w:hAnsi="Arial" w:cs="Arial"/>
          <w:color w:val="000000"/>
        </w:rPr>
        <w:t xml:space="preserve"> </w:t>
      </w:r>
    </w:p>
    <w:p w14:paraId="3A59F419" w14:textId="0AF17021" w:rsidR="00663208" w:rsidRDefault="00663208" w:rsidP="006632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Matheus Alcantra de Jesus</w:t>
      </w:r>
      <w:r w:rsidRPr="00663208">
        <w:rPr>
          <w:rFonts w:ascii="Arial" w:hAnsi="Arial" w:cs="Arial"/>
          <w:color w:val="000000"/>
        </w:rPr>
        <w:t xml:space="preserve"> – RA: 190</w:t>
      </w:r>
      <w:r>
        <w:rPr>
          <w:rFonts w:ascii="Arial" w:hAnsi="Arial" w:cs="Arial"/>
          <w:color w:val="000000"/>
        </w:rPr>
        <w:t>2115</w:t>
      </w:r>
      <w:r w:rsidRPr="00663208">
        <w:rPr>
          <w:rFonts w:ascii="Arial" w:hAnsi="Arial" w:cs="Arial"/>
          <w:color w:val="000000"/>
        </w:rPr>
        <w:t xml:space="preserve"> </w:t>
      </w:r>
    </w:p>
    <w:p w14:paraId="36B3BD04" w14:textId="77777777" w:rsidR="00663208" w:rsidRDefault="00663208" w:rsidP="006632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bookmarkEnd w:id="1"/>
    <w:p w14:paraId="00000006" w14:textId="644C4287" w:rsidR="001461F8" w:rsidRDefault="00593F49" w:rsidP="00361CD9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DIAGRAMA DE CASOS DE USO</w:t>
      </w:r>
      <w:bookmarkStart w:id="2" w:name="_gjdgxs" w:colFirst="0" w:colLast="0"/>
      <w:bookmarkEnd w:id="2"/>
    </w:p>
    <w:p w14:paraId="45F501D4" w14:textId="6A2F50DF" w:rsidR="0047615A" w:rsidRPr="00335CA7" w:rsidRDefault="00DE6852" w:rsidP="00335CA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B034EE8" wp14:editId="491949C1">
            <wp:extent cx="4190365" cy="959167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959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15A" w:rsidRPr="00335CA7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0B5A"/>
    <w:multiLevelType w:val="hybridMultilevel"/>
    <w:tmpl w:val="DD7C7A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1F8"/>
    <w:rsid w:val="001461F8"/>
    <w:rsid w:val="00335CA7"/>
    <w:rsid w:val="00361CD9"/>
    <w:rsid w:val="003A208C"/>
    <w:rsid w:val="003F5BB5"/>
    <w:rsid w:val="0047615A"/>
    <w:rsid w:val="00593F49"/>
    <w:rsid w:val="00663208"/>
    <w:rsid w:val="00B871AA"/>
    <w:rsid w:val="00C75261"/>
    <w:rsid w:val="00D23F28"/>
    <w:rsid w:val="00D97739"/>
    <w:rsid w:val="00DE6852"/>
    <w:rsid w:val="00E2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7664"/>
  <w15:docId w15:val="{B2B420BD-7EAC-47A1-A740-20B186DE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E25D3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5D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61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7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Barbosa</dc:creator>
  <cp:lastModifiedBy>André Antonio Barbosa</cp:lastModifiedBy>
  <cp:revision>8</cp:revision>
  <dcterms:created xsi:type="dcterms:W3CDTF">2022-03-17T04:32:00Z</dcterms:created>
  <dcterms:modified xsi:type="dcterms:W3CDTF">2022-03-27T19:25:00Z</dcterms:modified>
</cp:coreProperties>
</file>