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nday_morning_audit_stack_consol_2c2b7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Monday-morning audit stack — consolidated reference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now have a full Monday-morning audit pipeline. This doc supersedes the piecemeal runbooks — read this one; the others are still valid for deep dives on individual components.</w:t>
      </w:r>
    </w:p>
    <w:p>
      <w:pPr>
        <w:spacing w:line="360" w:before="315" w:after="105" w:lineRule="auto"/>
        <w:ind w:left="-30"/>
        <w:jc w:val="left"/>
      </w:pPr>
      <w:bookmarkStart w:id="1" w:name="the_full_pip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The full pipeline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Sunday 8:00 PM CT   55ac8fb7   Jarvis sync pre-check          (in-app + push if bad)</w:t>
        <w:br/>
        <w:t xml:space="preserve">                              → appends to sync_precheck_history.jsonl</w:t>
        <w:br/>
        <w:t xml:space="preserve"/>
        <w:br/>
        <w:t xml:space="preserve">Monday  6:00 AM CT   4215f7d9   Jarvis funnel weekly tracker   (in-app)</w:t>
        <w:br/>
        <w:t xml:space="preserve">                              → freshness-gated; writes tracker/history.jsonl</w:t>
        <w:br/>
        <w:t xml:space="preserve">                              </w:t>
        <w:br/>
        <w:t xml:space="preserve">Monday  7:00 AM CT   1659eea3   Computer-stack drift audit     (in-app + email)</w:t>
        <w:br/>
        <w:t xml:space="preserve">                              → connectors, scheduled tasks, custom skills</w:t>
        <w:br/>
        <w:t xml:space="preserve">                              </w:t>
        <w:br/>
        <w:t xml:space="preserve">Monday  8:00 AM CT   579dc58b   Resource contention audit      (in-app + email)</w:t>
        <w:br/>
        <w:t xml:space="preserve">                              → machine-level severity, attribution verdict</w:t>
        <w:br/>
        <w:t xml:space="preserve">                              </w:t>
        <w:br/>
        <w:t xml:space="preserve">Monday  8:15 AM CT   e7454d09   Top-3 resource killers         (in-app + email)</w:t>
        <w:br/>
        <w:t xml:space="preserve">                              → process-category ranking, cmdline hints</w:t>
        <w:br/>
        <w:t xml:space="preserve">                              </w:t>
        <w:br/>
        <w:t xml:space="preserve">Monday  8:30 AM CT   a9d6a4bb   Jarvis sync pattern audit      (in-app + email)</w:t>
        <w:br/>
        <w:t xml:space="preserve">                              → historical failure patterns, host attribution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6/15 cloud cron slots used.</w:t>
      </w:r>
      <w:r>
        <w:rPr>
          <w:rFonts w:eastAsia="source serif 4" w:cs="source serif 4" w:ascii="source serif 4" w:hAnsi="source serif 4"/>
          <w:color w:val="000000"/>
        </w:rPr>
        <w:t xml:space="preserve"> Plus 2 local Windows Task Scheduler entries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MachineTelemetrySampler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ProcessTelemetrySampler</w:t>
      </w:r>
      <w:r>
        <w:rPr>
          <w:rFonts w:eastAsia="source serif 4" w:cs="source serif 4" w:ascii="source serif 4" w:hAnsi="source serif 4"/>
          <w:color w:val="000000"/>
        </w:rPr>
        <w:t xml:space="preserve">, plus your existing sync entry if you haven't disabled it).</w:t>
      </w:r>
    </w:p>
    <w:p>
      <w:pPr>
        <w:spacing w:line="360" w:before="315" w:after="105" w:lineRule="auto"/>
        <w:ind w:left="-30"/>
        <w:jc w:val="left"/>
      </w:pPr>
      <w:bookmarkStart w:id="2" w:name="what_each_audit_answ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each audit answers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question it answers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Sunday pre-check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"Is my Monday tracker about to fail because sync is stale RIGHT NOW?"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Weekly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"What moved in my strategy tiers this week?"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Drift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"Did any of my connectors or scheduled tasks break silently?"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Contention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"How much resource pressure did I hit this week, and what drove it?"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Top-3 killers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"Which specific processes ate the most RAM × hours?"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Sync pattern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"Are my sync failures random noise, or is there a pattern the pre-check missed?"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Read them in order Monday morning. The first two are about the trading pipeline itself; the next four are about the system supporting it.</w:t>
      </w:r>
    </w:p>
    <w:p>
      <w:pPr>
        <w:spacing w:line="360" w:before="315" w:after="105" w:lineRule="auto"/>
        <w:ind w:left="-30"/>
        <w:jc w:val="left"/>
      </w:pPr>
      <w:bookmarkStart w:id="3" w:name="data_files_that_back_the_audi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files that back the audits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OneDrive/jarvis-trader-handoff/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Written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 by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sync_manifest.json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Sync-JarvisHandoff.ps1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(local)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Pre-check (55ac8fb7), Tracker (4215f7d9)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telemetry/telemetry_YYYY-MM-DD.csv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Sample-MachineTelemetry.ps1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(local, per-minute)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Contention audit (579dc58b), Top-3 killers (e7454d09)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telemetry/processes_YYYY-MM-DD.csv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Sample-ProcessTelemetry.ps1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(local, per-5min)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Top-3 killers (e7454d09)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telemetry/sync_precheck_history.jsonl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Pre-check (55ac8fb7, appends)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Sync pattern audit (a9d6a4bb)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tracker/history.jsonl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Tracker (4215f7d9, appends)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Sync pattern audit (a9d6a4bb)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cards/strategies_current.jsonl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Your local jarvis-trader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Tracker (4215f7d9)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verdicts/*__verdict.json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Your local Phase 3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Tracker (4215f7d9), Pre-check (55ac8fb7)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local_scripts_you_need_to_instal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Local scripts you need to install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order of importance: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Sync-JarvisHandoff.ps1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Bridge local → OneDrive, write manifest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After every Phase 2/3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Critical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without it, tracker blocks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Sample-MachineTelemetry.ps1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Install-TelemetryTask.ps1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Per-minute machine 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Every 60s via Task 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High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contention audit needs 3+ days of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Sample-ProcessTelemetry.ps1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Install-ProcessTelemetryTask.ps1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Per-5min top-N process capture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Every 5min via Task 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Medium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top-3 killers audit needs this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machine_audit.ps1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One-shot spec dump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Manual, once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 still need this to close the static hardware audit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analyze_contention.py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Ad-hoc contention deep-dive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Manual, on-demand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same info arrives via email weekly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installation_sequence_recommend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Installation sequence (recommended)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Open elevated PowerShell: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C:\src\jarvis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-trader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\scripts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or wherever you saved the 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One-shot hardware audit (paste output back to Perplexity)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.\machine_audit.ps1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Enable the sync bridge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Environment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]::SetEnvironmentVariable(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'JARVIS_TRADER_ROOT'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'C:\src\jarvis-trader'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(test it manually once)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.\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Sync-JarvisHandoff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.ps1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Install the two samplers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.\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Install-TelemetryTask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.ps1</w:t>
        <w:br/>
        <w:t xml:space="preserve">.\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Install-ProcessTelemetryTask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.ps1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Verify: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Get-ScheduledTask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.TaskName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'Telemetry'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|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TaskName, State, LastRunTime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Both should show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 = Ready</w:t>
      </w:r>
      <w:r>
        <w:rPr>
          <w:rFonts w:eastAsia="source serif 4" w:cs="source serif 4" w:ascii="source serif 4" w:hAnsi="source serif 4"/>
          <w:color w:val="000000"/>
        </w:rPr>
        <w:t xml:space="preserve"> and a recent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LastRunTime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" w:name="expected_timeline_for_useful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timeline for useful data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 from 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What's meaningful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T+0 (right after install)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Sync manifest present; first telemetry samples land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T+24h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First contention audit run has real data (3 days recommended for stable statistics; this is the first partial pass)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T+1 week (Mon Jul 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First full Monday audit stack fires. Tracker + drift + contention + killers all have ≥3 days data. Pattern audit will report "N=1, deferring".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T+2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Contention/killers audits stable. Pattern audit still says "N=2, deferring".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T+4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Pattern audit hits N=4 threshold, starts detecting first patterns. Take with heavy skepticism.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T+8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Pattern detection meaningful — can distinguish real trends from noise.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T+12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You'll know whether the entire stack is worth keeping or should be pruned.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silent_failure_modes_to_watch_f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Silent-failure modes to watch for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things NONE of the audits catch (yet):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OneDrive stops syncing but files still write locally.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Manifest updates, all telemetry writes succeed locally, but the cloud never sees them. The pre-check would detect this only if it also checks manifest read via the cloud-facing connector vs local write time. [Inference — not currently implemented.]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Telemetry Task Scheduler tasks silently disabled by Windows Defender / SmartScreen.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audits will say "no telemetry" but you might miss the notification. Add a monthly reminder to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Get-ScheduledTask -TaskName '*Telemetry*'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manually.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Category misclassification.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you run jarvis-trader without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jarvis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marker in cmdline, it lands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python_other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Not caught by any audit — you'd notice only by reading the killer report and thinking "wait, why is python_jarvis showing 0 hours?"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Clock skew.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your machine's clock drifts significantly, staleness calculations get weird. The audits trust local timestamps.</w:t>
      </w:r>
    </w:p>
    <w:p>
      <w:pPr>
        <w:spacing w:line="360" w:before="315" w:after="105" w:lineRule="auto"/>
        <w:ind w:left="-30"/>
        <w:jc w:val="left"/>
      </w:pPr>
      <w:bookmarkStart w:id="8" w:name="rollback_pa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Rollback / pause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Any cron: </w:t>
      </w:r>
      <w:r>
        <w:rPr>
          <w:rFonts w:eastAsia="source serif 4" w:cs="source serif 4" w:ascii="source serif 4" w:hAnsi="source serif 4"/>
          <w:i/>
          <w:color w:val="000000"/>
        </w:rPr>
        <w:t xml:space="preserve">"Pause cron [id]"</w:t>
      </w:r>
      <w:r>
        <w:rPr>
          <w:rFonts w:eastAsia="source serif 4" w:cs="source serif 4" w:ascii="source serif 4" w:hAnsi="source serif 4"/>
          <w:color w:val="000000"/>
        </w:rPr>
        <w:t xml:space="preserve"> or </w:t>
      </w:r>
      <w:r>
        <w:rPr>
          <w:rFonts w:eastAsia="source serif 4" w:cs="source serif 4" w:ascii="source serif 4" w:hAnsi="source serif 4"/>
          <w:i/>
          <w:color w:val="000000"/>
        </w:rPr>
        <w:t xml:space="preserve">"Delete cron [id]"</w:t>
      </w:r>
      <w:r>
        <w:rPr>
          <w:rFonts w:eastAsia="source serif 4" w:cs="source serif 4" w:ascii="source serif 4" w:hAnsi="source serif 4"/>
          <w:color w:val="000000"/>
        </w:rPr>
        <w:t xml:space="preserve"> to Perplexity.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Local task: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Unregister-ScheduledTask -TaskName 'MachineTelemetrySampler' -Confirm:$false</w:t>
      </w:r>
      <w:r>
        <w:rPr>
          <w:rFonts w:eastAsia="source serif 4" w:cs="source serif 4" w:ascii="source serif 4" w:hAnsi="source serif 4"/>
          <w:color w:val="000000"/>
        </w:rPr>
        <w:t xml:space="preserve"> (same for ProcessTelemetrySampler).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 pause ALL monitoring temporarily: pause the 6 cloud crons and the 2 local tasks. Nothing depends on them being on; skipping a week is fine.</w:t>
      </w:r>
    </w:p>
    <w:p>
      <w:pPr>
        <w:spacing w:line="360" w:before="315" w:after="105" w:lineRule="auto"/>
        <w:ind w:left="-30"/>
        <w:jc w:val="left"/>
      </w:pPr>
      <w:bookmarkStart w:id="9" w:name="honest_cost_estim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Honest cost estimate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[Inference — based on tool-call shape, not published pricing]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 week, all 6 crons combined: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~80-120 tool calls total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~4-6 file writes to OneDrive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~4 email sends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Roughly equivalent to a single mid-sized research task. Trivial vs the compute cost of a Phase 3 robustness battery.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Sampler storage on OneDrive: ~150 KB/day for machine telemetry + ~50 KB/day for process telemetry + ~1 KB/week for history logs = </w:t>
      </w:r>
      <w:r>
        <w:rPr>
          <w:rFonts w:eastAsia="source serif 4" w:cs="source serif 4" w:ascii="source serif 4" w:hAnsi="source serif 4"/>
          <w:b/>
          <w:color w:val="000000"/>
        </w:rPr>
        <w:t xml:space="preserve">~200 MB/year</w:t>
      </w:r>
      <w:r>
        <w:rPr>
          <w:rFonts w:eastAsia="source serif 4" w:cs="source serif 4" w:ascii="source serif 4" w:hAnsi="source serif 4"/>
          <w:color w:val="000000"/>
        </w:rPr>
        <w:t xml:space="preserve">. Negligible.</w:t>
      </w:r>
    </w:p>
    <w:p>
      <w:pPr>
        <w:spacing w:line="360" w:before="315" w:after="105" w:lineRule="auto"/>
        <w:ind w:left="-30"/>
        <w:jc w:val="left"/>
      </w:pPr>
      <w:bookmarkStart w:id="10" w:name="honest_cavea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Honest caveats</w:t>
      </w:r>
      <w:bookmarkEnd w:id="10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entire stack assumes OneDrive is your source of truth. If OneDrive is unreliable in your environment, everything downstream is unreliable. Cheapest hedge: also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robocopy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telemetry dir to a second location weekly.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"top-3 killers" categorization is name+cmdline heuristic. If your Databricks setup runs Python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spark-submit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you'll see it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python_other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because the Databricks cmdline marker won't match. Tune the category regex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Sample-ProcessTelemetry.ps1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you discover misclassifications.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sync pattern audit's usefulness is proportional to how often sync actually fails. If your setup is rock-solid you'll get "no patterns" reports forever — that's the correct outcome. Consider pausing it after 12 weeks of clean data.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2026-07-01T01:27:02.706Z</dcterms:created>
  <dcterms:modified xsi:type="dcterms:W3CDTF">2026-07-01T01:27:02.706Z</dcterms:modified>
</cp:coreProperties>
</file>