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17B9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096A02B0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42F5C446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6028E63" w14:textId="77777777" w:rsidR="00252003" w:rsidRPr="00FF6127" w:rsidRDefault="00252003" w:rsidP="00252003">
      <w:pPr>
        <w:jc w:val="center"/>
        <w:rPr>
          <w:rFonts w:ascii="Times New Roman" w:hAnsi="Times New Roman" w:cs="Times New Roman"/>
          <w:b/>
          <w:bCs/>
        </w:rPr>
      </w:pPr>
      <w:r w:rsidRPr="00FF6127">
        <w:rPr>
          <w:rFonts w:ascii="Times New Roman" w:hAnsi="Times New Roman" w:cs="Times New Roman"/>
          <w:b/>
          <w:bCs/>
        </w:rPr>
        <w:t xml:space="preserve">News ‘Attraction’ and </w:t>
      </w:r>
      <w:r>
        <w:rPr>
          <w:rFonts w:ascii="Times New Roman" w:hAnsi="Times New Roman" w:cs="Times New Roman"/>
          <w:b/>
          <w:bCs/>
        </w:rPr>
        <w:t>Digital Inequalities</w:t>
      </w:r>
      <w:r w:rsidRPr="00FF612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Incidental News Exposure and the Equalization or Stratification of Political Information</w:t>
      </w:r>
    </w:p>
    <w:p w14:paraId="2801A071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A400538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6515158D" w14:textId="599C5841" w:rsidR="00D03E5C" w:rsidRPr="00252003" w:rsidRDefault="00D03E5C" w:rsidP="00D03E5C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Matthew Barnidge</w:t>
      </w:r>
      <w:r w:rsidR="00252003">
        <w:rPr>
          <w:rFonts w:ascii="Times New Roman" w:hAnsi="Times New Roman" w:cs="Times New Roman"/>
          <w:vertAlign w:val="superscript"/>
        </w:rPr>
        <w:t>1</w:t>
      </w:r>
      <w:r w:rsidR="00252003">
        <w:rPr>
          <w:rFonts w:ascii="Times New Roman" w:hAnsi="Times New Roman" w:cs="Times New Roman"/>
        </w:rPr>
        <w:t>, Trevor Diehl</w:t>
      </w:r>
      <w:r w:rsidR="00252003">
        <w:rPr>
          <w:rFonts w:ascii="Times New Roman" w:hAnsi="Times New Roman" w:cs="Times New Roman"/>
          <w:vertAlign w:val="superscript"/>
        </w:rPr>
        <w:t>2</w:t>
      </w:r>
      <w:r w:rsidR="00252003">
        <w:rPr>
          <w:rFonts w:ascii="Times New Roman" w:hAnsi="Times New Roman" w:cs="Times New Roman"/>
        </w:rPr>
        <w:t>, and Daniel S. Lane</w:t>
      </w:r>
      <w:r w:rsidR="00252003">
        <w:rPr>
          <w:rFonts w:ascii="Times New Roman" w:hAnsi="Times New Roman" w:cs="Times New Roman"/>
          <w:vertAlign w:val="superscript"/>
        </w:rPr>
        <w:t>3</w:t>
      </w:r>
    </w:p>
    <w:p w14:paraId="7691CCDF" w14:textId="77777777" w:rsidR="00252003" w:rsidRDefault="00252003" w:rsidP="00D03E5C">
      <w:pPr>
        <w:jc w:val="center"/>
        <w:rPr>
          <w:rFonts w:ascii="Times New Roman" w:hAnsi="Times New Roman" w:cs="Times New Roman"/>
        </w:rPr>
      </w:pPr>
    </w:p>
    <w:p w14:paraId="74E8A4C0" w14:textId="3E399E05" w:rsidR="00D03E5C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D03E5C">
        <w:rPr>
          <w:rFonts w:ascii="Times New Roman" w:hAnsi="Times New Roman" w:cs="Times New Roman"/>
        </w:rPr>
        <w:t>University of Alabama</w:t>
      </w:r>
    </w:p>
    <w:p w14:paraId="436FF384" w14:textId="6A195C1D" w:rsid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Central Michigan University</w:t>
      </w:r>
    </w:p>
    <w:p w14:paraId="4C0BA722" w14:textId="6F6EC10E" w:rsidR="00252003" w:rsidRP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University of California, Santa Barbara</w:t>
      </w:r>
    </w:p>
    <w:p w14:paraId="1C05547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386EDF2D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10749259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Author’s Note</w:t>
      </w:r>
    </w:p>
    <w:p w14:paraId="631F215E" w14:textId="1860DE1F" w:rsidR="00D03E5C" w:rsidRDefault="00D03E5C" w:rsidP="00D03E5C">
      <w:pPr>
        <w:rPr>
          <w:rFonts w:ascii="Times New Roman" w:hAnsi="Times New Roman" w:cs="Times New Roman"/>
        </w:rPr>
      </w:pPr>
      <w:r w:rsidRPr="00F15278">
        <w:rPr>
          <w:rFonts w:ascii="Times New Roman" w:hAnsi="Times New Roman" w:cs="Times New Roman"/>
        </w:rPr>
        <w:t xml:space="preserve">Matthew Barnidge (Ph.D., University of Wisconsin-Madison) is an Assistant Professor in the Department of Journalism &amp; Creative Media at </w:t>
      </w:r>
      <w:r w:rsidR="00765F1C">
        <w:rPr>
          <w:rFonts w:ascii="Times New Roman" w:hAnsi="Times New Roman" w:cs="Times New Roman"/>
        </w:rPr>
        <w:t>t</w:t>
      </w:r>
      <w:r w:rsidRPr="00F15278">
        <w:rPr>
          <w:rFonts w:ascii="Times New Roman" w:hAnsi="Times New Roman" w:cs="Times New Roman"/>
        </w:rPr>
        <w:t>he University of Alabama</w:t>
      </w:r>
      <w:r w:rsidR="00765F1C">
        <w:rPr>
          <w:rFonts w:ascii="Times New Roman" w:hAnsi="Times New Roman" w:cs="Times New Roman"/>
        </w:rPr>
        <w:t xml:space="preserve">. His research focuses on news audiences and political communication on digital media platforms. </w:t>
      </w:r>
      <w:r>
        <w:rPr>
          <w:rFonts w:ascii="Times New Roman" w:hAnsi="Times New Roman" w:cs="Times New Roman"/>
        </w:rPr>
        <w:t xml:space="preserve">ORCID: </w:t>
      </w:r>
      <w:r w:rsidRPr="006F7586">
        <w:rPr>
          <w:rFonts w:ascii="Times New Roman" w:hAnsi="Times New Roman" w:cs="Times New Roman"/>
        </w:rPr>
        <w:t>https://orcid.org/0000-0002-0683-3850</w:t>
      </w:r>
      <w:r>
        <w:rPr>
          <w:rFonts w:ascii="Times New Roman" w:hAnsi="Times New Roman" w:cs="Times New Roman"/>
        </w:rPr>
        <w:t>; Twitter: @mbarni109.</w:t>
      </w:r>
    </w:p>
    <w:p w14:paraId="3859FE8B" w14:textId="6F86F84E" w:rsidR="00765F1C" w:rsidRDefault="00765F1C" w:rsidP="00D03E5C">
      <w:pPr>
        <w:rPr>
          <w:rFonts w:ascii="Times New Roman" w:hAnsi="Times New Roman" w:cs="Times New Roman"/>
        </w:rPr>
      </w:pPr>
    </w:p>
    <w:p w14:paraId="3E9DC917" w14:textId="11E147C1" w:rsidR="00765F1C" w:rsidRDefault="00F726CB" w:rsidP="00D03E5C">
      <w:pPr>
        <w:rPr>
          <w:rFonts w:ascii="Times New Roman" w:hAnsi="Times New Roman" w:cs="Times New Roman"/>
        </w:rPr>
      </w:pPr>
      <w:r w:rsidRPr="00F726CB">
        <w:rPr>
          <w:rFonts w:ascii="Times New Roman" w:hAnsi="Times New Roman" w:cs="Times New Roman"/>
        </w:rPr>
        <w:t xml:space="preserve">Trevor Diehl (Ph.D., University of Vienna) is an </w:t>
      </w:r>
      <w:r w:rsidR="004C789A">
        <w:rPr>
          <w:rFonts w:ascii="Times New Roman" w:hAnsi="Times New Roman" w:cs="Times New Roman"/>
        </w:rPr>
        <w:t>Associate</w:t>
      </w:r>
      <w:r w:rsidRPr="00F726CB">
        <w:rPr>
          <w:rFonts w:ascii="Times New Roman" w:hAnsi="Times New Roman" w:cs="Times New Roman"/>
        </w:rPr>
        <w:t xml:space="preserve"> </w:t>
      </w:r>
      <w:r w:rsidR="004C789A">
        <w:rPr>
          <w:rFonts w:ascii="Times New Roman" w:hAnsi="Times New Roman" w:cs="Times New Roman"/>
        </w:rPr>
        <w:t>P</w:t>
      </w:r>
      <w:r w:rsidRPr="00F726CB">
        <w:rPr>
          <w:rFonts w:ascii="Times New Roman" w:hAnsi="Times New Roman" w:cs="Times New Roman"/>
        </w:rPr>
        <w:t xml:space="preserve">rofessor in the Department of Broadcast and Cinematic Arts at Central Michigan University. His research interests include the role of social media in politics, multi-platform news consumption, and comparative media studies. ORCID: https://orcid.org/0000-0001-5424-3241. </w:t>
      </w:r>
    </w:p>
    <w:p w14:paraId="79E6558D" w14:textId="77777777" w:rsidR="00F726CB" w:rsidRDefault="00F726CB" w:rsidP="00D03E5C">
      <w:pPr>
        <w:rPr>
          <w:rFonts w:ascii="Times New Roman" w:hAnsi="Times New Roman" w:cs="Times New Roman"/>
        </w:rPr>
      </w:pPr>
    </w:p>
    <w:p w14:paraId="3C500677" w14:textId="5C400A5D" w:rsidR="00D03E5C" w:rsidRDefault="00FA75E4" w:rsidP="00FA75E4">
      <w:pPr>
        <w:rPr>
          <w:rFonts w:ascii="Times New Roman" w:hAnsi="Times New Roman" w:cs="Times New Roman"/>
        </w:rPr>
      </w:pPr>
      <w:r w:rsidRPr="00FA75E4">
        <w:rPr>
          <w:rFonts w:ascii="Times New Roman" w:hAnsi="Times New Roman" w:cs="Times New Roman"/>
        </w:rPr>
        <w:t>Daniel S. Lane (Ph.D., University of Michigan) is an Assistant Professor in the Department of Communication, U</w:t>
      </w:r>
      <w:r w:rsidR="00B778AF">
        <w:rPr>
          <w:rFonts w:ascii="Times New Roman" w:hAnsi="Times New Roman" w:cs="Times New Roman"/>
        </w:rPr>
        <w:t>niversity of California</w:t>
      </w:r>
      <w:r w:rsidRPr="00FA75E4">
        <w:rPr>
          <w:rFonts w:ascii="Times New Roman" w:hAnsi="Times New Roman" w:cs="Times New Roman"/>
        </w:rPr>
        <w:t xml:space="preserve"> Santa Barbara, where he studies how individuals and groups use communication technology to create social and political change.</w:t>
      </w:r>
      <w:r>
        <w:rPr>
          <w:rFonts w:ascii="Times New Roman" w:hAnsi="Times New Roman" w:cs="Times New Roman"/>
        </w:rPr>
        <w:t xml:space="preserve"> ORCID: </w:t>
      </w:r>
      <w:r w:rsidRPr="00FA75E4">
        <w:rPr>
          <w:rFonts w:ascii="Times New Roman" w:hAnsi="Times New Roman" w:cs="Times New Roman"/>
        </w:rPr>
        <w:t>https://orcid.org/0000-0001-7404-1890</w:t>
      </w:r>
      <w:r>
        <w:rPr>
          <w:rFonts w:ascii="Times New Roman" w:hAnsi="Times New Roman" w:cs="Times New Roman"/>
        </w:rPr>
        <w:t>. Twitter: @Dan_S_Lane.</w:t>
      </w:r>
    </w:p>
    <w:p w14:paraId="0DDE70F4" w14:textId="77777777" w:rsidR="00FA75E4" w:rsidRDefault="00FA75E4" w:rsidP="00D03E5C">
      <w:pPr>
        <w:rPr>
          <w:rFonts w:ascii="Times New Roman" w:hAnsi="Times New Roman" w:cs="Times New Roman"/>
        </w:rPr>
      </w:pPr>
    </w:p>
    <w:p w14:paraId="6514CB9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Correspondence</w:t>
      </w:r>
    </w:p>
    <w:p w14:paraId="69D40B57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regarding this manuscript should be addressed to Matthew Barnidge, </w:t>
      </w:r>
      <w:r w:rsidRPr="007D7BA0">
        <w:rPr>
          <w:rFonts w:ascii="Times New Roman" w:hAnsi="Times New Roman" w:cs="Times New Roman"/>
        </w:rPr>
        <w:t>Box 870172</w:t>
      </w:r>
      <w:r>
        <w:rPr>
          <w:rFonts w:ascii="Times New Roman" w:hAnsi="Times New Roman" w:cs="Times New Roman"/>
        </w:rPr>
        <w:t xml:space="preserve">, </w:t>
      </w:r>
      <w:r w:rsidRPr="007D7BA0">
        <w:rPr>
          <w:rFonts w:ascii="Times New Roman" w:hAnsi="Times New Roman" w:cs="Times New Roman"/>
        </w:rPr>
        <w:t>Tuscaloosa, AL 35487</w:t>
      </w:r>
      <w:r>
        <w:rPr>
          <w:rFonts w:ascii="Times New Roman" w:hAnsi="Times New Roman" w:cs="Times New Roman"/>
        </w:rPr>
        <w:t>, USA. Email: mhbarnidge@ua.edu.</w:t>
      </w:r>
    </w:p>
    <w:p w14:paraId="332EF178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2AF25B04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Availability</w:t>
      </w:r>
    </w:p>
    <w:p w14:paraId="2E9A7ACD" w14:textId="7088B82A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supporting this analysis is available at </w:t>
      </w:r>
      <w:proofErr w:type="spellStart"/>
      <w:r w:rsidR="005A34FB" w:rsidRPr="005A34FB">
        <w:rPr>
          <w:rFonts w:ascii="Times New Roman" w:hAnsi="Times New Roman" w:cs="Times New Roman"/>
        </w:rPr>
        <w:t>doi</w:t>
      </w:r>
      <w:proofErr w:type="spellEnd"/>
      <w:r w:rsidR="005A34FB" w:rsidRPr="005A34FB">
        <w:rPr>
          <w:rFonts w:ascii="Times New Roman" w:hAnsi="Times New Roman" w:cs="Times New Roman"/>
        </w:rPr>
        <w:t>: 10.17632/8v9594h3jm.1</w:t>
      </w:r>
      <w:r>
        <w:rPr>
          <w:rFonts w:ascii="Times New Roman" w:hAnsi="Times New Roman" w:cs="Times New Roman"/>
        </w:rPr>
        <w:t>.</w:t>
      </w:r>
    </w:p>
    <w:p w14:paraId="4509F3B3" w14:textId="29D6F31E" w:rsidR="009E11D9" w:rsidRDefault="009E11D9" w:rsidP="00D03E5C">
      <w:pPr>
        <w:rPr>
          <w:rFonts w:ascii="Times New Roman" w:hAnsi="Times New Roman" w:cs="Times New Roman"/>
        </w:rPr>
      </w:pPr>
    </w:p>
    <w:p w14:paraId="36399E9D" w14:textId="50F9D94E" w:rsidR="009E11D9" w:rsidRDefault="009E11D9" w:rsidP="009E11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Geolocation Information</w:t>
      </w:r>
    </w:p>
    <w:p w14:paraId="1C127462" w14:textId="01798586" w:rsidR="009E11D9" w:rsidRDefault="009E11D9" w:rsidP="009E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was conducted in an</w:t>
      </w:r>
      <w:r w:rsidR="006923F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analyzes data collected in the United States.</w:t>
      </w:r>
    </w:p>
    <w:p w14:paraId="5DFCA046" w14:textId="77777777" w:rsidR="00EB036A" w:rsidRPr="00EB036A" w:rsidRDefault="00EB036A" w:rsidP="00EB036A">
      <w:pPr>
        <w:rPr>
          <w:rFonts w:ascii="Times New Roman" w:hAnsi="Times New Roman" w:cs="Times New Roman"/>
        </w:rPr>
      </w:pPr>
    </w:p>
    <w:p w14:paraId="1CAFA439" w14:textId="77777777" w:rsidR="00EB036A" w:rsidRPr="00EB036A" w:rsidRDefault="00EB036A" w:rsidP="00EB036A">
      <w:pPr>
        <w:jc w:val="center"/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Declaration of Interests</w:t>
      </w:r>
    </w:p>
    <w:p w14:paraId="193BF0AE" w14:textId="77777777" w:rsidR="00EB036A" w:rsidRPr="00EB036A" w:rsidRDefault="00EB036A" w:rsidP="00EB036A">
      <w:pPr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The author declares no conflicts of interest.</w:t>
      </w:r>
    </w:p>
    <w:p w14:paraId="571B2CBA" w14:textId="77777777" w:rsidR="00EB036A" w:rsidRDefault="00EB036A" w:rsidP="00D03E5C">
      <w:pPr>
        <w:rPr>
          <w:rFonts w:ascii="Times New Roman" w:hAnsi="Times New Roman" w:cs="Times New Roman"/>
        </w:rPr>
      </w:pPr>
    </w:p>
    <w:p w14:paraId="18C9DBB2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12FE0ADE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</w:t>
      </w:r>
    </w:p>
    <w:p w14:paraId="224458B7" w14:textId="6190E432" w:rsidR="00D97779" w:rsidRDefault="002738CB">
      <w:r>
        <w:rPr>
          <w:rFonts w:ascii="Times New Roman" w:hAnsi="Times New Roman" w:cs="Times New Roman"/>
        </w:rPr>
        <w:t>8,9</w:t>
      </w:r>
      <w:r w:rsidR="006A0A0B">
        <w:rPr>
          <w:rFonts w:ascii="Times New Roman" w:hAnsi="Times New Roman" w:cs="Times New Roman"/>
        </w:rPr>
        <w:t>78</w:t>
      </w:r>
    </w:p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5C"/>
    <w:rsid w:val="000B67FF"/>
    <w:rsid w:val="00252003"/>
    <w:rsid w:val="002738CB"/>
    <w:rsid w:val="003F7312"/>
    <w:rsid w:val="004C789A"/>
    <w:rsid w:val="005A34FB"/>
    <w:rsid w:val="006923F2"/>
    <w:rsid w:val="006A0A0B"/>
    <w:rsid w:val="00765F1C"/>
    <w:rsid w:val="008564C1"/>
    <w:rsid w:val="009E11D9"/>
    <w:rsid w:val="00B06036"/>
    <w:rsid w:val="00B16D50"/>
    <w:rsid w:val="00B778AF"/>
    <w:rsid w:val="00C14570"/>
    <w:rsid w:val="00D03E5C"/>
    <w:rsid w:val="00DA37C6"/>
    <w:rsid w:val="00DC1018"/>
    <w:rsid w:val="00EB036A"/>
    <w:rsid w:val="00F726CB"/>
    <w:rsid w:val="00F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F65A"/>
  <w14:defaultImageDpi w14:val="32767"/>
  <w15:chartTrackingRefBased/>
  <w15:docId w15:val="{4E590CF0-A8E2-2249-84F2-50098B3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Diehl, Trevor Hollis</cp:lastModifiedBy>
  <cp:revision>18</cp:revision>
  <dcterms:created xsi:type="dcterms:W3CDTF">2020-05-02T18:51:00Z</dcterms:created>
  <dcterms:modified xsi:type="dcterms:W3CDTF">2023-04-04T18:44:00Z</dcterms:modified>
  <cp:category/>
</cp:coreProperties>
</file>