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E7CD1" w14:textId="6F54A729"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1D9DC2D6" w14:textId="1EA73930" w:rsidR="00D72CB9" w:rsidRPr="000F2C5F" w:rsidRDefault="000F2C5F" w:rsidP="008E7B98">
      <w:pPr>
        <w:rPr>
          <w:rFonts w:ascii="Times New Roman" w:hAnsi="Times New Roman" w:cs="Times New Roman"/>
          <w:b/>
          <w:bCs/>
        </w:rPr>
      </w:pPr>
      <w:r w:rsidRPr="000F2C5F">
        <w:rPr>
          <w:rFonts w:ascii="Times New Roman" w:hAnsi="Times New Roman" w:cs="Times New Roman"/>
          <w:b/>
          <w:bCs/>
        </w:rPr>
        <w:t xml:space="preserve">Sample and </w:t>
      </w:r>
      <w:r w:rsidR="00D72CB9" w:rsidRPr="000F2C5F">
        <w:rPr>
          <w:rFonts w:ascii="Times New Roman" w:hAnsi="Times New Roman" w:cs="Times New Roman"/>
          <w:b/>
          <w:bCs/>
        </w:rPr>
        <w:t>Data</w:t>
      </w:r>
    </w:p>
    <w:p w14:paraId="1BD7845C" w14:textId="7B19D569" w:rsidR="00AC0710" w:rsidRDefault="000F2C5F" w:rsidP="008E7B98">
      <w:pPr>
        <w:rPr>
          <w:rFonts w:ascii="Times New Roman" w:hAnsi="Times New Roman" w:cs="Times New Roman"/>
        </w:rPr>
      </w:pPr>
      <w:r w:rsidRPr="000F2C5F">
        <w:rPr>
          <w:rFonts w:ascii="Times New Roman" w:hAnsi="Times New Roman" w:cs="Times New Roman"/>
          <w:highlight w:val="yellow"/>
        </w:rPr>
        <w:t>text</w:t>
      </w:r>
    </w:p>
    <w:p w14:paraId="2EDD081D" w14:textId="1A6D6F6C" w:rsidR="00D72CB9" w:rsidRPr="00AC0710" w:rsidRDefault="00AC0710" w:rsidP="008E7B98">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AE40485"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893D5F">
        <w:rPr>
          <w:rFonts w:ascii="Times New Roman" w:hAnsi="Times New Roman" w:cs="Times New Roman"/>
          <w:highlight w:val="yellow"/>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4444DE" w:rsidRPr="00D56653">
        <w:rPr>
          <w:rFonts w:ascii="Times New Roman" w:hAnsi="Times New Roman" w:cs="Times New Roman"/>
          <w:highlight w:val="yellow"/>
        </w:rPr>
        <w:t>LANE</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 </w:t>
      </w:r>
      <w:r w:rsidR="00D56653" w:rsidRPr="00D56653">
        <w:rPr>
          <w:rFonts w:ascii="Times New Roman" w:hAnsi="Times New Roman" w:cs="Times New Roman"/>
          <w:highlight w:val="yellow"/>
        </w:rPr>
        <w:t>.XX</w:t>
      </w:r>
      <w:r w:rsidR="00D56653">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36B7377F"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2C37DF">
        <w:rPr>
          <w:rFonts w:ascii="Times New Roman" w:hAnsi="Times New Roman" w:cs="Times New Roman"/>
          <w:highlight w:val="yellow"/>
        </w:rPr>
        <w:t>Nanz</w:t>
      </w:r>
      <w:proofErr w:type="spellEnd"/>
      <w:r w:rsidR="005D5D30" w:rsidRPr="002C37DF">
        <w:rPr>
          <w:rFonts w:ascii="Times New Roman" w:hAnsi="Times New Roman" w:cs="Times New Roman"/>
          <w:highlight w:val="yellow"/>
        </w:rPr>
        <w:t xml:space="preserve"> &amp; </w:t>
      </w:r>
      <w:proofErr w:type="spellStart"/>
      <w:r w:rsidR="005D5D30" w:rsidRPr="002C37DF">
        <w:rPr>
          <w:rFonts w:ascii="Times New Roman" w:hAnsi="Times New Roman" w:cs="Times New Roman"/>
          <w:highlight w:val="yellow"/>
        </w:rPr>
        <w:t>Matthes</w:t>
      </w:r>
      <w:proofErr w:type="spellEnd"/>
      <w:r w:rsidR="005D5D30" w:rsidRPr="002C37DF">
        <w:rPr>
          <w:rFonts w:ascii="Times New Roman" w:hAnsi="Times New Roman" w:cs="Times New Roman"/>
          <w:highlight w:val="yellow"/>
        </w:rPr>
        <w:t>, in press</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737EE815" w:rsidR="00FB2273" w:rsidRDefault="005F6F2D" w:rsidP="008E7B98">
      <w:pPr>
        <w:rPr>
          <w:rFonts w:ascii="Times New Roman" w:hAnsi="Times New Roman" w:cs="Times New Roman"/>
        </w:rPr>
      </w:pPr>
      <w:r>
        <w:rPr>
          <w:rFonts w:ascii="Times New Roman" w:hAnsi="Times New Roman" w:cs="Times New Roman"/>
        </w:rPr>
        <w:tab/>
        <w:t>The state-like measures centered on the embedded story stimuli</w:t>
      </w:r>
      <w:r w:rsidR="0066743E">
        <w:rPr>
          <w:rFonts w:ascii="Times New Roman" w:hAnsi="Times New Roman" w:cs="Times New Roman"/>
        </w:rPr>
        <w:t>, and this measurement strategy was borrowed from prior literature (</w:t>
      </w:r>
      <w:r w:rsidR="009C286D" w:rsidRPr="009C286D">
        <w:rPr>
          <w:rFonts w:ascii="Times New Roman" w:hAnsi="Times New Roman" w:cs="Times New Roman"/>
          <w:highlight w:val="yellow"/>
        </w:rPr>
        <w:t>Thorson et al., in press</w:t>
      </w:r>
      <w:r w:rsidR="0066743E">
        <w:rPr>
          <w:rFonts w:ascii="Times New Roman" w:hAnsi="Times New Roman" w:cs="Times New Roman"/>
        </w:rPr>
        <w:t>)</w:t>
      </w:r>
      <w:r>
        <w:rPr>
          <w:rFonts w:ascii="Times New Roman" w:hAnsi="Times New Roman" w:cs="Times New Roman"/>
        </w:rPr>
        <w:t>. Respondents were</w:t>
      </w:r>
      <w:r w:rsidR="0066743E">
        <w:rPr>
          <w:rFonts w:ascii="Times New Roman" w:hAnsi="Times New Roman" w:cs="Times New Roman"/>
        </w:rPr>
        <w:t xml:space="preserve"> shown a screenshot of a story headline and header image scrubbed of organizational logos that </w:t>
      </w:r>
      <w:r w:rsidR="009C286D">
        <w:rPr>
          <w:rFonts w:ascii="Times New Roman" w:hAnsi="Times New Roman" w:cs="Times New Roman"/>
        </w:rPr>
        <w:t>could</w:t>
      </w:r>
      <w:r w:rsidR="0066743E">
        <w:rPr>
          <w:rFonts w:ascii="Times New Roman" w:hAnsi="Times New Roman" w:cs="Times New Roman"/>
        </w:rPr>
        <w:t xml:space="preserve"> cue partisan</w:t>
      </w:r>
      <w:r w:rsidR="00FF27F7">
        <w:rPr>
          <w:rFonts w:ascii="Times New Roman" w:hAnsi="Times New Roman" w:cs="Times New Roman"/>
        </w:rPr>
        <w:t xml:space="preserve"> information processing</w:t>
      </w:r>
      <w:r w:rsidR="0066743E">
        <w:rPr>
          <w:rFonts w:ascii="Times New Roman" w:hAnsi="Times New Roman" w:cs="Times New Roman"/>
        </w:rPr>
        <w:t>, and then</w:t>
      </w:r>
      <w:r>
        <w:rPr>
          <w:rFonts w:ascii="Times New Roman" w:hAnsi="Times New Roman" w:cs="Times New Roman"/>
        </w:rPr>
        <w:t xml:space="preserve"> </w:t>
      </w:r>
      <w:r w:rsidR="0066743E">
        <w:rPr>
          <w:rFonts w:ascii="Times New Roman" w:hAnsi="Times New Roman" w:cs="Times New Roman"/>
        </w:rPr>
        <w:t>told</w:t>
      </w:r>
      <w:r>
        <w:rPr>
          <w:rFonts w:ascii="Times New Roman" w:hAnsi="Times New Roman" w:cs="Times New Roman"/>
        </w:rPr>
        <w:t xml:space="preserve"> that the story “has been circulating on Facebook recently” (a true statement</w:t>
      </w:r>
      <w:r w:rsidR="00593404">
        <w:rPr>
          <w:rFonts w:ascii="Times New Roman" w:hAnsi="Times New Roman" w:cs="Times New Roman"/>
        </w:rPr>
        <w:t>, see above for details</w:t>
      </w:r>
      <w:r>
        <w:rPr>
          <w:rFonts w:ascii="Times New Roman" w:hAnsi="Times New Roman" w:cs="Times New Roman"/>
        </w:rPr>
        <w:t>)</w:t>
      </w:r>
      <w:r w:rsidR="00FF27F7">
        <w:rPr>
          <w:rFonts w:ascii="Times New Roman" w:hAnsi="Times New Roman" w:cs="Times New Roman"/>
        </w:rPr>
        <w:t>. T</w:t>
      </w:r>
      <w:r>
        <w:rPr>
          <w:rFonts w:ascii="Times New Roman" w:hAnsi="Times New Roman" w:cs="Times New Roman"/>
        </w:rPr>
        <w:t xml:space="preserve">hey were </w:t>
      </w:r>
      <w:r w:rsidR="009C286D">
        <w:rPr>
          <w:rFonts w:ascii="Times New Roman" w:hAnsi="Times New Roman" w:cs="Times New Roman"/>
        </w:rPr>
        <w:t xml:space="preserve">then </w:t>
      </w:r>
      <w:r>
        <w:rPr>
          <w:rFonts w:ascii="Times New Roman" w:hAnsi="Times New Roman" w:cs="Times New Roman"/>
        </w:rPr>
        <w:t xml:space="preserve">asked whether they had seen </w:t>
      </w:r>
      <w:r w:rsidR="00593404">
        <w:rPr>
          <w:rFonts w:ascii="Times New Roman" w:hAnsi="Times New Roman" w:cs="Times New Roman"/>
        </w:rPr>
        <w:t>the story</w:t>
      </w:r>
      <w:r>
        <w:rPr>
          <w:rFonts w:ascii="Times New Roman" w:hAnsi="Times New Roman" w:cs="Times New Roman"/>
        </w:rPr>
        <w:t xml:space="preserve"> 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4B7EEB37" w:rsidR="005F6F2D" w:rsidRPr="00740C8F"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65AA" w:rsidRPr="00B765AA">
        <w:rPr>
          <w:rFonts w:ascii="Times New Roman" w:hAnsi="Times New Roman" w:cs="Times New Roman"/>
          <w:highlight w:val="yellow"/>
        </w:rPr>
        <w:t>.XX</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634C6C" w:rsidRPr="00634C6C">
        <w:rPr>
          <w:rFonts w:ascii="Times New Roman" w:hAnsi="Times New Roman" w:cs="Times New Roman"/>
          <w:highlight w:val="yellow"/>
        </w:rPr>
        <w:t>.XX</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4313DA85" w14:textId="7E49875F"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D72CB9" w:rsidRPr="00224D88">
        <w:rPr>
          <w:rFonts w:ascii="Times New Roman" w:hAnsi="Times New Roman" w:cs="Times New Roman"/>
          <w:b/>
          <w:bCs/>
          <w:i/>
          <w:iCs/>
        </w:rPr>
        <w:t>Involvement</w:t>
      </w:r>
    </w:p>
    <w:p w14:paraId="1E2FC383" w14:textId="0D89E349" w:rsidR="003450D3" w:rsidRPr="003450D3" w:rsidRDefault="00746613" w:rsidP="008E7B98">
      <w:pPr>
        <w:rPr>
          <w:rFonts w:ascii="Times New Roman" w:hAnsi="Times New Roman" w:cs="Times New Roman"/>
        </w:rPr>
      </w:pPr>
      <w:r>
        <w:rPr>
          <w:rFonts w:ascii="Times New Roman" w:hAnsi="Times New Roman" w:cs="Times New Roman"/>
        </w:rPr>
        <w:tab/>
        <w:t>The study includes four indictors of involvement with news</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w:t>
      </w:r>
      <w:r w:rsidR="000819B1">
        <w:rPr>
          <w:rFonts w:ascii="Times New Roman" w:hAnsi="Times New Roman" w:cs="Times New Roman"/>
        </w:rPr>
        <w:lastRenderedPageBreak/>
        <w:t xml:space="preserve">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w:t>
      </w:r>
      <w:r w:rsidR="00470CAB">
        <w:rPr>
          <w:rFonts w:ascii="Times New Roman" w:hAnsi="Times New Roman" w:cs="Times New Roman"/>
        </w:rPr>
        <w:t>1</w:t>
      </w:r>
      <w:r w:rsidR="00470CAB">
        <w:rPr>
          <w:rFonts w:ascii="Times New Roman" w:hAnsi="Times New Roman" w:cs="Times New Roman"/>
        </w:rPr>
        <w:t xml:space="preserve"> </w:t>
      </w:r>
      <w:r w:rsidR="00470CAB">
        <w:rPr>
          <w:rFonts w:ascii="Times New Roman" w:hAnsi="Times New Roman" w:cs="Times New Roman"/>
        </w:rPr>
        <w:t>=</w:t>
      </w:r>
      <w:r w:rsidR="00470CAB">
        <w:rPr>
          <w:rFonts w:ascii="Times New Roman" w:hAnsi="Times New Roman" w:cs="Times New Roman"/>
        </w:rPr>
        <w:t xml:space="preserve"> </w:t>
      </w:r>
      <w:r w:rsidR="00470CAB" w:rsidRPr="00470CAB">
        <w:rPr>
          <w:rFonts w:ascii="Times New Roman" w:hAnsi="Times New Roman" w:cs="Times New Roman"/>
          <w:i/>
          <w:iCs/>
        </w:rPr>
        <w:t>N</w:t>
      </w:r>
      <w:r w:rsidR="00470CAB" w:rsidRPr="00470CAB">
        <w:rPr>
          <w:rFonts w:ascii="Times New Roman" w:hAnsi="Times New Roman" w:cs="Times New Roman"/>
          <w:i/>
          <w:iCs/>
        </w:rPr>
        <w:t>ot at all interested</w:t>
      </w:r>
      <w:r w:rsidR="00470CAB">
        <w:rPr>
          <w:rFonts w:ascii="Times New Roman" w:hAnsi="Times New Roman" w:cs="Times New Roman"/>
        </w:rPr>
        <w:t xml:space="preserve"> and </w:t>
      </w:r>
      <w:r w:rsidR="00470CAB">
        <w:rPr>
          <w:rFonts w:ascii="Times New Roman" w:hAnsi="Times New Roman" w:cs="Times New Roman"/>
        </w:rPr>
        <w:t>5</w:t>
      </w:r>
      <w:r w:rsidR="00470CAB">
        <w:rPr>
          <w:rFonts w:ascii="Times New Roman" w:hAnsi="Times New Roman" w:cs="Times New Roman"/>
        </w:rPr>
        <w:t xml:space="preserve"> = </w:t>
      </w:r>
      <w:r w:rsidR="00470CAB" w:rsidRPr="00470CAB">
        <w:rPr>
          <w:rFonts w:ascii="Times New Roman" w:hAnsi="Times New Roman" w:cs="Times New Roman"/>
          <w:i/>
          <w:iCs/>
        </w:rPr>
        <w:t>V</w:t>
      </w:r>
      <w:r w:rsidR="00470CAB" w:rsidRPr="00470CAB">
        <w:rPr>
          <w:rFonts w:ascii="Times New Roman" w:hAnsi="Times New Roman" w:cs="Times New Roman"/>
          <w:i/>
          <w:iCs/>
        </w:rPr>
        <w:t>ery interested</w:t>
      </w:r>
      <w:r w:rsidR="00470CAB">
        <w:rPr>
          <w:rFonts w:ascii="Times New Roman" w:hAnsi="Times New Roman" w:cs="Times New Roman"/>
        </w:rPr>
        <w:t xml:space="preserve">) in news, politics, and local community. These three items were averaged for each respondent (Cronbach’s alpha = </w:t>
      </w:r>
      <w:r w:rsidR="00470CAB" w:rsidRPr="00805530">
        <w:rPr>
          <w:rFonts w:ascii="Times New Roman" w:hAnsi="Times New Roman" w:cs="Times New Roman"/>
          <w:highlight w:val="yellow"/>
        </w:rPr>
        <w:t>.XX</w:t>
      </w:r>
      <w:r w:rsidR="00470CAB">
        <w:rPr>
          <w:rFonts w:ascii="Times New Roman" w:hAnsi="Times New Roman" w:cs="Times New Roman"/>
        </w:rPr>
        <w:t xml:space="preserve">) and the variable has a mean of </w:t>
      </w:r>
      <w:r w:rsidR="00470CAB">
        <w:rPr>
          <w:rFonts w:ascii="Times New Roman" w:hAnsi="Times New Roman" w:cs="Times New Roman"/>
        </w:rPr>
        <w:t>3.5</w:t>
      </w:r>
      <w:r w:rsidR="00470CAB">
        <w:rPr>
          <w:rFonts w:ascii="Times New Roman" w:hAnsi="Times New Roman" w:cs="Times New Roman"/>
        </w:rPr>
        <w:t xml:space="preserve"> (</w:t>
      </w:r>
      <w:r w:rsidR="00470CAB" w:rsidRPr="00470CAB">
        <w:rPr>
          <w:rFonts w:ascii="Times New Roman" w:hAnsi="Times New Roman" w:cs="Times New Roman"/>
          <w:i/>
          <w:iCs/>
        </w:rPr>
        <w:t>SD</w:t>
      </w:r>
      <w:r w:rsidR="00470CAB">
        <w:rPr>
          <w:rFonts w:ascii="Times New Roman" w:hAnsi="Times New Roman" w:cs="Times New Roman"/>
        </w:rPr>
        <w:t xml:space="preserve"> = 1.0</w:t>
      </w:r>
      <w:r w:rsidR="00470CAB">
        <w:rPr>
          <w:rFonts w:ascii="Times New Roman" w:hAnsi="Times New Roman" w:cs="Times New Roman"/>
        </w:rPr>
        <w:t xml:space="preserve">).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w:t>
      </w:r>
      <w:r w:rsidR="004D44F6">
        <w:rPr>
          <w:rFonts w:ascii="Times New Roman" w:hAnsi="Times New Roman" w:cs="Times New Roman"/>
        </w:rPr>
        <w:t xml:space="preserve">(Cronbach’s alpha = </w:t>
      </w:r>
      <w:r w:rsidR="004D44F6" w:rsidRPr="00805530">
        <w:rPr>
          <w:rFonts w:ascii="Times New Roman" w:hAnsi="Times New Roman" w:cs="Times New Roman"/>
          <w:highlight w:val="yellow"/>
        </w:rPr>
        <w:t>.XX</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805530" w:rsidRPr="00805530">
        <w:rPr>
          <w:rFonts w:ascii="Times New Roman" w:hAnsi="Times New Roman" w:cs="Times New Roman"/>
          <w:highlight w:val="yellow"/>
        </w:rPr>
        <w:t>Thorson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p>
    <w:p w14:paraId="3872BC5D" w14:textId="77777777" w:rsidR="003450D3" w:rsidRDefault="003450D3" w:rsidP="008E7B98">
      <w:pPr>
        <w:rPr>
          <w:rFonts w:ascii="Times New Roman" w:hAnsi="Times New Roman" w:cs="Times New Roman"/>
        </w:rPr>
      </w:pPr>
    </w:p>
    <w:p w14:paraId="5539811D" w14:textId="1C898A33" w:rsidR="00D72CB9" w:rsidRDefault="00D72CB9" w:rsidP="008E7B98">
      <w:pPr>
        <w:rPr>
          <w:rFonts w:ascii="Times New Roman" w:hAnsi="Times New Roman" w:cs="Times New Roman"/>
        </w:rPr>
      </w:pPr>
      <w:r>
        <w:rPr>
          <w:rFonts w:ascii="Times New Roman" w:hAnsi="Times New Roman" w:cs="Times New Roman"/>
        </w:rPr>
        <w:tab/>
        <w:t>C. Covariates</w:t>
      </w:r>
    </w:p>
    <w:p w14:paraId="57C94275" w14:textId="4FA7E07A" w:rsidR="003C40C1" w:rsidRDefault="00FB531A" w:rsidP="00FB531A">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3B0A1E">
        <w:rPr>
          <w:rFonts w:ascii="Times New Roman" w:hAnsi="Times New Roman" w:cs="Times New Roman"/>
          <w:highlight w:val="yellow"/>
        </w:rPr>
        <w:t xml:space="preserve">Barnidge &amp; </w:t>
      </w:r>
      <w:proofErr w:type="spellStart"/>
      <w:r w:rsidRPr="003B0A1E">
        <w:rPr>
          <w:rFonts w:ascii="Times New Roman" w:hAnsi="Times New Roman" w:cs="Times New Roman"/>
          <w:highlight w:val="yellow"/>
        </w:rPr>
        <w:t>Xenos</w:t>
      </w:r>
      <w:proofErr w:type="spellEnd"/>
      <w:r w:rsidRPr="003B0A1E">
        <w:rPr>
          <w:rFonts w:ascii="Times New Roman" w:hAnsi="Times New Roman" w:cs="Times New Roman"/>
          <w:highlight w:val="yellow"/>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Pr="003B0A1E">
        <w:rPr>
          <w:rFonts w:ascii="Times New Roman" w:hAnsi="Times New Roman" w:cs="Times New Roman"/>
          <w:highlight w:val="yellow"/>
        </w:rPr>
        <w:t>.XX</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3B0A1E">
        <w:rPr>
          <w:rFonts w:ascii="Times New Roman" w:hAnsi="Times New Roman" w:cs="Times New Roman"/>
          <w:highlight w:val="yellow"/>
        </w:rPr>
        <w:t>Hampton et al., 2011</w:t>
      </w:r>
      <w:r w:rsidR="003B0A1E">
        <w:rPr>
          <w:rFonts w:ascii="Times New Roman" w:hAnsi="Times New Roman" w:cs="Times New Roman"/>
        </w:rPr>
        <w:t xml:space="preserve">). The measure uses a standardized list of 22 occupations and asks respondents whether they are connected someone on Facebook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w:t>
      </w:r>
      <w:r w:rsidR="003B0A1E">
        <w:rPr>
          <w:rFonts w:ascii="Times New Roman" w:hAnsi="Times New Roman" w:cs="Times New Roman"/>
        </w:rPr>
        <w:t>An averaged scale</w:t>
      </w:r>
      <w:r w:rsidR="003B0A1E">
        <w:rPr>
          <w:rFonts w:ascii="Times New Roman" w:hAnsi="Times New Roman" w:cs="Times New Roman"/>
        </w:rPr>
        <w:t xml:space="preserve"> was created from these items</w:t>
      </w:r>
      <w:r w:rsidR="003B0A1E">
        <w:rPr>
          <w:rFonts w:ascii="Times New Roman" w:hAnsi="Times New Roman" w:cs="Times New Roman"/>
        </w:rPr>
        <w:t xml:space="preserve"> (Cronbach’s alpha = </w:t>
      </w:r>
      <w:r w:rsidR="003B0A1E" w:rsidRPr="003B0A1E">
        <w:rPr>
          <w:rFonts w:ascii="Times New Roman" w:hAnsi="Times New Roman" w:cs="Times New Roman"/>
          <w:highlight w:val="yellow"/>
        </w:rPr>
        <w:t>.XX</w:t>
      </w:r>
      <w:r w:rsidR="003B0A1E">
        <w:rPr>
          <w:rFonts w:ascii="Times New Roman" w:hAnsi="Times New Roman" w:cs="Times New Roman"/>
        </w:rPr>
        <w:t xml:space="preserve">) </w:t>
      </w:r>
      <w:r w:rsidR="003B0A1E">
        <w:rPr>
          <w:rFonts w:ascii="Times New Roman" w:hAnsi="Times New Roman" w:cs="Times New Roman"/>
        </w:rPr>
        <w:t xml:space="preserve">, which has mean of </w:t>
      </w:r>
      <w:r w:rsidR="003B0A1E">
        <w:rPr>
          <w:rFonts w:ascii="Times New Roman" w:hAnsi="Times New Roman" w:cs="Times New Roman"/>
        </w:rPr>
        <w:t>0.3</w:t>
      </w:r>
      <w:r w:rsidR="003B0A1E">
        <w:rPr>
          <w:rFonts w:ascii="Times New Roman" w:hAnsi="Times New Roman" w:cs="Times New Roman"/>
        </w:rPr>
        <w:t xml:space="preserve"> (</w:t>
      </w:r>
      <w:r w:rsidR="003B0A1E" w:rsidRPr="003D37FA">
        <w:rPr>
          <w:rFonts w:ascii="Times New Roman" w:hAnsi="Times New Roman" w:cs="Times New Roman"/>
          <w:i/>
          <w:iCs/>
        </w:rPr>
        <w:t>SD</w:t>
      </w:r>
      <w:r w:rsidR="003B0A1E">
        <w:rPr>
          <w:rFonts w:ascii="Times New Roman" w:hAnsi="Times New Roman" w:cs="Times New Roman"/>
        </w:rPr>
        <w:t xml:space="preserve"> = </w:t>
      </w:r>
      <w:r w:rsidR="003B0A1E">
        <w:rPr>
          <w:rFonts w:ascii="Times New Roman" w:hAnsi="Times New Roman" w:cs="Times New Roman"/>
        </w:rPr>
        <w:t>0.3</w:t>
      </w:r>
      <w:r w:rsidR="003B0A1E">
        <w:rPr>
          <w:rFonts w:ascii="Times New Roman" w:hAnsi="Times New Roman" w:cs="Times New Roman"/>
        </w:rPr>
        <w:t>).</w:t>
      </w:r>
    </w:p>
    <w:p w14:paraId="4264C171" w14:textId="3EB954D3" w:rsidR="00500D0B" w:rsidRDefault="00500D0B" w:rsidP="008E7B98">
      <w:pPr>
        <w:rPr>
          <w:rFonts w:ascii="Times New Roman" w:hAnsi="Times New Roman" w:cs="Times New Roman"/>
        </w:rPr>
      </w:pPr>
      <w:r>
        <w:rPr>
          <w:rFonts w:ascii="Times New Roman" w:hAnsi="Times New Roman" w:cs="Times New Roman"/>
        </w:rPr>
        <w:tab/>
      </w:r>
      <w:r>
        <w:rPr>
          <w:rFonts w:ascii="Times New Roman" w:hAnsi="Times New Roman" w:cs="Times New Roman"/>
        </w:rPr>
        <w:tab/>
        <w:t>3. Group activity</w:t>
      </w:r>
      <w:r w:rsidR="00A95B0A">
        <w:rPr>
          <w:rFonts w:ascii="Times New Roman" w:hAnsi="Times New Roman" w:cs="Times New Roman"/>
        </w:rPr>
        <w:t xml:space="preserve">: </w:t>
      </w:r>
      <w:r w:rsidR="00CB4543">
        <w:rPr>
          <w:rFonts w:ascii="Times New Roman" w:hAnsi="Times New Roman" w:cs="Times New Roman"/>
        </w:rPr>
        <w:t xml:space="preserve">8 items correspond to different types of groups, discuss news or related topics, past month on Facebook; </w:t>
      </w:r>
      <w:r w:rsidR="00455192">
        <w:rPr>
          <w:rFonts w:ascii="Times New Roman" w:hAnsi="Times New Roman" w:cs="Times New Roman"/>
        </w:rPr>
        <w:t xml:space="preserve">binary measure summed; </w:t>
      </w:r>
      <w:r w:rsidR="00A95B0A">
        <w:rPr>
          <w:rFonts w:ascii="Times New Roman" w:hAnsi="Times New Roman" w:cs="Times New Roman"/>
        </w:rPr>
        <w:t>logged scale 0-2.1, M = 0.5, SD = 0.6</w:t>
      </w:r>
    </w:p>
    <w:p w14:paraId="348DB797" w14:textId="630A04E6" w:rsidR="00500D0B" w:rsidRDefault="00500D0B" w:rsidP="008E7B98">
      <w:pPr>
        <w:rPr>
          <w:rFonts w:ascii="Times New Roman" w:hAnsi="Times New Roman" w:cs="Times New Roman"/>
        </w:rPr>
      </w:pPr>
      <w:r>
        <w:rPr>
          <w:rFonts w:ascii="Times New Roman" w:hAnsi="Times New Roman" w:cs="Times New Roman"/>
        </w:rPr>
        <w:tab/>
      </w:r>
      <w:r>
        <w:rPr>
          <w:rFonts w:ascii="Times New Roman" w:hAnsi="Times New Roman" w:cs="Times New Roman"/>
        </w:rPr>
        <w:tab/>
        <w:t>4. Social news curation</w:t>
      </w:r>
      <w:r w:rsidR="006B2F87">
        <w:rPr>
          <w:rFonts w:ascii="Times New Roman" w:hAnsi="Times New Roman" w:cs="Times New Roman"/>
        </w:rPr>
        <w:t xml:space="preserve">: </w:t>
      </w:r>
      <w:r w:rsidR="002C1706">
        <w:rPr>
          <w:rFonts w:ascii="Times New Roman" w:hAnsi="Times New Roman" w:cs="Times New Roman"/>
        </w:rPr>
        <w:t xml:space="preserve">5 items, how much of friends posts about topics: election, politics or current affairs, social or community issues, racial or social justice issues, </w:t>
      </w:r>
      <w:proofErr w:type="spellStart"/>
      <w:r w:rsidR="002C1706">
        <w:rPr>
          <w:rFonts w:ascii="Times New Roman" w:hAnsi="Times New Roman" w:cs="Times New Roman"/>
        </w:rPr>
        <w:t>COvID</w:t>
      </w:r>
      <w:proofErr w:type="spellEnd"/>
      <w:r w:rsidR="002C1706">
        <w:rPr>
          <w:rFonts w:ascii="Times New Roman" w:hAnsi="Times New Roman" w:cs="Times New Roman"/>
        </w:rPr>
        <w:t xml:space="preserve">; </w:t>
      </w:r>
      <w:r w:rsidR="006B2F87">
        <w:rPr>
          <w:rFonts w:ascii="Times New Roman" w:hAnsi="Times New Roman" w:cs="Times New Roman"/>
        </w:rPr>
        <w:t>scale 1</w:t>
      </w:r>
      <w:r w:rsidR="002C1706">
        <w:rPr>
          <w:rFonts w:ascii="Times New Roman" w:hAnsi="Times New Roman" w:cs="Times New Roman"/>
        </w:rPr>
        <w:t xml:space="preserve"> = none at all</w:t>
      </w:r>
      <w:r w:rsidR="006B2F87">
        <w:rPr>
          <w:rFonts w:ascii="Times New Roman" w:hAnsi="Times New Roman" w:cs="Times New Roman"/>
        </w:rPr>
        <w:t>-5</w:t>
      </w:r>
      <w:r w:rsidR="002C1706">
        <w:rPr>
          <w:rFonts w:ascii="Times New Roman" w:hAnsi="Times New Roman" w:cs="Times New Roman"/>
        </w:rPr>
        <w:t xml:space="preserve"> = almost all</w:t>
      </w:r>
      <w:r w:rsidR="006B2F87">
        <w:rPr>
          <w:rFonts w:ascii="Times New Roman" w:hAnsi="Times New Roman" w:cs="Times New Roman"/>
        </w:rPr>
        <w:t xml:space="preserve">, </w:t>
      </w:r>
      <w:r w:rsidR="00455192">
        <w:rPr>
          <w:rFonts w:ascii="Times New Roman" w:hAnsi="Times New Roman" w:cs="Times New Roman"/>
        </w:rPr>
        <w:t xml:space="preserve">averaged items; </w:t>
      </w:r>
      <w:r w:rsidR="006B2F87">
        <w:rPr>
          <w:rFonts w:ascii="Times New Roman" w:hAnsi="Times New Roman" w:cs="Times New Roman"/>
        </w:rPr>
        <w:t>M = 2.9, SD = 1.1</w:t>
      </w:r>
    </w:p>
    <w:p w14:paraId="5DC3E9ED" w14:textId="110A6656" w:rsidR="00D72CB9" w:rsidRDefault="00D72CB9" w:rsidP="008E7B98">
      <w:pPr>
        <w:rPr>
          <w:rFonts w:ascii="Times New Roman" w:hAnsi="Times New Roman" w:cs="Times New Roman"/>
        </w:rPr>
      </w:pPr>
      <w:r>
        <w:rPr>
          <w:rFonts w:ascii="Times New Roman" w:hAnsi="Times New Roman" w:cs="Times New Roman"/>
        </w:rPr>
        <w:tab/>
        <w:t>D. Controls</w:t>
      </w:r>
    </w:p>
    <w:p w14:paraId="570498CE" w14:textId="0A98A5BF" w:rsidR="00500D0B" w:rsidRDefault="00500D0B" w:rsidP="008E7B98">
      <w:pPr>
        <w:rPr>
          <w:rFonts w:ascii="Times New Roman" w:hAnsi="Times New Roman" w:cs="Times New Roman"/>
        </w:rPr>
      </w:pPr>
      <w:r>
        <w:rPr>
          <w:rFonts w:ascii="Times New Roman" w:hAnsi="Times New Roman" w:cs="Times New Roman"/>
        </w:rPr>
        <w:tab/>
      </w:r>
      <w:r>
        <w:rPr>
          <w:rFonts w:ascii="Times New Roman" w:hAnsi="Times New Roman" w:cs="Times New Roman"/>
        </w:rPr>
        <w:tab/>
        <w:t>1. Age</w:t>
      </w:r>
      <w:r w:rsidR="00EE17D9">
        <w:rPr>
          <w:rFonts w:ascii="Times New Roman" w:hAnsi="Times New Roman" w:cs="Times New Roman"/>
        </w:rPr>
        <w:t>: scale 1</w:t>
      </w:r>
      <w:r w:rsidR="006B727D">
        <w:rPr>
          <w:rFonts w:ascii="Times New Roman" w:hAnsi="Times New Roman" w:cs="Times New Roman"/>
        </w:rPr>
        <w:t>=18-24</w:t>
      </w:r>
      <w:r w:rsidR="00EE17D9">
        <w:rPr>
          <w:rFonts w:ascii="Times New Roman" w:hAnsi="Times New Roman" w:cs="Times New Roman"/>
        </w:rPr>
        <w:t>-7</w:t>
      </w:r>
      <w:r w:rsidR="006B727D">
        <w:rPr>
          <w:rFonts w:ascii="Times New Roman" w:hAnsi="Times New Roman" w:cs="Times New Roman"/>
        </w:rPr>
        <w:t>=85 or older</w:t>
      </w:r>
      <w:r w:rsidR="00EE17D9">
        <w:rPr>
          <w:rFonts w:ascii="Times New Roman" w:hAnsi="Times New Roman" w:cs="Times New Roman"/>
        </w:rPr>
        <w:t>, M = 3.0, SD = 1.6</w:t>
      </w:r>
    </w:p>
    <w:p w14:paraId="6BB25D78" w14:textId="0FEF7565" w:rsidR="00500D0B" w:rsidRDefault="00500D0B" w:rsidP="008E7B98">
      <w:pPr>
        <w:rPr>
          <w:rFonts w:ascii="Times New Roman" w:hAnsi="Times New Roman" w:cs="Times New Roman"/>
        </w:rPr>
      </w:pPr>
      <w:r>
        <w:rPr>
          <w:rFonts w:ascii="Times New Roman" w:hAnsi="Times New Roman" w:cs="Times New Roman"/>
        </w:rPr>
        <w:tab/>
      </w:r>
      <w:r>
        <w:rPr>
          <w:rFonts w:ascii="Times New Roman" w:hAnsi="Times New Roman" w:cs="Times New Roman"/>
        </w:rPr>
        <w:tab/>
        <w:t>2. Gender</w:t>
      </w:r>
      <w:r w:rsidR="00EE17D9">
        <w:rPr>
          <w:rFonts w:ascii="Times New Roman" w:hAnsi="Times New Roman" w:cs="Times New Roman"/>
        </w:rPr>
        <w:t>: 51%</w:t>
      </w:r>
    </w:p>
    <w:p w14:paraId="41E7353C" w14:textId="1109B56A" w:rsidR="00500D0B" w:rsidRDefault="00500D0B" w:rsidP="008E7B98">
      <w:pPr>
        <w:rPr>
          <w:rFonts w:ascii="Times New Roman" w:hAnsi="Times New Roman" w:cs="Times New Roman"/>
        </w:rPr>
      </w:pPr>
      <w:r>
        <w:rPr>
          <w:rFonts w:ascii="Times New Roman" w:hAnsi="Times New Roman" w:cs="Times New Roman"/>
        </w:rPr>
        <w:tab/>
      </w:r>
      <w:r>
        <w:rPr>
          <w:rFonts w:ascii="Times New Roman" w:hAnsi="Times New Roman" w:cs="Times New Roman"/>
        </w:rPr>
        <w:tab/>
        <w:t>3. Race</w:t>
      </w:r>
      <w:r w:rsidR="00EE17D9">
        <w:rPr>
          <w:rFonts w:ascii="Times New Roman" w:hAnsi="Times New Roman" w:cs="Times New Roman"/>
        </w:rPr>
        <w:t>: 40%</w:t>
      </w:r>
    </w:p>
    <w:p w14:paraId="7512EFAE" w14:textId="54D59650" w:rsidR="00500D0B" w:rsidRDefault="00500D0B" w:rsidP="008E7B98">
      <w:pPr>
        <w:rPr>
          <w:rFonts w:ascii="Times New Roman" w:hAnsi="Times New Roman" w:cs="Times New Roman"/>
        </w:rPr>
      </w:pPr>
      <w:r>
        <w:rPr>
          <w:rFonts w:ascii="Times New Roman" w:hAnsi="Times New Roman" w:cs="Times New Roman"/>
        </w:rPr>
        <w:tab/>
      </w:r>
      <w:r>
        <w:rPr>
          <w:rFonts w:ascii="Times New Roman" w:hAnsi="Times New Roman" w:cs="Times New Roman"/>
        </w:rPr>
        <w:tab/>
        <w:t>4. education</w:t>
      </w:r>
      <w:r w:rsidR="00D71182">
        <w:rPr>
          <w:rFonts w:ascii="Times New Roman" w:hAnsi="Times New Roman" w:cs="Times New Roman"/>
        </w:rPr>
        <w:t>: scale 1</w:t>
      </w:r>
      <w:r w:rsidR="006B727D">
        <w:rPr>
          <w:rFonts w:ascii="Times New Roman" w:hAnsi="Times New Roman" w:cs="Times New Roman"/>
        </w:rPr>
        <w:t>=some high school</w:t>
      </w:r>
      <w:r w:rsidR="00D71182">
        <w:rPr>
          <w:rFonts w:ascii="Times New Roman" w:hAnsi="Times New Roman" w:cs="Times New Roman"/>
        </w:rPr>
        <w:t>-7</w:t>
      </w:r>
      <w:r w:rsidR="006B727D">
        <w:rPr>
          <w:rFonts w:ascii="Times New Roman" w:hAnsi="Times New Roman" w:cs="Times New Roman"/>
        </w:rPr>
        <w:t>=post-graduate degree</w:t>
      </w:r>
      <w:r w:rsidR="00D71182">
        <w:rPr>
          <w:rFonts w:ascii="Times New Roman" w:hAnsi="Times New Roman" w:cs="Times New Roman"/>
        </w:rPr>
        <w:t xml:space="preserve">, M = </w:t>
      </w:r>
      <w:r w:rsidR="00EE17D9">
        <w:rPr>
          <w:rFonts w:ascii="Times New Roman" w:hAnsi="Times New Roman" w:cs="Times New Roman"/>
        </w:rPr>
        <w:t>4.5, SD = 1.8</w:t>
      </w:r>
    </w:p>
    <w:p w14:paraId="6BFA66B1" w14:textId="6DBACE0A" w:rsidR="00500D0B" w:rsidRDefault="00500D0B" w:rsidP="008E7B98">
      <w:pPr>
        <w:rPr>
          <w:rFonts w:ascii="Times New Roman" w:hAnsi="Times New Roman" w:cs="Times New Roman"/>
        </w:rPr>
      </w:pPr>
      <w:r>
        <w:rPr>
          <w:rFonts w:ascii="Times New Roman" w:hAnsi="Times New Roman" w:cs="Times New Roman"/>
        </w:rPr>
        <w:tab/>
      </w:r>
      <w:r>
        <w:rPr>
          <w:rFonts w:ascii="Times New Roman" w:hAnsi="Times New Roman" w:cs="Times New Roman"/>
        </w:rPr>
        <w:tab/>
        <w:t>5. Income</w:t>
      </w:r>
      <w:r w:rsidR="00D71182">
        <w:rPr>
          <w:rFonts w:ascii="Times New Roman" w:hAnsi="Times New Roman" w:cs="Times New Roman"/>
        </w:rPr>
        <w:t>: scale 1</w:t>
      </w:r>
      <w:r w:rsidR="006B727D">
        <w:rPr>
          <w:rFonts w:ascii="Times New Roman" w:hAnsi="Times New Roman" w:cs="Times New Roman"/>
        </w:rPr>
        <w:t>=Less than $15,000</w:t>
      </w:r>
      <w:r w:rsidR="00D71182">
        <w:rPr>
          <w:rFonts w:ascii="Times New Roman" w:hAnsi="Times New Roman" w:cs="Times New Roman"/>
        </w:rPr>
        <w:t>-8</w:t>
      </w:r>
      <w:r w:rsidR="006B727D">
        <w:rPr>
          <w:rFonts w:ascii="Times New Roman" w:hAnsi="Times New Roman" w:cs="Times New Roman"/>
        </w:rPr>
        <w:t>=more than $150,000</w:t>
      </w:r>
      <w:r w:rsidR="00D71182">
        <w:rPr>
          <w:rFonts w:ascii="Times New Roman" w:hAnsi="Times New Roman" w:cs="Times New Roman"/>
        </w:rPr>
        <w:t>, M = 4.7, SD = 2.3</w:t>
      </w:r>
    </w:p>
    <w:p w14:paraId="7568ABDC" w14:textId="69819834" w:rsidR="00500D0B" w:rsidRDefault="00500D0B" w:rsidP="008E7B98">
      <w:pPr>
        <w:rPr>
          <w:rFonts w:ascii="Times New Roman" w:hAnsi="Times New Roman" w:cs="Times New Roman"/>
        </w:rPr>
      </w:pPr>
      <w:r>
        <w:rPr>
          <w:rFonts w:ascii="Times New Roman" w:hAnsi="Times New Roman" w:cs="Times New Roman"/>
        </w:rPr>
        <w:tab/>
      </w:r>
      <w:r>
        <w:rPr>
          <w:rFonts w:ascii="Times New Roman" w:hAnsi="Times New Roman" w:cs="Times New Roman"/>
        </w:rPr>
        <w:tab/>
        <w:t>6. Ideology</w:t>
      </w:r>
      <w:r w:rsidR="00D71182">
        <w:rPr>
          <w:rFonts w:ascii="Times New Roman" w:hAnsi="Times New Roman" w:cs="Times New Roman"/>
        </w:rPr>
        <w:t xml:space="preserve">: </w:t>
      </w:r>
      <w:r w:rsidR="00A967A7">
        <w:rPr>
          <w:rFonts w:ascii="Times New Roman" w:hAnsi="Times New Roman" w:cs="Times New Roman"/>
        </w:rPr>
        <w:t xml:space="preserve">11-point scale LR </w:t>
      </w:r>
      <w:r w:rsidR="00D71182">
        <w:rPr>
          <w:rFonts w:ascii="Times New Roman" w:hAnsi="Times New Roman" w:cs="Times New Roman"/>
        </w:rPr>
        <w:t>scale -5</w:t>
      </w:r>
      <w:r w:rsidR="00A967A7">
        <w:rPr>
          <w:rFonts w:ascii="Times New Roman" w:hAnsi="Times New Roman" w:cs="Times New Roman"/>
        </w:rPr>
        <w:t>=very liberal</w:t>
      </w:r>
      <w:r w:rsidR="00D71182">
        <w:rPr>
          <w:rFonts w:ascii="Times New Roman" w:hAnsi="Times New Roman" w:cs="Times New Roman"/>
        </w:rPr>
        <w:t>-5</w:t>
      </w:r>
      <w:r w:rsidR="00A967A7">
        <w:rPr>
          <w:rFonts w:ascii="Times New Roman" w:hAnsi="Times New Roman" w:cs="Times New Roman"/>
        </w:rPr>
        <w:t>=very conservative</w:t>
      </w:r>
      <w:r w:rsidR="00D71182">
        <w:rPr>
          <w:rFonts w:ascii="Times New Roman" w:hAnsi="Times New Roman" w:cs="Times New Roman"/>
        </w:rPr>
        <w:t>, M = 0.2, SD = 3.0</w:t>
      </w:r>
    </w:p>
    <w:p w14:paraId="69BB72E8" w14:textId="336AFA8D" w:rsidR="00500D0B" w:rsidRDefault="00500D0B" w:rsidP="008E7B98">
      <w:pPr>
        <w:rPr>
          <w:rFonts w:ascii="Times New Roman" w:hAnsi="Times New Roman" w:cs="Times New Roman"/>
        </w:rPr>
      </w:pPr>
      <w:r>
        <w:rPr>
          <w:rFonts w:ascii="Times New Roman" w:hAnsi="Times New Roman" w:cs="Times New Roman"/>
        </w:rPr>
        <w:tab/>
      </w:r>
      <w:r>
        <w:rPr>
          <w:rFonts w:ascii="Times New Roman" w:hAnsi="Times New Roman" w:cs="Times New Roman"/>
        </w:rPr>
        <w:tab/>
        <w:t>7. Party Id</w:t>
      </w:r>
      <w:r w:rsidR="00D71182">
        <w:rPr>
          <w:rFonts w:ascii="Times New Roman" w:hAnsi="Times New Roman" w:cs="Times New Roman"/>
        </w:rPr>
        <w:t xml:space="preserve">: </w:t>
      </w:r>
      <w:r w:rsidR="00A967A7">
        <w:rPr>
          <w:rFonts w:ascii="Times New Roman" w:hAnsi="Times New Roman" w:cs="Times New Roman"/>
        </w:rPr>
        <w:t xml:space="preserve">3 items ANES, id (generally speaking), strength (how strong), lean (closer to …), </w:t>
      </w:r>
      <w:r w:rsidR="00D71182">
        <w:rPr>
          <w:rFonts w:ascii="Times New Roman" w:hAnsi="Times New Roman" w:cs="Times New Roman"/>
        </w:rPr>
        <w:t>scale -3</w:t>
      </w:r>
      <w:r w:rsidR="00A967A7">
        <w:rPr>
          <w:rFonts w:ascii="Times New Roman" w:hAnsi="Times New Roman" w:cs="Times New Roman"/>
        </w:rPr>
        <w:t>=strong dem</w:t>
      </w:r>
      <w:r w:rsidR="00D71182">
        <w:rPr>
          <w:rFonts w:ascii="Times New Roman" w:hAnsi="Times New Roman" w:cs="Times New Roman"/>
        </w:rPr>
        <w:t>-3</w:t>
      </w:r>
      <w:r w:rsidR="00A967A7">
        <w:rPr>
          <w:rFonts w:ascii="Times New Roman" w:hAnsi="Times New Roman" w:cs="Times New Roman"/>
        </w:rPr>
        <w:t>=strong rep</w:t>
      </w:r>
      <w:r w:rsidR="00D71182">
        <w:rPr>
          <w:rFonts w:ascii="Times New Roman" w:hAnsi="Times New Roman" w:cs="Times New Roman"/>
        </w:rPr>
        <w:t>, M = -0.3, SD = 2.0</w:t>
      </w:r>
    </w:p>
    <w:p w14:paraId="6839E6B0" w14:textId="5ED619E2" w:rsidR="00500D0B" w:rsidRDefault="00500D0B" w:rsidP="008E7B98">
      <w:pPr>
        <w:rPr>
          <w:rFonts w:ascii="Times New Roman" w:hAnsi="Times New Roman" w:cs="Times New Roman"/>
        </w:rPr>
      </w:pPr>
      <w:r>
        <w:rPr>
          <w:rFonts w:ascii="Times New Roman" w:hAnsi="Times New Roman" w:cs="Times New Roman"/>
        </w:rPr>
        <w:tab/>
      </w:r>
      <w:r>
        <w:rPr>
          <w:rFonts w:ascii="Times New Roman" w:hAnsi="Times New Roman" w:cs="Times New Roman"/>
        </w:rPr>
        <w:tab/>
        <w:t>8. Frequency of social media use</w:t>
      </w:r>
      <w:r w:rsidR="00D71182">
        <w:rPr>
          <w:rFonts w:ascii="Times New Roman" w:hAnsi="Times New Roman" w:cs="Times New Roman"/>
        </w:rPr>
        <w:t xml:space="preserve">: </w:t>
      </w:r>
      <w:r w:rsidR="008D2B65">
        <w:rPr>
          <w:rFonts w:ascii="Times New Roman" w:hAnsi="Times New Roman" w:cs="Times New Roman"/>
        </w:rPr>
        <w:t xml:space="preserve">single item, prior literature, average time per day actively using social media (list) </w:t>
      </w:r>
      <w:r w:rsidR="00D71182">
        <w:rPr>
          <w:rFonts w:ascii="Times New Roman" w:hAnsi="Times New Roman" w:cs="Times New Roman"/>
        </w:rPr>
        <w:t>scale 1</w:t>
      </w:r>
      <w:r w:rsidR="008D2B65">
        <w:rPr>
          <w:rFonts w:ascii="Times New Roman" w:hAnsi="Times New Roman" w:cs="Times New Roman"/>
        </w:rPr>
        <w:t xml:space="preserve"> = less than 10 minutes</w:t>
      </w:r>
      <w:r w:rsidR="00D71182">
        <w:rPr>
          <w:rFonts w:ascii="Times New Roman" w:hAnsi="Times New Roman" w:cs="Times New Roman"/>
        </w:rPr>
        <w:t>-6</w:t>
      </w:r>
      <w:r w:rsidR="008D2B65">
        <w:rPr>
          <w:rFonts w:ascii="Times New Roman" w:hAnsi="Times New Roman" w:cs="Times New Roman"/>
        </w:rPr>
        <w:t xml:space="preserve"> = more than three hours</w:t>
      </w:r>
      <w:r w:rsidR="00D71182">
        <w:rPr>
          <w:rFonts w:ascii="Times New Roman" w:hAnsi="Times New Roman" w:cs="Times New Roman"/>
        </w:rPr>
        <w:t>, M = 3.5, SD = 1.6</w:t>
      </w:r>
    </w:p>
    <w:p w14:paraId="6740ED1A" w14:textId="0F1B17B1" w:rsidR="00D72CB9" w:rsidRDefault="00D72CB9" w:rsidP="008E7B98">
      <w:pPr>
        <w:rPr>
          <w:rFonts w:ascii="Times New Roman" w:hAnsi="Times New Roman" w:cs="Times New Roman"/>
        </w:rPr>
      </w:pPr>
      <w:r>
        <w:rPr>
          <w:rFonts w:ascii="Times New Roman" w:hAnsi="Times New Roman" w:cs="Times New Roman"/>
        </w:rPr>
        <w:t>III. Analysis</w:t>
      </w:r>
    </w:p>
    <w:p w14:paraId="1D68A8C9" w14:textId="23DBE608" w:rsidR="00D72CB9" w:rsidRDefault="00D72CB9" w:rsidP="008E7B98">
      <w:pPr>
        <w:rPr>
          <w:rFonts w:ascii="Times New Roman" w:hAnsi="Times New Roman" w:cs="Times New Roman"/>
        </w:rPr>
      </w:pPr>
      <w:r>
        <w:rPr>
          <w:rFonts w:ascii="Times New Roman" w:hAnsi="Times New Roman" w:cs="Times New Roman"/>
        </w:rPr>
        <w:tab/>
        <w:t>A. LCA</w:t>
      </w:r>
    </w:p>
    <w:p w14:paraId="46149307" w14:textId="5551E0F3" w:rsidR="00D72CB9" w:rsidRDefault="00D72CB9" w:rsidP="008E7B98">
      <w:pPr>
        <w:rPr>
          <w:rFonts w:ascii="Times New Roman" w:hAnsi="Times New Roman" w:cs="Times New Roman"/>
        </w:rPr>
      </w:pPr>
      <w:r>
        <w:rPr>
          <w:rFonts w:ascii="Times New Roman" w:hAnsi="Times New Roman" w:cs="Times New Roman"/>
        </w:rPr>
        <w:tab/>
        <w:t>B. MLM</w:t>
      </w:r>
    </w:p>
    <w:p w14:paraId="412FA504" w14:textId="483A00F2" w:rsidR="00D72CB9" w:rsidRDefault="00D72CB9" w:rsidP="008E7B98">
      <w:pPr>
        <w:rPr>
          <w:rFonts w:ascii="Times New Roman" w:hAnsi="Times New Roman" w:cs="Times New Roman"/>
        </w:rPr>
      </w:pPr>
      <w:r>
        <w:rPr>
          <w:rFonts w:ascii="Times New Roman" w:hAnsi="Times New Roman" w:cs="Times New Roman"/>
        </w:rPr>
        <w:tab/>
        <w:t>C. MLM</w:t>
      </w:r>
    </w:p>
    <w:p w14:paraId="0EA53E46" w14:textId="58F33DAF" w:rsidR="00D72CB9" w:rsidRDefault="00D72CB9" w:rsidP="008E7B98">
      <w:pPr>
        <w:rPr>
          <w:rFonts w:ascii="Times New Roman" w:hAnsi="Times New Roman" w:cs="Times New Roman"/>
        </w:rPr>
        <w:sectPr w:rsidR="00D72CB9" w:rsidSect="00DA37C6">
          <w:pgSz w:w="12240" w:h="15840"/>
          <w:pgMar w:top="1440" w:right="1440" w:bottom="1440" w:left="1440" w:header="720" w:footer="720" w:gutter="0"/>
          <w:cols w:space="720"/>
          <w:docGrid w:linePitch="360"/>
        </w:sectPr>
      </w:pPr>
    </w:p>
    <w:tbl>
      <w:tblPr>
        <w:tblStyle w:val="TableGrid"/>
        <w:tblW w:w="13045" w:type="dxa"/>
        <w:tblLook w:val="04A0" w:firstRow="1" w:lastRow="0" w:firstColumn="1" w:lastColumn="0" w:noHBand="0" w:noVBand="1"/>
      </w:tblPr>
      <w:tblGrid>
        <w:gridCol w:w="3413"/>
        <w:gridCol w:w="1172"/>
        <w:gridCol w:w="32"/>
        <w:gridCol w:w="1204"/>
        <w:gridCol w:w="1014"/>
        <w:gridCol w:w="190"/>
        <w:gridCol w:w="1204"/>
        <w:gridCol w:w="586"/>
        <w:gridCol w:w="618"/>
        <w:gridCol w:w="1204"/>
        <w:gridCol w:w="428"/>
        <w:gridCol w:w="776"/>
        <w:gridCol w:w="1204"/>
      </w:tblGrid>
      <w:tr w:rsidR="00C75F91" w14:paraId="05D1A9F9" w14:textId="77777777" w:rsidTr="00C75F91">
        <w:tc>
          <w:tcPr>
            <w:tcW w:w="13045" w:type="dxa"/>
            <w:gridSpan w:val="13"/>
            <w:tcBorders>
              <w:top w:val="nil"/>
              <w:left w:val="nil"/>
              <w:bottom w:val="single" w:sz="4" w:space="0" w:color="auto"/>
              <w:right w:val="nil"/>
            </w:tcBorders>
          </w:tcPr>
          <w:p w14:paraId="273DDAC7" w14:textId="7170FAB7"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160494">
              <w:rPr>
                <w:rFonts w:ascii="Times New Roman" w:hAnsi="Times New Roman" w:cs="Times New Roman"/>
              </w:rPr>
              <w:t>1</w:t>
            </w:r>
          </w:p>
          <w:p w14:paraId="0AFEBDB1" w14:textId="77777777" w:rsidR="00B663FD" w:rsidRPr="00DF031E" w:rsidRDefault="00B663FD" w:rsidP="008E7B98">
            <w:pPr>
              <w:rPr>
                <w:rFonts w:ascii="Times New Roman" w:hAnsi="Times New Roman" w:cs="Times New Roman"/>
                <w:i/>
                <w:iCs/>
              </w:rPr>
            </w:pPr>
          </w:p>
          <w:p w14:paraId="030C3173" w14:textId="69BFE805" w:rsidR="00B663FD" w:rsidRDefault="00B663FD" w:rsidP="008E7B98">
            <w:pPr>
              <w:rPr>
                <w:rFonts w:ascii="Times New Roman" w:hAnsi="Times New Roman" w:cs="Times New Roman"/>
              </w:rPr>
            </w:pPr>
            <w:r w:rsidRPr="00DF031E">
              <w:rPr>
                <w:rFonts w:ascii="Times New Roman" w:hAnsi="Times New Roman" w:cs="Times New Roman"/>
                <w:i/>
                <w:iCs/>
              </w:rPr>
              <w:t>Group Differences in Incidental Exposure and Total/Story Exposure among the Involvement Groups</w:t>
            </w:r>
          </w:p>
        </w:tc>
      </w:tr>
      <w:tr w:rsidR="00C75F91" w14:paraId="5E38756F" w14:textId="77777777" w:rsidTr="00C75F91">
        <w:tc>
          <w:tcPr>
            <w:tcW w:w="3413"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1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408"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8"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C75F91">
        <w:tc>
          <w:tcPr>
            <w:tcW w:w="3413"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08"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8"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408"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8"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C75F91">
        <w:tc>
          <w:tcPr>
            <w:tcW w:w="3413"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04"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4"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4"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4"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4"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4"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C75F91">
        <w:tc>
          <w:tcPr>
            <w:tcW w:w="3413" w:type="dxa"/>
            <w:tcBorders>
              <w:left w:val="nil"/>
              <w:bottom w:val="nil"/>
              <w:right w:val="nil"/>
            </w:tcBorders>
          </w:tcPr>
          <w:p w14:paraId="1AC4FFF1" w14:textId="77D4E171" w:rsidR="00906665" w:rsidRDefault="00906665" w:rsidP="00672FDF">
            <w:pPr>
              <w:rPr>
                <w:rFonts w:ascii="Times New Roman" w:hAnsi="Times New Roman" w:cs="Times New Roman"/>
              </w:rPr>
            </w:pPr>
            <w:r>
              <w:rPr>
                <w:rFonts w:ascii="Times New Roman" w:hAnsi="Times New Roman" w:cs="Times New Roman"/>
              </w:rPr>
              <w:t>Intercept</w:t>
            </w:r>
          </w:p>
        </w:tc>
        <w:tc>
          <w:tcPr>
            <w:tcW w:w="1204" w:type="dxa"/>
            <w:gridSpan w:val="2"/>
            <w:tcBorders>
              <w:left w:val="nil"/>
              <w:bottom w:val="nil"/>
              <w:right w:val="nil"/>
            </w:tcBorders>
          </w:tcPr>
          <w:p w14:paraId="129B718F" w14:textId="35B45E5F" w:rsidR="00906665" w:rsidRDefault="00637F6E" w:rsidP="00C75F91">
            <w:pPr>
              <w:tabs>
                <w:tab w:val="decimal" w:pos="260"/>
              </w:tabs>
              <w:rPr>
                <w:rFonts w:ascii="Times New Roman" w:hAnsi="Times New Roman" w:cs="Times New Roman"/>
              </w:rPr>
            </w:pPr>
            <w:r>
              <w:rPr>
                <w:rFonts w:ascii="Times New Roman" w:hAnsi="Times New Roman" w:cs="Times New Roman"/>
              </w:rPr>
              <w:t>-0.1</w:t>
            </w:r>
            <w:r w:rsidR="00E528E0">
              <w:rPr>
                <w:rFonts w:ascii="Times New Roman" w:hAnsi="Times New Roman" w:cs="Times New Roman"/>
              </w:rPr>
              <w:t>5</w:t>
            </w:r>
          </w:p>
        </w:tc>
        <w:tc>
          <w:tcPr>
            <w:tcW w:w="1204" w:type="dxa"/>
            <w:tcBorders>
              <w:left w:val="nil"/>
              <w:bottom w:val="nil"/>
              <w:right w:val="nil"/>
            </w:tcBorders>
          </w:tcPr>
          <w:p w14:paraId="7060267B" w14:textId="219D56B4" w:rsidR="00906665" w:rsidRDefault="009679A5" w:rsidP="00C75F91">
            <w:pPr>
              <w:tabs>
                <w:tab w:val="decimal" w:pos="260"/>
              </w:tabs>
              <w:rPr>
                <w:rFonts w:ascii="Times New Roman" w:hAnsi="Times New Roman" w:cs="Times New Roman"/>
              </w:rPr>
            </w:pPr>
            <w:r>
              <w:rPr>
                <w:rFonts w:ascii="Times New Roman" w:hAnsi="Times New Roman" w:cs="Times New Roman"/>
              </w:rPr>
              <w:t>0.11</w:t>
            </w:r>
          </w:p>
        </w:tc>
        <w:tc>
          <w:tcPr>
            <w:tcW w:w="1204" w:type="dxa"/>
            <w:gridSpan w:val="2"/>
            <w:tcBorders>
              <w:left w:val="nil"/>
              <w:bottom w:val="nil"/>
              <w:right w:val="nil"/>
            </w:tcBorders>
          </w:tcPr>
          <w:p w14:paraId="33B12AFB" w14:textId="3BD39E74" w:rsidR="00906665" w:rsidRDefault="003716B9" w:rsidP="00C75F91">
            <w:pPr>
              <w:tabs>
                <w:tab w:val="decimal" w:pos="260"/>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.44</w:t>
            </w:r>
            <w:r>
              <w:rPr>
                <w:rFonts w:ascii="Times New Roman" w:hAnsi="Times New Roman" w:cs="Times New Roman"/>
              </w:rPr>
              <w:t>***</w:t>
            </w:r>
          </w:p>
        </w:tc>
        <w:tc>
          <w:tcPr>
            <w:tcW w:w="1204" w:type="dxa"/>
            <w:tcBorders>
              <w:left w:val="nil"/>
              <w:bottom w:val="nil"/>
              <w:right w:val="nil"/>
            </w:tcBorders>
          </w:tcPr>
          <w:p w14:paraId="2ECAA10C" w14:textId="3229D339" w:rsidR="00906665" w:rsidRDefault="004A77D0" w:rsidP="00C75F91">
            <w:pPr>
              <w:tabs>
                <w:tab w:val="decimal" w:pos="260"/>
              </w:tabs>
              <w:rPr>
                <w:rFonts w:ascii="Times New Roman" w:hAnsi="Times New Roman" w:cs="Times New Roman"/>
              </w:rPr>
            </w:pPr>
            <w:r>
              <w:rPr>
                <w:rFonts w:ascii="Times New Roman" w:hAnsi="Times New Roman" w:cs="Times New Roman"/>
              </w:rPr>
              <w:t>0.26</w:t>
            </w:r>
          </w:p>
        </w:tc>
        <w:tc>
          <w:tcPr>
            <w:tcW w:w="1204" w:type="dxa"/>
            <w:gridSpan w:val="2"/>
            <w:tcBorders>
              <w:left w:val="nil"/>
              <w:bottom w:val="nil"/>
              <w:right w:val="nil"/>
            </w:tcBorders>
          </w:tcPr>
          <w:p w14:paraId="2E91163D" w14:textId="420FF82E" w:rsidR="00906665" w:rsidRDefault="002B009E" w:rsidP="00C75F91">
            <w:pPr>
              <w:tabs>
                <w:tab w:val="decimal" w:pos="260"/>
              </w:tabs>
              <w:rPr>
                <w:rFonts w:ascii="Times New Roman" w:hAnsi="Times New Roman" w:cs="Times New Roman"/>
              </w:rPr>
            </w:pPr>
            <w:r>
              <w:rPr>
                <w:rFonts w:ascii="Times New Roman" w:hAnsi="Times New Roman" w:cs="Times New Roman"/>
              </w:rPr>
              <w:t>-0.34**</w:t>
            </w:r>
          </w:p>
        </w:tc>
        <w:tc>
          <w:tcPr>
            <w:tcW w:w="1204" w:type="dxa"/>
            <w:tcBorders>
              <w:left w:val="nil"/>
              <w:bottom w:val="nil"/>
              <w:right w:val="nil"/>
            </w:tcBorders>
          </w:tcPr>
          <w:p w14:paraId="0F0EE393" w14:textId="186820C8" w:rsidR="00906665" w:rsidRDefault="002B009E" w:rsidP="00C75F91">
            <w:pPr>
              <w:tabs>
                <w:tab w:val="decimal" w:pos="260"/>
              </w:tabs>
              <w:rPr>
                <w:rFonts w:ascii="Times New Roman" w:hAnsi="Times New Roman" w:cs="Times New Roman"/>
              </w:rPr>
            </w:pPr>
            <w:r>
              <w:rPr>
                <w:rFonts w:ascii="Times New Roman" w:hAnsi="Times New Roman" w:cs="Times New Roman"/>
              </w:rPr>
              <w:t>0.12</w:t>
            </w:r>
          </w:p>
        </w:tc>
        <w:tc>
          <w:tcPr>
            <w:tcW w:w="1204" w:type="dxa"/>
            <w:gridSpan w:val="2"/>
            <w:tcBorders>
              <w:left w:val="nil"/>
              <w:bottom w:val="nil"/>
              <w:right w:val="nil"/>
            </w:tcBorders>
          </w:tcPr>
          <w:p w14:paraId="493D47D5" w14:textId="6D8DF88B" w:rsidR="00906665" w:rsidRDefault="001F0128" w:rsidP="00C75F91">
            <w:pPr>
              <w:tabs>
                <w:tab w:val="decimal" w:pos="260"/>
              </w:tabs>
              <w:rPr>
                <w:rFonts w:ascii="Times New Roman" w:hAnsi="Times New Roman" w:cs="Times New Roman"/>
              </w:rPr>
            </w:pPr>
            <w:r>
              <w:rPr>
                <w:rFonts w:ascii="Times New Roman" w:hAnsi="Times New Roman" w:cs="Times New Roman"/>
              </w:rPr>
              <w:t>-2</w:t>
            </w:r>
            <w:r w:rsidR="000B55AB">
              <w:rPr>
                <w:rFonts w:ascii="Times New Roman" w:hAnsi="Times New Roman" w:cs="Times New Roman"/>
              </w:rPr>
              <w:t>.06</w:t>
            </w:r>
            <w:r>
              <w:rPr>
                <w:rFonts w:ascii="Times New Roman" w:hAnsi="Times New Roman" w:cs="Times New Roman"/>
              </w:rPr>
              <w:t>***</w:t>
            </w:r>
          </w:p>
        </w:tc>
        <w:tc>
          <w:tcPr>
            <w:tcW w:w="1204" w:type="dxa"/>
            <w:tcBorders>
              <w:left w:val="nil"/>
              <w:bottom w:val="nil"/>
              <w:right w:val="nil"/>
            </w:tcBorders>
          </w:tcPr>
          <w:p w14:paraId="4EF99084" w14:textId="3E69747B" w:rsidR="00906665" w:rsidRDefault="001F0128"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21</w:t>
            </w:r>
          </w:p>
        </w:tc>
      </w:tr>
      <w:tr w:rsidR="00C75F91" w14:paraId="6EDA5A2E" w14:textId="77777777" w:rsidTr="00C75F91">
        <w:tc>
          <w:tcPr>
            <w:tcW w:w="3413" w:type="dxa"/>
            <w:tcBorders>
              <w:top w:val="nil"/>
              <w:left w:val="nil"/>
              <w:bottom w:val="nil"/>
              <w:right w:val="nil"/>
            </w:tcBorders>
          </w:tcPr>
          <w:p w14:paraId="5F80797A" w14:textId="6AA4E536" w:rsidR="00672FDF" w:rsidRDefault="00906665" w:rsidP="00672FDF">
            <w:pPr>
              <w:rPr>
                <w:rFonts w:ascii="Times New Roman" w:hAnsi="Times New Roman" w:cs="Times New Roman"/>
              </w:rPr>
            </w:pPr>
            <w:r>
              <w:rPr>
                <w:rFonts w:ascii="Times New Roman" w:hAnsi="Times New Roman" w:cs="Times New Roman"/>
              </w:rPr>
              <w:t>Involvement (</w:t>
            </w:r>
            <w:proofErr w:type="spellStart"/>
            <w:r>
              <w:rPr>
                <w:rFonts w:ascii="Times New Roman" w:hAnsi="Times New Roman" w:cs="Times New Roman"/>
              </w:rPr>
              <w:t>Medium:Low</w:t>
            </w:r>
            <w:proofErr w:type="spellEnd"/>
            <w:r>
              <w:rPr>
                <w:rFonts w:ascii="Times New Roman" w:hAnsi="Times New Roman" w:cs="Times New Roman"/>
              </w:rPr>
              <w:t>)</w:t>
            </w:r>
          </w:p>
        </w:tc>
        <w:tc>
          <w:tcPr>
            <w:tcW w:w="1204" w:type="dxa"/>
            <w:gridSpan w:val="2"/>
            <w:tcBorders>
              <w:top w:val="nil"/>
              <w:left w:val="nil"/>
              <w:bottom w:val="nil"/>
              <w:right w:val="nil"/>
            </w:tcBorders>
          </w:tcPr>
          <w:p w14:paraId="5EC133DB" w14:textId="372F1E9B" w:rsidR="00672FDF" w:rsidRDefault="00637F6E" w:rsidP="00C75F91">
            <w:pPr>
              <w:tabs>
                <w:tab w:val="decimal" w:pos="260"/>
              </w:tabs>
              <w:rPr>
                <w:rFonts w:ascii="Times New Roman" w:hAnsi="Times New Roman" w:cs="Times New Roman"/>
              </w:rPr>
            </w:pPr>
            <w:r>
              <w:rPr>
                <w:rFonts w:ascii="Times New Roman" w:hAnsi="Times New Roman" w:cs="Times New Roman"/>
              </w:rPr>
              <w:t>-0.09</w:t>
            </w:r>
          </w:p>
        </w:tc>
        <w:tc>
          <w:tcPr>
            <w:tcW w:w="1204" w:type="dxa"/>
            <w:tcBorders>
              <w:top w:val="nil"/>
              <w:left w:val="nil"/>
              <w:bottom w:val="nil"/>
              <w:right w:val="nil"/>
            </w:tcBorders>
          </w:tcPr>
          <w:p w14:paraId="34EF4009" w14:textId="4C3982BF" w:rsidR="00672FDF" w:rsidRDefault="009679A5" w:rsidP="00C75F91">
            <w:pPr>
              <w:tabs>
                <w:tab w:val="decimal" w:pos="260"/>
              </w:tabs>
              <w:rPr>
                <w:rFonts w:ascii="Times New Roman" w:hAnsi="Times New Roman" w:cs="Times New Roman"/>
              </w:rPr>
            </w:pPr>
            <w:r>
              <w:rPr>
                <w:rFonts w:ascii="Times New Roman" w:hAnsi="Times New Roman" w:cs="Times New Roman"/>
              </w:rPr>
              <w:t>0.06</w:t>
            </w:r>
          </w:p>
        </w:tc>
        <w:tc>
          <w:tcPr>
            <w:tcW w:w="1204" w:type="dxa"/>
            <w:gridSpan w:val="2"/>
            <w:tcBorders>
              <w:top w:val="nil"/>
              <w:left w:val="nil"/>
              <w:bottom w:val="nil"/>
              <w:right w:val="nil"/>
            </w:tcBorders>
          </w:tcPr>
          <w:p w14:paraId="59786D30" w14:textId="387A46E9" w:rsidR="00672FDF" w:rsidRDefault="004A77D0" w:rsidP="00C75F91">
            <w:pPr>
              <w:tabs>
                <w:tab w:val="decimal" w:pos="260"/>
              </w:tabs>
              <w:rPr>
                <w:rFonts w:ascii="Times New Roman" w:hAnsi="Times New Roman" w:cs="Times New Roman"/>
              </w:rPr>
            </w:pPr>
            <w:r>
              <w:rPr>
                <w:rFonts w:ascii="Times New Roman" w:hAnsi="Times New Roman" w:cs="Times New Roman"/>
              </w:rPr>
              <w:t>0.34**</w:t>
            </w:r>
          </w:p>
        </w:tc>
        <w:tc>
          <w:tcPr>
            <w:tcW w:w="1204" w:type="dxa"/>
            <w:tcBorders>
              <w:top w:val="nil"/>
              <w:left w:val="nil"/>
              <w:bottom w:val="nil"/>
              <w:right w:val="nil"/>
            </w:tcBorders>
          </w:tcPr>
          <w:p w14:paraId="7C01B50F" w14:textId="4B0EF2FA" w:rsidR="00672FDF" w:rsidRDefault="003716B9" w:rsidP="00C75F91">
            <w:pPr>
              <w:tabs>
                <w:tab w:val="decimal" w:pos="260"/>
              </w:tabs>
              <w:rPr>
                <w:rFonts w:ascii="Times New Roman" w:hAnsi="Times New Roman" w:cs="Times New Roman"/>
              </w:rPr>
            </w:pPr>
            <w:r>
              <w:rPr>
                <w:rFonts w:ascii="Times New Roman" w:hAnsi="Times New Roman" w:cs="Times New Roman"/>
              </w:rPr>
              <w:t>0.12</w:t>
            </w:r>
          </w:p>
        </w:tc>
        <w:tc>
          <w:tcPr>
            <w:tcW w:w="1204" w:type="dxa"/>
            <w:gridSpan w:val="2"/>
            <w:tcBorders>
              <w:top w:val="nil"/>
              <w:left w:val="nil"/>
              <w:bottom w:val="nil"/>
              <w:right w:val="nil"/>
            </w:tcBorders>
          </w:tcPr>
          <w:p w14:paraId="688BEC7E" w14:textId="5BC0CD19" w:rsidR="00672FDF" w:rsidRDefault="002B009E" w:rsidP="00C75F91">
            <w:pPr>
              <w:tabs>
                <w:tab w:val="decimal" w:pos="260"/>
              </w:tabs>
              <w:rPr>
                <w:rFonts w:ascii="Times New Roman" w:hAnsi="Times New Roman" w:cs="Times New Roman"/>
              </w:rPr>
            </w:pPr>
            <w:r>
              <w:rPr>
                <w:rFonts w:ascii="Times New Roman" w:hAnsi="Times New Roman" w:cs="Times New Roman"/>
              </w:rPr>
              <w:t>0.29***</w:t>
            </w:r>
          </w:p>
        </w:tc>
        <w:tc>
          <w:tcPr>
            <w:tcW w:w="1204" w:type="dxa"/>
            <w:tcBorders>
              <w:top w:val="nil"/>
              <w:left w:val="nil"/>
              <w:bottom w:val="nil"/>
              <w:right w:val="nil"/>
            </w:tcBorders>
          </w:tcPr>
          <w:p w14:paraId="5AFC9B47" w14:textId="71B1E2A5" w:rsidR="00672FDF" w:rsidRDefault="002B009E" w:rsidP="00C75F91">
            <w:pPr>
              <w:tabs>
                <w:tab w:val="decimal" w:pos="260"/>
              </w:tabs>
              <w:rPr>
                <w:rFonts w:ascii="Times New Roman" w:hAnsi="Times New Roman" w:cs="Times New Roman"/>
              </w:rPr>
            </w:pPr>
            <w:r>
              <w:rPr>
                <w:rFonts w:ascii="Times New Roman" w:hAnsi="Times New Roman" w:cs="Times New Roman"/>
              </w:rPr>
              <w:t>0.06</w:t>
            </w:r>
          </w:p>
        </w:tc>
        <w:tc>
          <w:tcPr>
            <w:tcW w:w="1204" w:type="dxa"/>
            <w:gridSpan w:val="2"/>
            <w:tcBorders>
              <w:top w:val="nil"/>
              <w:left w:val="nil"/>
              <w:bottom w:val="nil"/>
              <w:right w:val="nil"/>
            </w:tcBorders>
          </w:tcPr>
          <w:p w14:paraId="27DDD626" w14:textId="01FA1E38" w:rsidR="00672FDF" w:rsidRDefault="001F0128" w:rsidP="00C75F91">
            <w:pPr>
              <w:tabs>
                <w:tab w:val="decimal" w:pos="260"/>
              </w:tabs>
              <w:rPr>
                <w:rFonts w:ascii="Times New Roman" w:hAnsi="Times New Roman" w:cs="Times New Roman"/>
              </w:rPr>
            </w:pPr>
            <w:r>
              <w:rPr>
                <w:rFonts w:ascii="Times New Roman" w:hAnsi="Times New Roman" w:cs="Times New Roman"/>
              </w:rPr>
              <w:t>0.5</w:t>
            </w:r>
            <w:r w:rsidR="000B55AB">
              <w:rPr>
                <w:rFonts w:ascii="Times New Roman" w:hAnsi="Times New Roman" w:cs="Times New Roman"/>
              </w:rPr>
              <w:t>2</w:t>
            </w:r>
            <w:r>
              <w:rPr>
                <w:rFonts w:ascii="Times New Roman" w:hAnsi="Times New Roman" w:cs="Times New Roman"/>
              </w:rPr>
              <w:t>***</w:t>
            </w:r>
          </w:p>
        </w:tc>
        <w:tc>
          <w:tcPr>
            <w:tcW w:w="1204" w:type="dxa"/>
            <w:tcBorders>
              <w:top w:val="nil"/>
              <w:left w:val="nil"/>
              <w:bottom w:val="nil"/>
              <w:right w:val="nil"/>
            </w:tcBorders>
          </w:tcPr>
          <w:p w14:paraId="046D441A" w14:textId="727CEB6B" w:rsidR="00672FDF" w:rsidRDefault="001F0128" w:rsidP="00C75F91">
            <w:pPr>
              <w:tabs>
                <w:tab w:val="decimal" w:pos="260"/>
              </w:tabs>
              <w:rPr>
                <w:rFonts w:ascii="Times New Roman" w:hAnsi="Times New Roman" w:cs="Times New Roman"/>
              </w:rPr>
            </w:pPr>
            <w:r>
              <w:rPr>
                <w:rFonts w:ascii="Times New Roman" w:hAnsi="Times New Roman" w:cs="Times New Roman"/>
              </w:rPr>
              <w:t>0.10</w:t>
            </w:r>
          </w:p>
        </w:tc>
      </w:tr>
      <w:tr w:rsidR="00C75F91" w14:paraId="1E2E4B85" w14:textId="77777777" w:rsidTr="00C75F91">
        <w:tc>
          <w:tcPr>
            <w:tcW w:w="3413" w:type="dxa"/>
            <w:tcBorders>
              <w:top w:val="nil"/>
              <w:left w:val="nil"/>
              <w:bottom w:val="nil"/>
              <w:right w:val="nil"/>
            </w:tcBorders>
          </w:tcPr>
          <w:p w14:paraId="49C29484" w14:textId="586B89D3" w:rsidR="00672FDF" w:rsidRDefault="00906665" w:rsidP="00672FDF">
            <w:pPr>
              <w:rPr>
                <w:rFonts w:ascii="Times New Roman" w:hAnsi="Times New Roman" w:cs="Times New Roman"/>
              </w:rPr>
            </w:pPr>
            <w:r>
              <w:rPr>
                <w:rFonts w:ascii="Times New Roman" w:hAnsi="Times New Roman" w:cs="Times New Roman"/>
              </w:rPr>
              <w:t>Involvement (</w:t>
            </w:r>
            <w:proofErr w:type="spellStart"/>
            <w:r>
              <w:rPr>
                <w:rFonts w:ascii="Times New Roman" w:hAnsi="Times New Roman" w:cs="Times New Roman"/>
              </w:rPr>
              <w:t>High:Low</w:t>
            </w:r>
            <w:proofErr w:type="spellEnd"/>
            <w:r>
              <w:rPr>
                <w:rFonts w:ascii="Times New Roman" w:hAnsi="Times New Roman" w:cs="Times New Roman"/>
              </w:rPr>
              <w:t>)</w:t>
            </w:r>
          </w:p>
        </w:tc>
        <w:tc>
          <w:tcPr>
            <w:tcW w:w="1204" w:type="dxa"/>
            <w:gridSpan w:val="2"/>
            <w:tcBorders>
              <w:top w:val="nil"/>
              <w:left w:val="nil"/>
              <w:bottom w:val="nil"/>
              <w:right w:val="nil"/>
            </w:tcBorders>
          </w:tcPr>
          <w:p w14:paraId="48C864E5" w14:textId="7467C44F" w:rsidR="00672FDF" w:rsidRDefault="00637F6E" w:rsidP="00C75F91">
            <w:pPr>
              <w:tabs>
                <w:tab w:val="decimal" w:pos="260"/>
              </w:tabs>
              <w:rPr>
                <w:rFonts w:ascii="Times New Roman" w:hAnsi="Times New Roman" w:cs="Times New Roman"/>
              </w:rPr>
            </w:pPr>
            <w:r>
              <w:rPr>
                <w:rFonts w:ascii="Times New Roman" w:hAnsi="Times New Roman" w:cs="Times New Roman"/>
              </w:rPr>
              <w:t>-1.07</w:t>
            </w:r>
            <w:r w:rsidR="00E528E0">
              <w:rPr>
                <w:rFonts w:ascii="Times New Roman" w:hAnsi="Times New Roman" w:cs="Times New Roman"/>
              </w:rPr>
              <w:t>***</w:t>
            </w:r>
          </w:p>
        </w:tc>
        <w:tc>
          <w:tcPr>
            <w:tcW w:w="1204" w:type="dxa"/>
            <w:tcBorders>
              <w:top w:val="nil"/>
              <w:left w:val="nil"/>
              <w:bottom w:val="nil"/>
              <w:right w:val="nil"/>
            </w:tcBorders>
          </w:tcPr>
          <w:p w14:paraId="4AD36FF8" w14:textId="464BA762" w:rsidR="00672FDF" w:rsidRDefault="009679A5" w:rsidP="00C75F91">
            <w:pPr>
              <w:tabs>
                <w:tab w:val="decimal" w:pos="260"/>
              </w:tabs>
              <w:rPr>
                <w:rFonts w:ascii="Times New Roman" w:hAnsi="Times New Roman" w:cs="Times New Roman"/>
              </w:rPr>
            </w:pPr>
            <w:r>
              <w:rPr>
                <w:rFonts w:ascii="Times New Roman" w:hAnsi="Times New Roman" w:cs="Times New Roman"/>
              </w:rPr>
              <w:t>0.09</w:t>
            </w:r>
          </w:p>
        </w:tc>
        <w:tc>
          <w:tcPr>
            <w:tcW w:w="1204" w:type="dxa"/>
            <w:gridSpan w:val="2"/>
            <w:tcBorders>
              <w:top w:val="nil"/>
              <w:left w:val="nil"/>
              <w:bottom w:val="nil"/>
              <w:right w:val="nil"/>
            </w:tcBorders>
          </w:tcPr>
          <w:p w14:paraId="2C7B6193" w14:textId="22D94475" w:rsidR="00672FDF" w:rsidRDefault="004A77D0" w:rsidP="00C75F91">
            <w:pPr>
              <w:tabs>
                <w:tab w:val="decimal" w:pos="260"/>
              </w:tabs>
              <w:rPr>
                <w:rFonts w:ascii="Times New Roman" w:hAnsi="Times New Roman" w:cs="Times New Roman"/>
              </w:rPr>
            </w:pPr>
            <w:r>
              <w:rPr>
                <w:rFonts w:ascii="Times New Roman" w:hAnsi="Times New Roman" w:cs="Times New Roman"/>
              </w:rPr>
              <w:t>0.22</w:t>
            </w:r>
          </w:p>
        </w:tc>
        <w:tc>
          <w:tcPr>
            <w:tcW w:w="1204" w:type="dxa"/>
            <w:tcBorders>
              <w:top w:val="nil"/>
              <w:left w:val="nil"/>
              <w:bottom w:val="nil"/>
              <w:right w:val="nil"/>
            </w:tcBorders>
          </w:tcPr>
          <w:p w14:paraId="145B0E23" w14:textId="450278AD" w:rsidR="00672FDF" w:rsidRDefault="004A77D0" w:rsidP="00C75F91">
            <w:pPr>
              <w:tabs>
                <w:tab w:val="decimal" w:pos="260"/>
              </w:tabs>
              <w:rPr>
                <w:rFonts w:ascii="Times New Roman" w:hAnsi="Times New Roman" w:cs="Times New Roman"/>
              </w:rPr>
            </w:pPr>
            <w:r>
              <w:rPr>
                <w:rFonts w:ascii="Times New Roman" w:hAnsi="Times New Roman" w:cs="Times New Roman"/>
              </w:rPr>
              <w:t>0.21</w:t>
            </w:r>
          </w:p>
        </w:tc>
        <w:tc>
          <w:tcPr>
            <w:tcW w:w="1204" w:type="dxa"/>
            <w:gridSpan w:val="2"/>
            <w:tcBorders>
              <w:top w:val="nil"/>
              <w:left w:val="nil"/>
              <w:bottom w:val="nil"/>
              <w:right w:val="nil"/>
            </w:tcBorders>
          </w:tcPr>
          <w:p w14:paraId="0439FE01" w14:textId="5E866E72" w:rsidR="00672FDF" w:rsidRDefault="002B009E" w:rsidP="00C75F91">
            <w:pPr>
              <w:tabs>
                <w:tab w:val="decimal" w:pos="260"/>
              </w:tabs>
              <w:rPr>
                <w:rFonts w:ascii="Times New Roman" w:hAnsi="Times New Roman" w:cs="Times New Roman"/>
              </w:rPr>
            </w:pPr>
            <w:r>
              <w:rPr>
                <w:rFonts w:ascii="Times New Roman" w:hAnsi="Times New Roman" w:cs="Times New Roman"/>
              </w:rPr>
              <w:t>0.44***</w:t>
            </w:r>
          </w:p>
        </w:tc>
        <w:tc>
          <w:tcPr>
            <w:tcW w:w="1204" w:type="dxa"/>
            <w:tcBorders>
              <w:top w:val="nil"/>
              <w:left w:val="nil"/>
              <w:bottom w:val="nil"/>
              <w:right w:val="nil"/>
            </w:tcBorders>
          </w:tcPr>
          <w:p w14:paraId="3FD22310" w14:textId="789DFD13" w:rsidR="00672FDF" w:rsidRDefault="002B009E" w:rsidP="00C75F91">
            <w:pPr>
              <w:tabs>
                <w:tab w:val="decimal" w:pos="260"/>
              </w:tabs>
              <w:rPr>
                <w:rFonts w:ascii="Times New Roman" w:hAnsi="Times New Roman" w:cs="Times New Roman"/>
              </w:rPr>
            </w:pPr>
            <w:r>
              <w:rPr>
                <w:rFonts w:ascii="Times New Roman" w:hAnsi="Times New Roman" w:cs="Times New Roman"/>
              </w:rPr>
              <w:t>0.09</w:t>
            </w:r>
          </w:p>
        </w:tc>
        <w:tc>
          <w:tcPr>
            <w:tcW w:w="1204" w:type="dxa"/>
            <w:gridSpan w:val="2"/>
            <w:tcBorders>
              <w:top w:val="nil"/>
              <w:left w:val="nil"/>
              <w:bottom w:val="nil"/>
              <w:right w:val="nil"/>
            </w:tcBorders>
          </w:tcPr>
          <w:p w14:paraId="7B97E737" w14:textId="650B2AA3" w:rsidR="00672FDF" w:rsidRDefault="001F0128"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58</w:t>
            </w:r>
            <w:r>
              <w:rPr>
                <w:rFonts w:ascii="Times New Roman" w:hAnsi="Times New Roman" w:cs="Times New Roman"/>
              </w:rPr>
              <w:t>***</w:t>
            </w:r>
          </w:p>
        </w:tc>
        <w:tc>
          <w:tcPr>
            <w:tcW w:w="1204" w:type="dxa"/>
            <w:tcBorders>
              <w:top w:val="nil"/>
              <w:left w:val="nil"/>
              <w:bottom w:val="nil"/>
              <w:right w:val="nil"/>
            </w:tcBorders>
          </w:tcPr>
          <w:p w14:paraId="0D8E10FC" w14:textId="72878C26" w:rsidR="00672FDF" w:rsidRDefault="001F0128" w:rsidP="00C75F91">
            <w:pPr>
              <w:tabs>
                <w:tab w:val="decimal" w:pos="260"/>
              </w:tabs>
              <w:rPr>
                <w:rFonts w:ascii="Times New Roman" w:hAnsi="Times New Roman" w:cs="Times New Roman"/>
              </w:rPr>
            </w:pPr>
            <w:r>
              <w:rPr>
                <w:rFonts w:ascii="Times New Roman" w:hAnsi="Times New Roman" w:cs="Times New Roman"/>
              </w:rPr>
              <w:t>0.15</w:t>
            </w:r>
          </w:p>
        </w:tc>
      </w:tr>
      <w:tr w:rsidR="00C75F91" w14:paraId="224A47FF" w14:textId="77777777" w:rsidTr="00C75F91">
        <w:tc>
          <w:tcPr>
            <w:tcW w:w="3413"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04" w:type="dxa"/>
            <w:gridSpan w:val="2"/>
            <w:tcBorders>
              <w:top w:val="nil"/>
              <w:left w:val="nil"/>
              <w:bottom w:val="nil"/>
              <w:right w:val="nil"/>
            </w:tcBorders>
          </w:tcPr>
          <w:p w14:paraId="26949007" w14:textId="7EF4B0A3" w:rsidR="00672FDF" w:rsidRDefault="00637F6E" w:rsidP="00C75F91">
            <w:pPr>
              <w:tabs>
                <w:tab w:val="decimal" w:pos="260"/>
              </w:tabs>
              <w:rPr>
                <w:rFonts w:ascii="Times New Roman" w:hAnsi="Times New Roman" w:cs="Times New Roman"/>
              </w:rPr>
            </w:pPr>
            <w:r>
              <w:rPr>
                <w:rFonts w:ascii="Times New Roman" w:hAnsi="Times New Roman" w:cs="Times New Roman"/>
              </w:rPr>
              <w:t>-0.07</w:t>
            </w:r>
            <w:r w:rsidR="00E528E0">
              <w:rPr>
                <w:rFonts w:ascii="Times New Roman" w:hAnsi="Times New Roman" w:cs="Times New Roman"/>
              </w:rPr>
              <w:t>***</w:t>
            </w:r>
          </w:p>
        </w:tc>
        <w:tc>
          <w:tcPr>
            <w:tcW w:w="1204" w:type="dxa"/>
            <w:tcBorders>
              <w:top w:val="nil"/>
              <w:left w:val="nil"/>
              <w:bottom w:val="nil"/>
              <w:right w:val="nil"/>
            </w:tcBorders>
          </w:tcPr>
          <w:p w14:paraId="2C661AF6" w14:textId="15007883" w:rsidR="00672FDF" w:rsidRDefault="009679A5" w:rsidP="00C75F91">
            <w:pPr>
              <w:tabs>
                <w:tab w:val="decimal" w:pos="260"/>
              </w:tabs>
              <w:rPr>
                <w:rFonts w:ascii="Times New Roman" w:hAnsi="Times New Roman" w:cs="Times New Roman"/>
              </w:rPr>
            </w:pPr>
            <w:r>
              <w:rPr>
                <w:rFonts w:ascii="Times New Roman" w:hAnsi="Times New Roman" w:cs="Times New Roman"/>
              </w:rPr>
              <w:t>0.02</w:t>
            </w:r>
          </w:p>
        </w:tc>
        <w:tc>
          <w:tcPr>
            <w:tcW w:w="1204" w:type="dxa"/>
            <w:gridSpan w:val="2"/>
            <w:tcBorders>
              <w:top w:val="nil"/>
              <w:left w:val="nil"/>
              <w:bottom w:val="nil"/>
              <w:right w:val="nil"/>
            </w:tcBorders>
          </w:tcPr>
          <w:p w14:paraId="64250E9B" w14:textId="130B8269" w:rsidR="00672FDF" w:rsidRDefault="003716B9" w:rsidP="00C75F91">
            <w:pPr>
              <w:tabs>
                <w:tab w:val="decimal" w:pos="260"/>
              </w:tabs>
              <w:rPr>
                <w:rFonts w:ascii="Times New Roman" w:hAnsi="Times New Roman" w:cs="Times New Roman"/>
              </w:rPr>
            </w:pPr>
            <w:r>
              <w:rPr>
                <w:rFonts w:ascii="Times New Roman" w:hAnsi="Times New Roman" w:cs="Times New Roman"/>
              </w:rPr>
              <w:t>0.09</w:t>
            </w:r>
          </w:p>
        </w:tc>
        <w:tc>
          <w:tcPr>
            <w:tcW w:w="1204" w:type="dxa"/>
            <w:tcBorders>
              <w:top w:val="nil"/>
              <w:left w:val="nil"/>
              <w:bottom w:val="nil"/>
              <w:right w:val="nil"/>
            </w:tcBorders>
          </w:tcPr>
          <w:p w14:paraId="7CAE35D5" w14:textId="566CE304" w:rsidR="00672FDF" w:rsidRDefault="003716B9" w:rsidP="00C75F91">
            <w:pPr>
              <w:tabs>
                <w:tab w:val="decimal" w:pos="260"/>
              </w:tabs>
              <w:rPr>
                <w:rFonts w:ascii="Times New Roman" w:hAnsi="Times New Roman" w:cs="Times New Roman"/>
              </w:rPr>
            </w:pPr>
            <w:r>
              <w:rPr>
                <w:rFonts w:ascii="Times New Roman" w:hAnsi="Times New Roman" w:cs="Times New Roman"/>
              </w:rPr>
              <w:t>0.04</w:t>
            </w:r>
          </w:p>
        </w:tc>
        <w:tc>
          <w:tcPr>
            <w:tcW w:w="1204" w:type="dxa"/>
            <w:gridSpan w:val="2"/>
            <w:tcBorders>
              <w:top w:val="nil"/>
              <w:left w:val="nil"/>
              <w:bottom w:val="nil"/>
              <w:right w:val="nil"/>
            </w:tcBorders>
          </w:tcPr>
          <w:p w14:paraId="4254314D" w14:textId="312C9EC5" w:rsidR="00672FDF" w:rsidRDefault="002B009E" w:rsidP="00C75F91">
            <w:pPr>
              <w:tabs>
                <w:tab w:val="decimal" w:pos="260"/>
              </w:tabs>
              <w:rPr>
                <w:rFonts w:ascii="Times New Roman" w:hAnsi="Times New Roman" w:cs="Times New Roman"/>
              </w:rPr>
            </w:pPr>
            <w:r>
              <w:rPr>
                <w:rFonts w:ascii="Times New Roman" w:hAnsi="Times New Roman" w:cs="Times New Roman"/>
              </w:rPr>
              <w:t>0.08***</w:t>
            </w:r>
          </w:p>
        </w:tc>
        <w:tc>
          <w:tcPr>
            <w:tcW w:w="1204" w:type="dxa"/>
            <w:tcBorders>
              <w:top w:val="nil"/>
              <w:left w:val="nil"/>
              <w:bottom w:val="nil"/>
              <w:right w:val="nil"/>
            </w:tcBorders>
          </w:tcPr>
          <w:p w14:paraId="32F439CE" w14:textId="6FE44811" w:rsidR="00672FDF" w:rsidRDefault="002B009E" w:rsidP="00C75F91">
            <w:pPr>
              <w:tabs>
                <w:tab w:val="decimal" w:pos="260"/>
              </w:tabs>
              <w:rPr>
                <w:rFonts w:ascii="Times New Roman" w:hAnsi="Times New Roman" w:cs="Times New Roman"/>
              </w:rPr>
            </w:pPr>
            <w:r>
              <w:rPr>
                <w:rFonts w:ascii="Times New Roman" w:hAnsi="Times New Roman" w:cs="Times New Roman"/>
              </w:rPr>
              <w:t>0.02</w:t>
            </w:r>
          </w:p>
        </w:tc>
        <w:tc>
          <w:tcPr>
            <w:tcW w:w="1204" w:type="dxa"/>
            <w:gridSpan w:val="2"/>
            <w:tcBorders>
              <w:top w:val="nil"/>
              <w:left w:val="nil"/>
              <w:bottom w:val="nil"/>
              <w:right w:val="nil"/>
            </w:tcBorders>
          </w:tcPr>
          <w:p w14:paraId="5E5A5DB7" w14:textId="322B634B" w:rsidR="00672FDF" w:rsidRDefault="0017449D" w:rsidP="00C75F91">
            <w:pPr>
              <w:tabs>
                <w:tab w:val="decimal" w:pos="260"/>
              </w:tabs>
              <w:rPr>
                <w:rFonts w:ascii="Times New Roman" w:hAnsi="Times New Roman" w:cs="Times New Roman"/>
              </w:rPr>
            </w:pPr>
            <w:r>
              <w:rPr>
                <w:rFonts w:ascii="Times New Roman" w:hAnsi="Times New Roman" w:cs="Times New Roman"/>
              </w:rPr>
              <w:t>0.00</w:t>
            </w:r>
          </w:p>
        </w:tc>
        <w:tc>
          <w:tcPr>
            <w:tcW w:w="1204" w:type="dxa"/>
            <w:tcBorders>
              <w:top w:val="nil"/>
              <w:left w:val="nil"/>
              <w:bottom w:val="nil"/>
              <w:right w:val="nil"/>
            </w:tcBorders>
          </w:tcPr>
          <w:p w14:paraId="4BCA1311" w14:textId="06BC0B11" w:rsidR="00672FDF" w:rsidRDefault="0017449D" w:rsidP="00C75F91">
            <w:pPr>
              <w:tabs>
                <w:tab w:val="decimal" w:pos="260"/>
              </w:tabs>
              <w:rPr>
                <w:rFonts w:ascii="Times New Roman" w:hAnsi="Times New Roman" w:cs="Times New Roman"/>
              </w:rPr>
            </w:pPr>
            <w:r>
              <w:rPr>
                <w:rFonts w:ascii="Times New Roman" w:hAnsi="Times New Roman" w:cs="Times New Roman"/>
              </w:rPr>
              <w:t>0.03</w:t>
            </w:r>
          </w:p>
        </w:tc>
      </w:tr>
      <w:tr w:rsidR="00C75F91" w14:paraId="29D3E57B" w14:textId="77777777" w:rsidTr="00C75F91">
        <w:tc>
          <w:tcPr>
            <w:tcW w:w="3413"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04" w:type="dxa"/>
            <w:gridSpan w:val="2"/>
            <w:tcBorders>
              <w:top w:val="nil"/>
              <w:left w:val="nil"/>
              <w:bottom w:val="nil"/>
              <w:right w:val="nil"/>
            </w:tcBorders>
          </w:tcPr>
          <w:p w14:paraId="1F6928BD" w14:textId="408688CE" w:rsidR="00906665" w:rsidRDefault="00637F6E" w:rsidP="00C75F91">
            <w:pPr>
              <w:tabs>
                <w:tab w:val="decimal" w:pos="260"/>
              </w:tabs>
              <w:rPr>
                <w:rFonts w:ascii="Times New Roman" w:hAnsi="Times New Roman" w:cs="Times New Roman"/>
              </w:rPr>
            </w:pPr>
            <w:r>
              <w:rPr>
                <w:rFonts w:ascii="Times New Roman" w:hAnsi="Times New Roman" w:cs="Times New Roman"/>
              </w:rPr>
              <w:t>0.03</w:t>
            </w:r>
          </w:p>
        </w:tc>
        <w:tc>
          <w:tcPr>
            <w:tcW w:w="1204" w:type="dxa"/>
            <w:tcBorders>
              <w:top w:val="nil"/>
              <w:left w:val="nil"/>
              <w:bottom w:val="nil"/>
              <w:right w:val="nil"/>
            </w:tcBorders>
          </w:tcPr>
          <w:p w14:paraId="204C8FA3" w14:textId="24D3F11A" w:rsidR="00906665" w:rsidRDefault="009679A5" w:rsidP="00C75F91">
            <w:pPr>
              <w:tabs>
                <w:tab w:val="decimal" w:pos="260"/>
              </w:tabs>
              <w:rPr>
                <w:rFonts w:ascii="Times New Roman" w:hAnsi="Times New Roman" w:cs="Times New Roman"/>
              </w:rPr>
            </w:pPr>
            <w:r>
              <w:rPr>
                <w:rFonts w:ascii="Times New Roman" w:hAnsi="Times New Roman" w:cs="Times New Roman"/>
              </w:rPr>
              <w:t>0.05</w:t>
            </w:r>
          </w:p>
        </w:tc>
        <w:tc>
          <w:tcPr>
            <w:tcW w:w="1204" w:type="dxa"/>
            <w:gridSpan w:val="2"/>
            <w:tcBorders>
              <w:top w:val="nil"/>
              <w:left w:val="nil"/>
              <w:bottom w:val="nil"/>
              <w:right w:val="nil"/>
            </w:tcBorders>
          </w:tcPr>
          <w:p w14:paraId="342F23CD" w14:textId="419CA975" w:rsidR="00906665" w:rsidRDefault="003716B9" w:rsidP="00C75F91">
            <w:pPr>
              <w:tabs>
                <w:tab w:val="decimal" w:pos="260"/>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6</w:t>
            </w:r>
          </w:p>
        </w:tc>
        <w:tc>
          <w:tcPr>
            <w:tcW w:w="1204" w:type="dxa"/>
            <w:tcBorders>
              <w:top w:val="nil"/>
              <w:left w:val="nil"/>
              <w:bottom w:val="nil"/>
              <w:right w:val="nil"/>
            </w:tcBorders>
          </w:tcPr>
          <w:p w14:paraId="0F7D432C" w14:textId="3A61590E" w:rsidR="00906665" w:rsidRDefault="003716B9" w:rsidP="00C75F91">
            <w:pPr>
              <w:tabs>
                <w:tab w:val="decimal" w:pos="260"/>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4" w:type="dxa"/>
            <w:gridSpan w:val="2"/>
            <w:tcBorders>
              <w:top w:val="nil"/>
              <w:left w:val="nil"/>
              <w:bottom w:val="nil"/>
              <w:right w:val="nil"/>
            </w:tcBorders>
          </w:tcPr>
          <w:p w14:paraId="53869E57" w14:textId="04732DA7" w:rsidR="00906665" w:rsidRDefault="002B009E" w:rsidP="00C75F91">
            <w:pPr>
              <w:tabs>
                <w:tab w:val="decimal" w:pos="260"/>
              </w:tabs>
              <w:rPr>
                <w:rFonts w:ascii="Times New Roman" w:hAnsi="Times New Roman" w:cs="Times New Roman"/>
              </w:rPr>
            </w:pPr>
            <w:r>
              <w:rPr>
                <w:rFonts w:ascii="Times New Roman" w:hAnsi="Times New Roman" w:cs="Times New Roman"/>
              </w:rPr>
              <w:t>-0.07</w:t>
            </w:r>
          </w:p>
        </w:tc>
        <w:tc>
          <w:tcPr>
            <w:tcW w:w="1204" w:type="dxa"/>
            <w:tcBorders>
              <w:top w:val="nil"/>
              <w:left w:val="nil"/>
              <w:bottom w:val="nil"/>
              <w:right w:val="nil"/>
            </w:tcBorders>
          </w:tcPr>
          <w:p w14:paraId="6E7541A6" w14:textId="6DA37171" w:rsidR="00906665" w:rsidRDefault="002B009E" w:rsidP="00C75F91">
            <w:pPr>
              <w:tabs>
                <w:tab w:val="decimal" w:pos="260"/>
              </w:tabs>
              <w:rPr>
                <w:rFonts w:ascii="Times New Roman" w:hAnsi="Times New Roman" w:cs="Times New Roman"/>
              </w:rPr>
            </w:pPr>
            <w:r>
              <w:rPr>
                <w:rFonts w:ascii="Times New Roman" w:hAnsi="Times New Roman" w:cs="Times New Roman"/>
              </w:rPr>
              <w:t>0.04</w:t>
            </w:r>
          </w:p>
        </w:tc>
        <w:tc>
          <w:tcPr>
            <w:tcW w:w="1204" w:type="dxa"/>
            <w:gridSpan w:val="2"/>
            <w:tcBorders>
              <w:top w:val="nil"/>
              <w:left w:val="nil"/>
              <w:bottom w:val="nil"/>
              <w:right w:val="nil"/>
            </w:tcBorders>
          </w:tcPr>
          <w:p w14:paraId="2364798A" w14:textId="6CA71E96"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0B55AB">
              <w:rPr>
                <w:rFonts w:ascii="Times New Roman" w:hAnsi="Times New Roman" w:cs="Times New Roman"/>
              </w:rPr>
              <w:t>3</w:t>
            </w:r>
            <w:r>
              <w:rPr>
                <w:rFonts w:ascii="Times New Roman" w:hAnsi="Times New Roman" w:cs="Times New Roman"/>
              </w:rPr>
              <w:t>**</w:t>
            </w:r>
          </w:p>
        </w:tc>
        <w:tc>
          <w:tcPr>
            <w:tcW w:w="1204" w:type="dxa"/>
            <w:tcBorders>
              <w:top w:val="nil"/>
              <w:left w:val="nil"/>
              <w:bottom w:val="nil"/>
              <w:right w:val="nil"/>
            </w:tcBorders>
          </w:tcPr>
          <w:p w14:paraId="60975CE7" w14:textId="17601D5B" w:rsidR="00906665" w:rsidRDefault="000B55AB" w:rsidP="00C75F91">
            <w:pPr>
              <w:tabs>
                <w:tab w:val="decimal" w:pos="260"/>
              </w:tabs>
              <w:rPr>
                <w:rFonts w:ascii="Times New Roman" w:hAnsi="Times New Roman" w:cs="Times New Roman"/>
              </w:rPr>
            </w:pPr>
            <w:r>
              <w:rPr>
                <w:rFonts w:ascii="Times New Roman" w:hAnsi="Times New Roman" w:cs="Times New Roman"/>
              </w:rPr>
              <w:t>0.08</w:t>
            </w:r>
          </w:p>
        </w:tc>
      </w:tr>
      <w:tr w:rsidR="00C75F91" w14:paraId="4B907646" w14:textId="77777777" w:rsidTr="00C75F91">
        <w:tc>
          <w:tcPr>
            <w:tcW w:w="3413"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04" w:type="dxa"/>
            <w:gridSpan w:val="2"/>
            <w:tcBorders>
              <w:top w:val="nil"/>
              <w:left w:val="nil"/>
              <w:bottom w:val="nil"/>
              <w:right w:val="nil"/>
            </w:tcBorders>
          </w:tcPr>
          <w:p w14:paraId="3CC4DC72" w14:textId="2AB51AD3" w:rsidR="00906665" w:rsidRDefault="00637F6E" w:rsidP="00C75F91">
            <w:pPr>
              <w:tabs>
                <w:tab w:val="decimal" w:pos="260"/>
              </w:tabs>
              <w:rPr>
                <w:rFonts w:ascii="Times New Roman" w:hAnsi="Times New Roman" w:cs="Times New Roman"/>
              </w:rPr>
            </w:pPr>
            <w:r>
              <w:rPr>
                <w:rFonts w:ascii="Times New Roman" w:hAnsi="Times New Roman" w:cs="Times New Roman"/>
              </w:rPr>
              <w:t>-0.13</w:t>
            </w:r>
            <w:r w:rsidR="00E528E0">
              <w:rPr>
                <w:rFonts w:ascii="Times New Roman" w:hAnsi="Times New Roman" w:cs="Times New Roman"/>
              </w:rPr>
              <w:t>**</w:t>
            </w:r>
          </w:p>
        </w:tc>
        <w:tc>
          <w:tcPr>
            <w:tcW w:w="1204" w:type="dxa"/>
            <w:tcBorders>
              <w:top w:val="nil"/>
              <w:left w:val="nil"/>
              <w:bottom w:val="nil"/>
              <w:right w:val="nil"/>
            </w:tcBorders>
          </w:tcPr>
          <w:p w14:paraId="6749D1F6" w14:textId="399525EE" w:rsidR="00906665" w:rsidRDefault="009679A5" w:rsidP="00C75F91">
            <w:pPr>
              <w:tabs>
                <w:tab w:val="decimal" w:pos="260"/>
              </w:tabs>
              <w:rPr>
                <w:rFonts w:ascii="Times New Roman" w:hAnsi="Times New Roman" w:cs="Times New Roman"/>
              </w:rPr>
            </w:pPr>
            <w:r>
              <w:rPr>
                <w:rFonts w:ascii="Times New Roman" w:hAnsi="Times New Roman" w:cs="Times New Roman"/>
              </w:rPr>
              <w:t>0.05</w:t>
            </w:r>
          </w:p>
        </w:tc>
        <w:tc>
          <w:tcPr>
            <w:tcW w:w="1204" w:type="dxa"/>
            <w:gridSpan w:val="2"/>
            <w:tcBorders>
              <w:top w:val="nil"/>
              <w:left w:val="nil"/>
              <w:bottom w:val="nil"/>
              <w:right w:val="nil"/>
            </w:tcBorders>
          </w:tcPr>
          <w:p w14:paraId="1608AE53" w14:textId="4568CCDA" w:rsidR="00906665" w:rsidRDefault="003716B9" w:rsidP="00C75F91">
            <w:pPr>
              <w:tabs>
                <w:tab w:val="decimal" w:pos="260"/>
              </w:tabs>
              <w:rPr>
                <w:rFonts w:ascii="Times New Roman" w:hAnsi="Times New Roman" w:cs="Times New Roman"/>
              </w:rPr>
            </w:pPr>
            <w:r>
              <w:rPr>
                <w:rFonts w:ascii="Times New Roman" w:hAnsi="Times New Roman" w:cs="Times New Roman"/>
              </w:rPr>
              <w:t>-0.0</w:t>
            </w:r>
            <w:r w:rsidR="004A77D0">
              <w:rPr>
                <w:rFonts w:ascii="Times New Roman" w:hAnsi="Times New Roman" w:cs="Times New Roman"/>
              </w:rPr>
              <w:t>8</w:t>
            </w:r>
          </w:p>
        </w:tc>
        <w:tc>
          <w:tcPr>
            <w:tcW w:w="1204" w:type="dxa"/>
            <w:tcBorders>
              <w:top w:val="nil"/>
              <w:left w:val="nil"/>
              <w:bottom w:val="nil"/>
              <w:right w:val="nil"/>
            </w:tcBorders>
          </w:tcPr>
          <w:p w14:paraId="66146577" w14:textId="50C90A74" w:rsidR="00906665" w:rsidRDefault="003716B9" w:rsidP="00C75F91">
            <w:pPr>
              <w:tabs>
                <w:tab w:val="decimal" w:pos="260"/>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4" w:type="dxa"/>
            <w:gridSpan w:val="2"/>
            <w:tcBorders>
              <w:top w:val="nil"/>
              <w:left w:val="nil"/>
              <w:bottom w:val="nil"/>
              <w:right w:val="nil"/>
            </w:tcBorders>
          </w:tcPr>
          <w:p w14:paraId="378572BA" w14:textId="359F2792" w:rsidR="00906665" w:rsidRDefault="002B009E" w:rsidP="00C75F91">
            <w:pPr>
              <w:tabs>
                <w:tab w:val="decimal" w:pos="260"/>
              </w:tabs>
              <w:rPr>
                <w:rFonts w:ascii="Times New Roman" w:hAnsi="Times New Roman" w:cs="Times New Roman"/>
              </w:rPr>
            </w:pPr>
            <w:r>
              <w:rPr>
                <w:rFonts w:ascii="Times New Roman" w:hAnsi="Times New Roman" w:cs="Times New Roman"/>
              </w:rPr>
              <w:t>-0.20***</w:t>
            </w:r>
          </w:p>
        </w:tc>
        <w:tc>
          <w:tcPr>
            <w:tcW w:w="1204" w:type="dxa"/>
            <w:tcBorders>
              <w:top w:val="nil"/>
              <w:left w:val="nil"/>
              <w:bottom w:val="nil"/>
              <w:right w:val="nil"/>
            </w:tcBorders>
          </w:tcPr>
          <w:p w14:paraId="158F2403" w14:textId="2DBA4A37" w:rsidR="00906665" w:rsidRDefault="002B009E" w:rsidP="00C75F91">
            <w:pPr>
              <w:tabs>
                <w:tab w:val="decimal" w:pos="260"/>
              </w:tabs>
              <w:rPr>
                <w:rFonts w:ascii="Times New Roman" w:hAnsi="Times New Roman" w:cs="Times New Roman"/>
              </w:rPr>
            </w:pPr>
            <w:r>
              <w:rPr>
                <w:rFonts w:ascii="Times New Roman" w:hAnsi="Times New Roman" w:cs="Times New Roman"/>
              </w:rPr>
              <w:t>0.04</w:t>
            </w:r>
          </w:p>
        </w:tc>
        <w:tc>
          <w:tcPr>
            <w:tcW w:w="1204" w:type="dxa"/>
            <w:gridSpan w:val="2"/>
            <w:tcBorders>
              <w:top w:val="nil"/>
              <w:left w:val="nil"/>
              <w:bottom w:val="nil"/>
              <w:right w:val="nil"/>
            </w:tcBorders>
          </w:tcPr>
          <w:p w14:paraId="2F6543C8" w14:textId="09BA37E7" w:rsidR="00906665" w:rsidRDefault="000B55A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0.0</w:t>
            </w:r>
            <w:r>
              <w:rPr>
                <w:rFonts w:ascii="Times New Roman" w:hAnsi="Times New Roman" w:cs="Times New Roman"/>
              </w:rPr>
              <w:t>1</w:t>
            </w:r>
          </w:p>
        </w:tc>
        <w:tc>
          <w:tcPr>
            <w:tcW w:w="1204" w:type="dxa"/>
            <w:tcBorders>
              <w:top w:val="nil"/>
              <w:left w:val="nil"/>
              <w:bottom w:val="nil"/>
              <w:right w:val="nil"/>
            </w:tcBorders>
          </w:tcPr>
          <w:p w14:paraId="5AE62E70" w14:textId="281CD0A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7D6E3FDA" w14:textId="77777777" w:rsidTr="00C75F91">
        <w:tc>
          <w:tcPr>
            <w:tcW w:w="3413"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04" w:type="dxa"/>
            <w:gridSpan w:val="2"/>
            <w:tcBorders>
              <w:top w:val="nil"/>
              <w:left w:val="nil"/>
              <w:bottom w:val="nil"/>
              <w:right w:val="nil"/>
            </w:tcBorders>
          </w:tcPr>
          <w:p w14:paraId="77A0BEE2" w14:textId="6BC6AD88" w:rsidR="00906665" w:rsidRDefault="00637F6E" w:rsidP="00C75F91">
            <w:pPr>
              <w:tabs>
                <w:tab w:val="decimal" w:pos="260"/>
              </w:tabs>
              <w:rPr>
                <w:rFonts w:ascii="Times New Roman" w:hAnsi="Times New Roman" w:cs="Times New Roman"/>
              </w:rPr>
            </w:pPr>
            <w:r>
              <w:rPr>
                <w:rFonts w:ascii="Times New Roman" w:hAnsi="Times New Roman" w:cs="Times New Roman"/>
              </w:rPr>
              <w:t>0.05</w:t>
            </w:r>
            <w:r w:rsidR="00E528E0">
              <w:rPr>
                <w:rFonts w:ascii="Times New Roman" w:hAnsi="Times New Roman" w:cs="Times New Roman"/>
              </w:rPr>
              <w:t>**</w:t>
            </w:r>
          </w:p>
        </w:tc>
        <w:tc>
          <w:tcPr>
            <w:tcW w:w="1204" w:type="dxa"/>
            <w:tcBorders>
              <w:top w:val="nil"/>
              <w:left w:val="nil"/>
              <w:bottom w:val="nil"/>
              <w:right w:val="nil"/>
            </w:tcBorders>
          </w:tcPr>
          <w:p w14:paraId="6CC7CAE7" w14:textId="0DD7DEA9" w:rsidR="00906665" w:rsidRDefault="009679A5" w:rsidP="00C75F91">
            <w:pPr>
              <w:tabs>
                <w:tab w:val="decimal" w:pos="260"/>
              </w:tabs>
              <w:rPr>
                <w:rFonts w:ascii="Times New Roman" w:hAnsi="Times New Roman" w:cs="Times New Roman"/>
              </w:rPr>
            </w:pPr>
            <w:r>
              <w:rPr>
                <w:rFonts w:ascii="Times New Roman" w:hAnsi="Times New Roman" w:cs="Times New Roman"/>
              </w:rPr>
              <w:t>0.02</w:t>
            </w:r>
          </w:p>
        </w:tc>
        <w:tc>
          <w:tcPr>
            <w:tcW w:w="1204" w:type="dxa"/>
            <w:gridSpan w:val="2"/>
            <w:tcBorders>
              <w:top w:val="nil"/>
              <w:left w:val="nil"/>
              <w:bottom w:val="nil"/>
              <w:right w:val="nil"/>
            </w:tcBorders>
          </w:tcPr>
          <w:p w14:paraId="47BFE1D9" w14:textId="31412147" w:rsidR="00906665" w:rsidRDefault="003716B9" w:rsidP="00C75F91">
            <w:pPr>
              <w:tabs>
                <w:tab w:val="decimal" w:pos="260"/>
              </w:tabs>
              <w:rPr>
                <w:rFonts w:ascii="Times New Roman" w:hAnsi="Times New Roman" w:cs="Times New Roman"/>
              </w:rPr>
            </w:pPr>
            <w:r>
              <w:rPr>
                <w:rFonts w:ascii="Times New Roman" w:hAnsi="Times New Roman" w:cs="Times New Roman"/>
              </w:rPr>
              <w:t>0.00</w:t>
            </w:r>
          </w:p>
        </w:tc>
        <w:tc>
          <w:tcPr>
            <w:tcW w:w="1204" w:type="dxa"/>
            <w:tcBorders>
              <w:top w:val="nil"/>
              <w:left w:val="nil"/>
              <w:bottom w:val="nil"/>
              <w:right w:val="nil"/>
            </w:tcBorders>
          </w:tcPr>
          <w:p w14:paraId="27482B42" w14:textId="1B6A66B7" w:rsidR="00906665" w:rsidRDefault="003716B9"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16B04C42" w14:textId="69B5C77C" w:rsidR="00906665" w:rsidRDefault="002B009E" w:rsidP="00C75F91">
            <w:pPr>
              <w:tabs>
                <w:tab w:val="decimal" w:pos="260"/>
              </w:tabs>
              <w:rPr>
                <w:rFonts w:ascii="Times New Roman" w:hAnsi="Times New Roman" w:cs="Times New Roman"/>
              </w:rPr>
            </w:pPr>
            <w:r>
              <w:rPr>
                <w:rFonts w:ascii="Times New Roman" w:hAnsi="Times New Roman" w:cs="Times New Roman"/>
              </w:rPr>
              <w:t>0.04**</w:t>
            </w:r>
          </w:p>
        </w:tc>
        <w:tc>
          <w:tcPr>
            <w:tcW w:w="1204" w:type="dxa"/>
            <w:tcBorders>
              <w:top w:val="nil"/>
              <w:left w:val="nil"/>
              <w:bottom w:val="nil"/>
              <w:right w:val="nil"/>
            </w:tcBorders>
          </w:tcPr>
          <w:p w14:paraId="046A4C2F" w14:textId="1D28F2AE"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7CF95022" w14:textId="01AF1471"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4" w:type="dxa"/>
            <w:tcBorders>
              <w:top w:val="nil"/>
              <w:left w:val="nil"/>
              <w:bottom w:val="nil"/>
              <w:right w:val="nil"/>
            </w:tcBorders>
          </w:tcPr>
          <w:p w14:paraId="038416E0" w14:textId="5A6DE34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C75F91">
        <w:tc>
          <w:tcPr>
            <w:tcW w:w="3413"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04" w:type="dxa"/>
            <w:gridSpan w:val="2"/>
            <w:tcBorders>
              <w:top w:val="nil"/>
              <w:left w:val="nil"/>
              <w:bottom w:val="nil"/>
              <w:right w:val="nil"/>
            </w:tcBorders>
          </w:tcPr>
          <w:p w14:paraId="73DE7480" w14:textId="17E886AB" w:rsidR="00906665" w:rsidRDefault="00637F6E" w:rsidP="00C75F91">
            <w:pPr>
              <w:tabs>
                <w:tab w:val="decimal" w:pos="260"/>
              </w:tabs>
              <w:rPr>
                <w:rFonts w:ascii="Times New Roman" w:hAnsi="Times New Roman" w:cs="Times New Roman"/>
              </w:rPr>
            </w:pPr>
            <w:r>
              <w:rPr>
                <w:rFonts w:ascii="Times New Roman" w:hAnsi="Times New Roman" w:cs="Times New Roman"/>
              </w:rPr>
              <w:t>0.00</w:t>
            </w:r>
          </w:p>
        </w:tc>
        <w:tc>
          <w:tcPr>
            <w:tcW w:w="1204" w:type="dxa"/>
            <w:tcBorders>
              <w:top w:val="nil"/>
              <w:left w:val="nil"/>
              <w:bottom w:val="nil"/>
              <w:right w:val="nil"/>
            </w:tcBorders>
          </w:tcPr>
          <w:p w14:paraId="38283987" w14:textId="57EEFFCA" w:rsidR="00906665" w:rsidRDefault="009679A5"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7A33C096" w14:textId="043C6DD9" w:rsidR="00906665" w:rsidRDefault="003716B9" w:rsidP="00C75F91">
            <w:pPr>
              <w:tabs>
                <w:tab w:val="decimal" w:pos="260"/>
              </w:tabs>
              <w:rPr>
                <w:rFonts w:ascii="Times New Roman" w:hAnsi="Times New Roman" w:cs="Times New Roman"/>
              </w:rPr>
            </w:pPr>
            <w:r>
              <w:rPr>
                <w:rFonts w:ascii="Times New Roman" w:hAnsi="Times New Roman" w:cs="Times New Roman"/>
              </w:rPr>
              <w:t>-0.04</w:t>
            </w:r>
          </w:p>
        </w:tc>
        <w:tc>
          <w:tcPr>
            <w:tcW w:w="1204" w:type="dxa"/>
            <w:tcBorders>
              <w:top w:val="nil"/>
              <w:left w:val="nil"/>
              <w:bottom w:val="nil"/>
              <w:right w:val="nil"/>
            </w:tcBorders>
          </w:tcPr>
          <w:p w14:paraId="2E7044D0" w14:textId="5EF55F48" w:rsidR="00906665" w:rsidRDefault="003716B9"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204" w:type="dxa"/>
            <w:tcBorders>
              <w:top w:val="nil"/>
              <w:left w:val="nil"/>
              <w:bottom w:val="nil"/>
              <w:right w:val="nil"/>
            </w:tcBorders>
          </w:tcPr>
          <w:p w14:paraId="133DA39E" w14:textId="1352F876"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3EBA903B" w14:textId="246C049D" w:rsidR="00906665" w:rsidRDefault="0017449D" w:rsidP="00C75F91">
            <w:pPr>
              <w:tabs>
                <w:tab w:val="decimal" w:pos="260"/>
              </w:tabs>
              <w:rPr>
                <w:rFonts w:ascii="Times New Roman" w:hAnsi="Times New Roman" w:cs="Times New Roman"/>
              </w:rPr>
            </w:pPr>
            <w:r>
              <w:rPr>
                <w:rFonts w:ascii="Times New Roman" w:hAnsi="Times New Roman" w:cs="Times New Roman"/>
              </w:rPr>
              <w:t>-0.03</w:t>
            </w:r>
          </w:p>
        </w:tc>
        <w:tc>
          <w:tcPr>
            <w:tcW w:w="1204" w:type="dxa"/>
            <w:tcBorders>
              <w:top w:val="nil"/>
              <w:left w:val="nil"/>
              <w:bottom w:val="nil"/>
              <w:right w:val="nil"/>
            </w:tcBorders>
          </w:tcPr>
          <w:p w14:paraId="163C0B3E" w14:textId="748386C1" w:rsidR="00906665" w:rsidRDefault="0017449D" w:rsidP="00C75F91">
            <w:pPr>
              <w:tabs>
                <w:tab w:val="decimal" w:pos="260"/>
              </w:tabs>
              <w:rPr>
                <w:rFonts w:ascii="Times New Roman" w:hAnsi="Times New Roman" w:cs="Times New Roman"/>
              </w:rPr>
            </w:pPr>
            <w:r>
              <w:rPr>
                <w:rFonts w:ascii="Times New Roman" w:hAnsi="Times New Roman" w:cs="Times New Roman"/>
              </w:rPr>
              <w:t>0.02</w:t>
            </w:r>
          </w:p>
        </w:tc>
      </w:tr>
      <w:tr w:rsidR="00C75F91" w14:paraId="1C1E23A0" w14:textId="77777777" w:rsidTr="00C75F91">
        <w:tc>
          <w:tcPr>
            <w:tcW w:w="3413"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04" w:type="dxa"/>
            <w:gridSpan w:val="2"/>
            <w:tcBorders>
              <w:top w:val="nil"/>
              <w:left w:val="nil"/>
              <w:bottom w:val="nil"/>
              <w:right w:val="nil"/>
            </w:tcBorders>
          </w:tcPr>
          <w:p w14:paraId="4D0C8E82" w14:textId="48FCD474" w:rsidR="00906665" w:rsidRDefault="00637F6E" w:rsidP="00C75F91">
            <w:pPr>
              <w:tabs>
                <w:tab w:val="decimal" w:pos="260"/>
              </w:tabs>
              <w:rPr>
                <w:rFonts w:ascii="Times New Roman" w:hAnsi="Times New Roman" w:cs="Times New Roman"/>
              </w:rPr>
            </w:pPr>
            <w:r>
              <w:rPr>
                <w:rFonts w:ascii="Times New Roman" w:hAnsi="Times New Roman" w:cs="Times New Roman"/>
              </w:rPr>
              <w:t>-0.03</w:t>
            </w:r>
            <w:r w:rsidR="00E528E0">
              <w:rPr>
                <w:rFonts w:ascii="Times New Roman" w:hAnsi="Times New Roman" w:cs="Times New Roman"/>
              </w:rPr>
              <w:t>**</w:t>
            </w:r>
          </w:p>
        </w:tc>
        <w:tc>
          <w:tcPr>
            <w:tcW w:w="1204" w:type="dxa"/>
            <w:tcBorders>
              <w:top w:val="nil"/>
              <w:left w:val="nil"/>
              <w:bottom w:val="nil"/>
              <w:right w:val="nil"/>
            </w:tcBorders>
          </w:tcPr>
          <w:p w14:paraId="75C3EF55" w14:textId="04EE319D" w:rsidR="00906665" w:rsidRDefault="009679A5"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78C19579" w14:textId="0D603D02" w:rsidR="00906665" w:rsidRDefault="003716B9" w:rsidP="00C75F91">
            <w:pPr>
              <w:tabs>
                <w:tab w:val="decimal" w:pos="260"/>
              </w:tabs>
              <w:rPr>
                <w:rFonts w:ascii="Times New Roman" w:hAnsi="Times New Roman" w:cs="Times New Roman"/>
              </w:rPr>
            </w:pPr>
            <w:r>
              <w:rPr>
                <w:rFonts w:ascii="Times New Roman" w:hAnsi="Times New Roman" w:cs="Times New Roman"/>
              </w:rPr>
              <w:t>-0.</w:t>
            </w:r>
            <w:r w:rsidR="004A77D0">
              <w:rPr>
                <w:rFonts w:ascii="Times New Roman" w:hAnsi="Times New Roman" w:cs="Times New Roman"/>
              </w:rPr>
              <w:t>02</w:t>
            </w:r>
          </w:p>
        </w:tc>
        <w:tc>
          <w:tcPr>
            <w:tcW w:w="1204" w:type="dxa"/>
            <w:tcBorders>
              <w:top w:val="nil"/>
              <w:left w:val="nil"/>
              <w:bottom w:val="nil"/>
              <w:right w:val="nil"/>
            </w:tcBorders>
          </w:tcPr>
          <w:p w14:paraId="35903E11" w14:textId="522E8133" w:rsidR="00906665" w:rsidRDefault="003716B9" w:rsidP="00C75F91">
            <w:pPr>
              <w:tabs>
                <w:tab w:val="decimal" w:pos="260"/>
              </w:tabs>
              <w:rPr>
                <w:rFonts w:ascii="Times New Roman" w:hAnsi="Times New Roman" w:cs="Times New Roman"/>
              </w:rPr>
            </w:pPr>
            <w:r>
              <w:rPr>
                <w:rFonts w:ascii="Times New Roman" w:hAnsi="Times New Roman" w:cs="Times New Roman"/>
              </w:rPr>
              <w:t>0.02</w:t>
            </w:r>
          </w:p>
        </w:tc>
        <w:tc>
          <w:tcPr>
            <w:tcW w:w="1204" w:type="dxa"/>
            <w:gridSpan w:val="2"/>
            <w:tcBorders>
              <w:top w:val="nil"/>
              <w:left w:val="nil"/>
              <w:bottom w:val="nil"/>
              <w:right w:val="nil"/>
            </w:tcBorders>
          </w:tcPr>
          <w:p w14:paraId="79A9D66F" w14:textId="3CF5347D" w:rsidR="00906665" w:rsidRDefault="002B009E" w:rsidP="00C75F91">
            <w:pPr>
              <w:tabs>
                <w:tab w:val="decimal" w:pos="260"/>
              </w:tabs>
              <w:rPr>
                <w:rFonts w:ascii="Times New Roman" w:hAnsi="Times New Roman" w:cs="Times New Roman"/>
              </w:rPr>
            </w:pPr>
            <w:r>
              <w:rPr>
                <w:rFonts w:ascii="Times New Roman" w:hAnsi="Times New Roman" w:cs="Times New Roman"/>
              </w:rPr>
              <w:t>-0.02**</w:t>
            </w:r>
          </w:p>
        </w:tc>
        <w:tc>
          <w:tcPr>
            <w:tcW w:w="1204" w:type="dxa"/>
            <w:tcBorders>
              <w:top w:val="nil"/>
              <w:left w:val="nil"/>
              <w:bottom w:val="nil"/>
              <w:right w:val="nil"/>
            </w:tcBorders>
          </w:tcPr>
          <w:p w14:paraId="03944C60" w14:textId="079D1354"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4" w:type="dxa"/>
            <w:tcBorders>
              <w:top w:val="nil"/>
              <w:left w:val="nil"/>
              <w:bottom w:val="nil"/>
              <w:right w:val="nil"/>
            </w:tcBorders>
          </w:tcPr>
          <w:p w14:paraId="78597D05" w14:textId="690F7A9E"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r>
      <w:tr w:rsidR="00C75F91" w14:paraId="1EC9690D" w14:textId="77777777" w:rsidTr="00C75F91">
        <w:tc>
          <w:tcPr>
            <w:tcW w:w="3413"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04" w:type="dxa"/>
            <w:gridSpan w:val="2"/>
            <w:tcBorders>
              <w:top w:val="nil"/>
              <w:left w:val="nil"/>
              <w:bottom w:val="nil"/>
              <w:right w:val="nil"/>
            </w:tcBorders>
          </w:tcPr>
          <w:p w14:paraId="2786DE8D" w14:textId="67B8EA81" w:rsidR="00906665" w:rsidRDefault="00637F6E" w:rsidP="00C75F91">
            <w:pPr>
              <w:tabs>
                <w:tab w:val="decimal" w:pos="260"/>
              </w:tabs>
              <w:rPr>
                <w:rFonts w:ascii="Times New Roman" w:hAnsi="Times New Roman" w:cs="Times New Roman"/>
              </w:rPr>
            </w:pPr>
            <w:r>
              <w:rPr>
                <w:rFonts w:ascii="Times New Roman" w:hAnsi="Times New Roman" w:cs="Times New Roman"/>
              </w:rPr>
              <w:t>0.05</w:t>
            </w:r>
            <w:r w:rsidR="00E528E0">
              <w:rPr>
                <w:rFonts w:ascii="Times New Roman" w:hAnsi="Times New Roman" w:cs="Times New Roman"/>
              </w:rPr>
              <w:t>***</w:t>
            </w:r>
          </w:p>
        </w:tc>
        <w:tc>
          <w:tcPr>
            <w:tcW w:w="1204" w:type="dxa"/>
            <w:tcBorders>
              <w:top w:val="nil"/>
              <w:left w:val="nil"/>
              <w:bottom w:val="nil"/>
              <w:right w:val="nil"/>
            </w:tcBorders>
          </w:tcPr>
          <w:p w14:paraId="7C14A21B" w14:textId="54713EC8" w:rsidR="00906665" w:rsidRDefault="009679A5"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3E9BF2AD" w14:textId="6F382C9C" w:rsidR="00906665" w:rsidRDefault="003716B9" w:rsidP="00C75F91">
            <w:pPr>
              <w:tabs>
                <w:tab w:val="decimal" w:pos="260"/>
              </w:tabs>
              <w:rPr>
                <w:rFonts w:ascii="Times New Roman" w:hAnsi="Times New Roman" w:cs="Times New Roman"/>
              </w:rPr>
            </w:pPr>
            <w:r>
              <w:rPr>
                <w:rFonts w:ascii="Times New Roman" w:hAnsi="Times New Roman" w:cs="Times New Roman"/>
              </w:rPr>
              <w:t>0.0</w:t>
            </w:r>
            <w:r w:rsidR="004A77D0">
              <w:rPr>
                <w:rFonts w:ascii="Times New Roman" w:hAnsi="Times New Roman" w:cs="Times New Roman"/>
              </w:rPr>
              <w:t>1</w:t>
            </w:r>
          </w:p>
        </w:tc>
        <w:tc>
          <w:tcPr>
            <w:tcW w:w="1204" w:type="dxa"/>
            <w:tcBorders>
              <w:top w:val="nil"/>
              <w:left w:val="nil"/>
              <w:bottom w:val="nil"/>
              <w:right w:val="nil"/>
            </w:tcBorders>
          </w:tcPr>
          <w:p w14:paraId="7FB99CE7" w14:textId="62FDA506" w:rsidR="00906665" w:rsidRDefault="003716B9"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0EC543C1" w14:textId="1433B6EC" w:rsidR="00906665" w:rsidRDefault="002B009E" w:rsidP="00C75F91">
            <w:pPr>
              <w:tabs>
                <w:tab w:val="decimal" w:pos="260"/>
              </w:tabs>
              <w:rPr>
                <w:rFonts w:ascii="Times New Roman" w:hAnsi="Times New Roman" w:cs="Times New Roman"/>
              </w:rPr>
            </w:pPr>
            <w:r>
              <w:rPr>
                <w:rFonts w:ascii="Times New Roman" w:hAnsi="Times New Roman" w:cs="Times New Roman"/>
              </w:rPr>
              <w:t>0.04***</w:t>
            </w:r>
          </w:p>
        </w:tc>
        <w:tc>
          <w:tcPr>
            <w:tcW w:w="1204" w:type="dxa"/>
            <w:tcBorders>
              <w:top w:val="nil"/>
              <w:left w:val="nil"/>
              <w:bottom w:val="nil"/>
              <w:right w:val="nil"/>
            </w:tcBorders>
          </w:tcPr>
          <w:p w14:paraId="40C50414" w14:textId="749AB33F"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613A393F" w14:textId="1268726A"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4" w:type="dxa"/>
            <w:tcBorders>
              <w:top w:val="nil"/>
              <w:left w:val="nil"/>
              <w:bottom w:val="nil"/>
              <w:right w:val="nil"/>
            </w:tcBorders>
          </w:tcPr>
          <w:p w14:paraId="11B318C1" w14:textId="7A10B49B"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01</w:t>
            </w:r>
          </w:p>
        </w:tc>
      </w:tr>
      <w:tr w:rsidR="00C75F91" w14:paraId="44075A35" w14:textId="77777777" w:rsidTr="00C75F91">
        <w:tc>
          <w:tcPr>
            <w:tcW w:w="3413"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04" w:type="dxa"/>
            <w:gridSpan w:val="2"/>
            <w:tcBorders>
              <w:top w:val="nil"/>
              <w:left w:val="nil"/>
              <w:bottom w:val="nil"/>
              <w:right w:val="nil"/>
            </w:tcBorders>
          </w:tcPr>
          <w:p w14:paraId="1012D248" w14:textId="59341DE4" w:rsidR="00906665" w:rsidRDefault="00637F6E" w:rsidP="00C75F91">
            <w:pPr>
              <w:tabs>
                <w:tab w:val="decimal" w:pos="260"/>
              </w:tabs>
              <w:rPr>
                <w:rFonts w:ascii="Times New Roman" w:hAnsi="Times New Roman" w:cs="Times New Roman"/>
              </w:rPr>
            </w:pPr>
            <w:r>
              <w:rPr>
                <w:rFonts w:ascii="Times New Roman" w:hAnsi="Times New Roman" w:cs="Times New Roman"/>
              </w:rPr>
              <w:t>0.06</w:t>
            </w:r>
            <w:r w:rsidR="00E528E0">
              <w:rPr>
                <w:rFonts w:ascii="Times New Roman" w:hAnsi="Times New Roman" w:cs="Times New Roman"/>
              </w:rPr>
              <w:t>***</w:t>
            </w:r>
          </w:p>
        </w:tc>
        <w:tc>
          <w:tcPr>
            <w:tcW w:w="1204" w:type="dxa"/>
            <w:tcBorders>
              <w:top w:val="nil"/>
              <w:left w:val="nil"/>
              <w:bottom w:val="nil"/>
              <w:right w:val="nil"/>
            </w:tcBorders>
          </w:tcPr>
          <w:p w14:paraId="3D19D0A0" w14:textId="52D00B39" w:rsidR="00906665" w:rsidRDefault="009679A5"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22655402" w14:textId="283607CD" w:rsidR="00906665" w:rsidRDefault="003716B9" w:rsidP="00C75F91">
            <w:pPr>
              <w:tabs>
                <w:tab w:val="decimal" w:pos="260"/>
              </w:tabs>
              <w:rPr>
                <w:rFonts w:ascii="Times New Roman" w:hAnsi="Times New Roman" w:cs="Times New Roman"/>
              </w:rPr>
            </w:pPr>
            <w:r>
              <w:rPr>
                <w:rFonts w:ascii="Times New Roman" w:hAnsi="Times New Roman" w:cs="Times New Roman"/>
              </w:rPr>
              <w:t>0.0</w:t>
            </w:r>
            <w:r w:rsidR="004A77D0">
              <w:rPr>
                <w:rFonts w:ascii="Times New Roman" w:hAnsi="Times New Roman" w:cs="Times New Roman"/>
              </w:rPr>
              <w:t>6</w:t>
            </w:r>
          </w:p>
        </w:tc>
        <w:tc>
          <w:tcPr>
            <w:tcW w:w="1204" w:type="dxa"/>
            <w:tcBorders>
              <w:top w:val="nil"/>
              <w:left w:val="nil"/>
              <w:bottom w:val="nil"/>
              <w:right w:val="nil"/>
            </w:tcBorders>
          </w:tcPr>
          <w:p w14:paraId="245487F3" w14:textId="1F0D57F7" w:rsidR="00906665" w:rsidRDefault="003716B9"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59F04A18" w14:textId="3E9784BC" w:rsidR="00906665" w:rsidRDefault="002B009E" w:rsidP="00C75F91">
            <w:pPr>
              <w:tabs>
                <w:tab w:val="decimal" w:pos="260"/>
              </w:tabs>
              <w:rPr>
                <w:rFonts w:ascii="Times New Roman" w:hAnsi="Times New Roman" w:cs="Times New Roman"/>
              </w:rPr>
            </w:pPr>
            <w:r>
              <w:rPr>
                <w:rFonts w:ascii="Times New Roman" w:hAnsi="Times New Roman" w:cs="Times New Roman"/>
              </w:rPr>
              <w:t>0.05***</w:t>
            </w:r>
          </w:p>
        </w:tc>
        <w:tc>
          <w:tcPr>
            <w:tcW w:w="1204" w:type="dxa"/>
            <w:tcBorders>
              <w:top w:val="nil"/>
              <w:left w:val="nil"/>
              <w:bottom w:val="nil"/>
              <w:right w:val="nil"/>
            </w:tcBorders>
          </w:tcPr>
          <w:p w14:paraId="72576C3B" w14:textId="4317FF39"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1EE01AC2" w14:textId="5CBAFD0C" w:rsidR="00906665" w:rsidRDefault="000B55A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0.0</w:t>
            </w:r>
            <w:r>
              <w:rPr>
                <w:rFonts w:ascii="Times New Roman" w:hAnsi="Times New Roman" w:cs="Times New Roman"/>
              </w:rPr>
              <w:t>1</w:t>
            </w:r>
          </w:p>
        </w:tc>
        <w:tc>
          <w:tcPr>
            <w:tcW w:w="1204" w:type="dxa"/>
            <w:tcBorders>
              <w:top w:val="nil"/>
              <w:left w:val="nil"/>
              <w:bottom w:val="nil"/>
              <w:right w:val="nil"/>
            </w:tcBorders>
          </w:tcPr>
          <w:p w14:paraId="166F39C1" w14:textId="3F8C90AF"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C75F91">
        <w:tc>
          <w:tcPr>
            <w:tcW w:w="3413"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04" w:type="dxa"/>
            <w:gridSpan w:val="2"/>
            <w:tcBorders>
              <w:top w:val="nil"/>
              <w:left w:val="nil"/>
              <w:bottom w:val="nil"/>
              <w:right w:val="nil"/>
            </w:tcBorders>
          </w:tcPr>
          <w:p w14:paraId="69B6B2D4" w14:textId="7E561888" w:rsidR="00906665" w:rsidRDefault="00637F6E" w:rsidP="00C75F91">
            <w:pPr>
              <w:tabs>
                <w:tab w:val="decimal" w:pos="260"/>
              </w:tabs>
              <w:rPr>
                <w:rFonts w:ascii="Times New Roman" w:hAnsi="Times New Roman" w:cs="Times New Roman"/>
              </w:rPr>
            </w:pPr>
            <w:r>
              <w:rPr>
                <w:rFonts w:ascii="Times New Roman" w:hAnsi="Times New Roman" w:cs="Times New Roman"/>
              </w:rPr>
              <w:t>-0.19</w:t>
            </w:r>
            <w:r w:rsidR="00E528E0">
              <w:rPr>
                <w:rFonts w:ascii="Times New Roman" w:hAnsi="Times New Roman" w:cs="Times New Roman"/>
              </w:rPr>
              <w:t>***</w:t>
            </w:r>
          </w:p>
        </w:tc>
        <w:tc>
          <w:tcPr>
            <w:tcW w:w="1204" w:type="dxa"/>
            <w:tcBorders>
              <w:top w:val="nil"/>
              <w:left w:val="nil"/>
              <w:bottom w:val="nil"/>
              <w:right w:val="nil"/>
            </w:tcBorders>
          </w:tcPr>
          <w:p w14:paraId="20F767BA" w14:textId="560B1F40" w:rsidR="00906665" w:rsidRDefault="009679A5" w:rsidP="00C75F91">
            <w:pPr>
              <w:tabs>
                <w:tab w:val="decimal" w:pos="260"/>
              </w:tabs>
              <w:rPr>
                <w:rFonts w:ascii="Times New Roman" w:hAnsi="Times New Roman" w:cs="Times New Roman"/>
              </w:rPr>
            </w:pPr>
            <w:r>
              <w:rPr>
                <w:rFonts w:ascii="Times New Roman" w:hAnsi="Times New Roman" w:cs="Times New Roman"/>
              </w:rPr>
              <w:t>0.07</w:t>
            </w:r>
          </w:p>
        </w:tc>
        <w:tc>
          <w:tcPr>
            <w:tcW w:w="1204" w:type="dxa"/>
            <w:gridSpan w:val="2"/>
            <w:tcBorders>
              <w:top w:val="nil"/>
              <w:left w:val="nil"/>
              <w:bottom w:val="nil"/>
              <w:right w:val="nil"/>
            </w:tcBorders>
          </w:tcPr>
          <w:p w14:paraId="4E5315F3" w14:textId="2655BF5F" w:rsidR="00906665" w:rsidRDefault="003716B9" w:rsidP="00C75F91">
            <w:pPr>
              <w:tabs>
                <w:tab w:val="decimal" w:pos="260"/>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14</w:t>
            </w:r>
          </w:p>
        </w:tc>
        <w:tc>
          <w:tcPr>
            <w:tcW w:w="1204" w:type="dxa"/>
            <w:tcBorders>
              <w:top w:val="nil"/>
              <w:left w:val="nil"/>
              <w:bottom w:val="nil"/>
              <w:right w:val="nil"/>
            </w:tcBorders>
          </w:tcPr>
          <w:p w14:paraId="647DDAC6" w14:textId="3CA9FDD3" w:rsidR="00906665" w:rsidRDefault="003716B9" w:rsidP="00C75F91">
            <w:pPr>
              <w:tabs>
                <w:tab w:val="decimal" w:pos="260"/>
              </w:tabs>
              <w:rPr>
                <w:rFonts w:ascii="Times New Roman" w:hAnsi="Times New Roman" w:cs="Times New Roman"/>
              </w:rPr>
            </w:pPr>
            <w:r>
              <w:rPr>
                <w:rFonts w:ascii="Times New Roman" w:hAnsi="Times New Roman" w:cs="Times New Roman"/>
              </w:rPr>
              <w:t>0.15</w:t>
            </w:r>
          </w:p>
        </w:tc>
        <w:tc>
          <w:tcPr>
            <w:tcW w:w="1204" w:type="dxa"/>
            <w:gridSpan w:val="2"/>
            <w:tcBorders>
              <w:top w:val="nil"/>
              <w:left w:val="nil"/>
              <w:bottom w:val="nil"/>
              <w:right w:val="nil"/>
            </w:tcBorders>
          </w:tcPr>
          <w:p w14:paraId="4B3ED36B" w14:textId="22891F56" w:rsidR="00906665" w:rsidRDefault="002B009E" w:rsidP="00C75F91">
            <w:pPr>
              <w:tabs>
                <w:tab w:val="decimal" w:pos="260"/>
              </w:tabs>
              <w:rPr>
                <w:rFonts w:ascii="Times New Roman" w:hAnsi="Times New Roman" w:cs="Times New Roman"/>
              </w:rPr>
            </w:pPr>
            <w:r>
              <w:rPr>
                <w:rFonts w:ascii="Times New Roman" w:hAnsi="Times New Roman" w:cs="Times New Roman"/>
              </w:rPr>
              <w:t>0.22***</w:t>
            </w:r>
          </w:p>
        </w:tc>
        <w:tc>
          <w:tcPr>
            <w:tcW w:w="1204" w:type="dxa"/>
            <w:tcBorders>
              <w:top w:val="nil"/>
              <w:left w:val="nil"/>
              <w:bottom w:val="nil"/>
              <w:right w:val="nil"/>
            </w:tcBorders>
          </w:tcPr>
          <w:p w14:paraId="44418284" w14:textId="67CFE67A" w:rsidR="00906665" w:rsidRDefault="002B009E" w:rsidP="00C75F91">
            <w:pPr>
              <w:tabs>
                <w:tab w:val="decimal" w:pos="260"/>
              </w:tabs>
              <w:rPr>
                <w:rFonts w:ascii="Times New Roman" w:hAnsi="Times New Roman" w:cs="Times New Roman"/>
              </w:rPr>
            </w:pPr>
            <w:r>
              <w:rPr>
                <w:rFonts w:ascii="Times New Roman" w:hAnsi="Times New Roman" w:cs="Times New Roman"/>
              </w:rPr>
              <w:t>0.07</w:t>
            </w:r>
          </w:p>
        </w:tc>
        <w:tc>
          <w:tcPr>
            <w:tcW w:w="1204" w:type="dxa"/>
            <w:gridSpan w:val="2"/>
            <w:tcBorders>
              <w:top w:val="nil"/>
              <w:left w:val="nil"/>
              <w:bottom w:val="nil"/>
              <w:right w:val="nil"/>
            </w:tcBorders>
          </w:tcPr>
          <w:p w14:paraId="2038E935" w14:textId="4C857982" w:rsidR="00906665" w:rsidRDefault="0017449D" w:rsidP="00C75F91">
            <w:pPr>
              <w:tabs>
                <w:tab w:val="decimal" w:pos="260"/>
              </w:tabs>
              <w:rPr>
                <w:rFonts w:ascii="Times New Roman" w:hAnsi="Times New Roman" w:cs="Times New Roman"/>
              </w:rPr>
            </w:pPr>
            <w:r>
              <w:rPr>
                <w:rFonts w:ascii="Times New Roman" w:hAnsi="Times New Roman" w:cs="Times New Roman"/>
              </w:rPr>
              <w:t>0.1</w:t>
            </w:r>
            <w:r w:rsidR="000B55AB">
              <w:rPr>
                <w:rFonts w:ascii="Times New Roman" w:hAnsi="Times New Roman" w:cs="Times New Roman"/>
              </w:rPr>
              <w:t>6</w:t>
            </w:r>
          </w:p>
        </w:tc>
        <w:tc>
          <w:tcPr>
            <w:tcW w:w="1204" w:type="dxa"/>
            <w:tcBorders>
              <w:top w:val="nil"/>
              <w:left w:val="nil"/>
              <w:bottom w:val="nil"/>
              <w:right w:val="nil"/>
            </w:tcBorders>
          </w:tcPr>
          <w:p w14:paraId="42575545" w14:textId="2A422C31" w:rsidR="00906665" w:rsidRDefault="0017449D" w:rsidP="00C75F91">
            <w:pPr>
              <w:tabs>
                <w:tab w:val="decimal" w:pos="260"/>
              </w:tabs>
              <w:rPr>
                <w:rFonts w:ascii="Times New Roman" w:hAnsi="Times New Roman" w:cs="Times New Roman"/>
              </w:rPr>
            </w:pPr>
            <w:r>
              <w:rPr>
                <w:rFonts w:ascii="Times New Roman" w:hAnsi="Times New Roman" w:cs="Times New Roman"/>
              </w:rPr>
              <w:t>0.1</w:t>
            </w:r>
            <w:r w:rsidR="000B55AB">
              <w:rPr>
                <w:rFonts w:ascii="Times New Roman" w:hAnsi="Times New Roman" w:cs="Times New Roman"/>
              </w:rPr>
              <w:t>1</w:t>
            </w:r>
          </w:p>
        </w:tc>
      </w:tr>
      <w:tr w:rsidR="00C75F91" w14:paraId="5D406D8A" w14:textId="77777777" w:rsidTr="00C75F91">
        <w:tc>
          <w:tcPr>
            <w:tcW w:w="3413"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04" w:type="dxa"/>
            <w:gridSpan w:val="2"/>
            <w:tcBorders>
              <w:top w:val="nil"/>
              <w:left w:val="nil"/>
              <w:bottom w:val="nil"/>
              <w:right w:val="nil"/>
            </w:tcBorders>
          </w:tcPr>
          <w:p w14:paraId="6A6E1E30" w14:textId="60207520" w:rsidR="00906665" w:rsidRDefault="00637F6E" w:rsidP="00C75F91">
            <w:pPr>
              <w:tabs>
                <w:tab w:val="decimal" w:pos="260"/>
              </w:tabs>
              <w:rPr>
                <w:rFonts w:ascii="Times New Roman" w:hAnsi="Times New Roman" w:cs="Times New Roman"/>
              </w:rPr>
            </w:pPr>
            <w:r>
              <w:rPr>
                <w:rFonts w:ascii="Times New Roman" w:hAnsi="Times New Roman" w:cs="Times New Roman"/>
              </w:rPr>
              <w:t>0.19</w:t>
            </w:r>
          </w:p>
        </w:tc>
        <w:tc>
          <w:tcPr>
            <w:tcW w:w="1204" w:type="dxa"/>
            <w:tcBorders>
              <w:top w:val="nil"/>
              <w:left w:val="nil"/>
              <w:bottom w:val="nil"/>
              <w:right w:val="nil"/>
            </w:tcBorders>
          </w:tcPr>
          <w:p w14:paraId="1D88F8C6" w14:textId="23DBD47F" w:rsidR="00906665" w:rsidRDefault="009679A5" w:rsidP="00C75F91">
            <w:pPr>
              <w:tabs>
                <w:tab w:val="decimal" w:pos="260"/>
              </w:tabs>
              <w:rPr>
                <w:rFonts w:ascii="Times New Roman" w:hAnsi="Times New Roman" w:cs="Times New Roman"/>
              </w:rPr>
            </w:pPr>
            <w:r>
              <w:rPr>
                <w:rFonts w:ascii="Times New Roman" w:hAnsi="Times New Roman" w:cs="Times New Roman"/>
              </w:rPr>
              <w:t>0.10</w:t>
            </w:r>
          </w:p>
        </w:tc>
        <w:tc>
          <w:tcPr>
            <w:tcW w:w="1204" w:type="dxa"/>
            <w:gridSpan w:val="2"/>
            <w:tcBorders>
              <w:top w:val="nil"/>
              <w:left w:val="nil"/>
              <w:bottom w:val="nil"/>
              <w:right w:val="nil"/>
            </w:tcBorders>
          </w:tcPr>
          <w:p w14:paraId="2ABC7589" w14:textId="429B73BB" w:rsidR="00906665" w:rsidRDefault="00280C75" w:rsidP="00C75F91">
            <w:pPr>
              <w:tabs>
                <w:tab w:val="decimal" w:pos="260"/>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0.03</w:t>
            </w:r>
          </w:p>
        </w:tc>
        <w:tc>
          <w:tcPr>
            <w:tcW w:w="1204" w:type="dxa"/>
            <w:tcBorders>
              <w:top w:val="nil"/>
              <w:left w:val="nil"/>
              <w:bottom w:val="nil"/>
              <w:right w:val="nil"/>
            </w:tcBorders>
          </w:tcPr>
          <w:p w14:paraId="1AF5C5B0" w14:textId="680340BC" w:rsidR="00906665" w:rsidRDefault="003716B9" w:rsidP="00C75F91">
            <w:pPr>
              <w:tabs>
                <w:tab w:val="decimal" w:pos="260"/>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4" w:type="dxa"/>
            <w:gridSpan w:val="2"/>
            <w:tcBorders>
              <w:top w:val="nil"/>
              <w:left w:val="nil"/>
              <w:bottom w:val="nil"/>
              <w:right w:val="nil"/>
            </w:tcBorders>
          </w:tcPr>
          <w:p w14:paraId="61ADBE43" w14:textId="56E85F19" w:rsidR="00906665" w:rsidRDefault="002B009E" w:rsidP="00C75F91">
            <w:pPr>
              <w:tabs>
                <w:tab w:val="decimal" w:pos="260"/>
              </w:tabs>
              <w:rPr>
                <w:rFonts w:ascii="Times New Roman" w:hAnsi="Times New Roman" w:cs="Times New Roman"/>
              </w:rPr>
            </w:pPr>
            <w:r>
              <w:rPr>
                <w:rFonts w:ascii="Times New Roman" w:hAnsi="Times New Roman" w:cs="Times New Roman"/>
              </w:rPr>
              <w:t>0.22*</w:t>
            </w:r>
          </w:p>
        </w:tc>
        <w:tc>
          <w:tcPr>
            <w:tcW w:w="1204" w:type="dxa"/>
            <w:tcBorders>
              <w:top w:val="nil"/>
              <w:left w:val="nil"/>
              <w:bottom w:val="nil"/>
              <w:right w:val="nil"/>
            </w:tcBorders>
          </w:tcPr>
          <w:p w14:paraId="6168FB8F" w14:textId="0B3A7B7D" w:rsidR="00906665" w:rsidRDefault="002B009E" w:rsidP="00C75F91">
            <w:pPr>
              <w:tabs>
                <w:tab w:val="decimal" w:pos="260"/>
              </w:tabs>
              <w:rPr>
                <w:rFonts w:ascii="Times New Roman" w:hAnsi="Times New Roman" w:cs="Times New Roman"/>
              </w:rPr>
            </w:pPr>
            <w:r>
              <w:rPr>
                <w:rFonts w:ascii="Times New Roman" w:hAnsi="Times New Roman" w:cs="Times New Roman"/>
              </w:rPr>
              <w:t>0.10</w:t>
            </w:r>
          </w:p>
        </w:tc>
        <w:tc>
          <w:tcPr>
            <w:tcW w:w="1204" w:type="dxa"/>
            <w:gridSpan w:val="2"/>
            <w:tcBorders>
              <w:top w:val="nil"/>
              <w:left w:val="nil"/>
              <w:bottom w:val="nil"/>
              <w:right w:val="nil"/>
            </w:tcBorders>
          </w:tcPr>
          <w:p w14:paraId="13879A62" w14:textId="4B3D94C1"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0B55AB">
              <w:rPr>
                <w:rFonts w:ascii="Times New Roman" w:hAnsi="Times New Roman" w:cs="Times New Roman"/>
              </w:rPr>
              <w:t>3</w:t>
            </w:r>
            <w:r>
              <w:rPr>
                <w:rFonts w:ascii="Times New Roman" w:hAnsi="Times New Roman" w:cs="Times New Roman"/>
              </w:rPr>
              <w:t>*</w:t>
            </w:r>
          </w:p>
        </w:tc>
        <w:tc>
          <w:tcPr>
            <w:tcW w:w="1204" w:type="dxa"/>
            <w:tcBorders>
              <w:top w:val="nil"/>
              <w:left w:val="nil"/>
              <w:bottom w:val="nil"/>
              <w:right w:val="nil"/>
            </w:tcBorders>
          </w:tcPr>
          <w:p w14:paraId="543A57A0" w14:textId="257341D7" w:rsidR="00906665" w:rsidRDefault="0017449D" w:rsidP="00C75F91">
            <w:pPr>
              <w:tabs>
                <w:tab w:val="decimal" w:pos="260"/>
              </w:tabs>
              <w:rPr>
                <w:rFonts w:ascii="Times New Roman" w:hAnsi="Times New Roman" w:cs="Times New Roman"/>
              </w:rPr>
            </w:pPr>
            <w:r>
              <w:rPr>
                <w:rFonts w:ascii="Times New Roman" w:hAnsi="Times New Roman" w:cs="Times New Roman"/>
              </w:rPr>
              <w:t>0.15</w:t>
            </w:r>
          </w:p>
        </w:tc>
      </w:tr>
      <w:tr w:rsidR="00C75F91" w14:paraId="4DE0E0D0" w14:textId="77777777" w:rsidTr="00C75F91">
        <w:tc>
          <w:tcPr>
            <w:tcW w:w="3413"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04" w:type="dxa"/>
            <w:gridSpan w:val="2"/>
            <w:tcBorders>
              <w:top w:val="nil"/>
              <w:left w:val="nil"/>
              <w:bottom w:val="nil"/>
              <w:right w:val="nil"/>
            </w:tcBorders>
          </w:tcPr>
          <w:p w14:paraId="18115031" w14:textId="67155E22" w:rsidR="00906665" w:rsidRDefault="00637F6E" w:rsidP="00C75F91">
            <w:pPr>
              <w:tabs>
                <w:tab w:val="decimal" w:pos="260"/>
              </w:tabs>
              <w:rPr>
                <w:rFonts w:ascii="Times New Roman" w:hAnsi="Times New Roman" w:cs="Times New Roman"/>
              </w:rPr>
            </w:pPr>
            <w:r>
              <w:rPr>
                <w:rFonts w:ascii="Times New Roman" w:hAnsi="Times New Roman" w:cs="Times New Roman"/>
              </w:rPr>
              <w:t>0.22</w:t>
            </w:r>
            <w:r w:rsidR="00E528E0">
              <w:rPr>
                <w:rFonts w:ascii="Times New Roman" w:hAnsi="Times New Roman" w:cs="Times New Roman"/>
              </w:rPr>
              <w:t>***</w:t>
            </w:r>
          </w:p>
        </w:tc>
        <w:tc>
          <w:tcPr>
            <w:tcW w:w="1204" w:type="dxa"/>
            <w:tcBorders>
              <w:top w:val="nil"/>
              <w:left w:val="nil"/>
              <w:bottom w:val="nil"/>
              <w:right w:val="nil"/>
            </w:tcBorders>
          </w:tcPr>
          <w:p w14:paraId="6B3E19A0" w14:textId="0A69B44E" w:rsidR="00906665" w:rsidRDefault="009679A5" w:rsidP="00C75F91">
            <w:pPr>
              <w:tabs>
                <w:tab w:val="decimal" w:pos="260"/>
              </w:tabs>
              <w:rPr>
                <w:rFonts w:ascii="Times New Roman" w:hAnsi="Times New Roman" w:cs="Times New Roman"/>
              </w:rPr>
            </w:pPr>
            <w:r>
              <w:rPr>
                <w:rFonts w:ascii="Times New Roman" w:hAnsi="Times New Roman" w:cs="Times New Roman"/>
              </w:rPr>
              <w:t>0.05</w:t>
            </w:r>
          </w:p>
        </w:tc>
        <w:tc>
          <w:tcPr>
            <w:tcW w:w="1204" w:type="dxa"/>
            <w:gridSpan w:val="2"/>
            <w:tcBorders>
              <w:top w:val="nil"/>
              <w:left w:val="nil"/>
              <w:bottom w:val="nil"/>
              <w:right w:val="nil"/>
            </w:tcBorders>
          </w:tcPr>
          <w:p w14:paraId="486A074F" w14:textId="07F42D84" w:rsidR="00906665" w:rsidRDefault="003716B9" w:rsidP="00C75F91">
            <w:pPr>
              <w:tabs>
                <w:tab w:val="decimal" w:pos="260"/>
              </w:tabs>
              <w:rPr>
                <w:rFonts w:ascii="Times New Roman" w:hAnsi="Times New Roman" w:cs="Times New Roman"/>
              </w:rPr>
            </w:pPr>
            <w:r>
              <w:rPr>
                <w:rFonts w:ascii="Times New Roman" w:hAnsi="Times New Roman" w:cs="Times New Roman"/>
              </w:rPr>
              <w:t>0.07</w:t>
            </w:r>
          </w:p>
        </w:tc>
        <w:tc>
          <w:tcPr>
            <w:tcW w:w="1204" w:type="dxa"/>
            <w:tcBorders>
              <w:top w:val="nil"/>
              <w:left w:val="nil"/>
              <w:bottom w:val="nil"/>
              <w:right w:val="nil"/>
            </w:tcBorders>
          </w:tcPr>
          <w:p w14:paraId="26A74907" w14:textId="4D82DD17" w:rsidR="00906665" w:rsidRDefault="003716B9" w:rsidP="00C75F91">
            <w:pPr>
              <w:tabs>
                <w:tab w:val="decimal" w:pos="260"/>
              </w:tabs>
              <w:rPr>
                <w:rFonts w:ascii="Times New Roman" w:hAnsi="Times New Roman" w:cs="Times New Roman"/>
              </w:rPr>
            </w:pPr>
            <w:r>
              <w:rPr>
                <w:rFonts w:ascii="Times New Roman" w:hAnsi="Times New Roman" w:cs="Times New Roman"/>
              </w:rPr>
              <w:t>0.10</w:t>
            </w:r>
          </w:p>
        </w:tc>
        <w:tc>
          <w:tcPr>
            <w:tcW w:w="1204" w:type="dxa"/>
            <w:gridSpan w:val="2"/>
            <w:tcBorders>
              <w:top w:val="nil"/>
              <w:left w:val="nil"/>
              <w:bottom w:val="nil"/>
              <w:right w:val="nil"/>
            </w:tcBorders>
          </w:tcPr>
          <w:p w14:paraId="7AA95786" w14:textId="5E7B8765" w:rsidR="00906665" w:rsidRDefault="002B009E" w:rsidP="00C75F91">
            <w:pPr>
              <w:tabs>
                <w:tab w:val="decimal" w:pos="260"/>
              </w:tabs>
              <w:rPr>
                <w:rFonts w:ascii="Times New Roman" w:hAnsi="Times New Roman" w:cs="Times New Roman"/>
              </w:rPr>
            </w:pPr>
            <w:r>
              <w:rPr>
                <w:rFonts w:ascii="Times New Roman" w:hAnsi="Times New Roman" w:cs="Times New Roman"/>
              </w:rPr>
              <w:t>0.24***</w:t>
            </w:r>
          </w:p>
        </w:tc>
        <w:tc>
          <w:tcPr>
            <w:tcW w:w="1204" w:type="dxa"/>
            <w:tcBorders>
              <w:top w:val="nil"/>
              <w:left w:val="nil"/>
              <w:bottom w:val="nil"/>
              <w:right w:val="nil"/>
            </w:tcBorders>
          </w:tcPr>
          <w:p w14:paraId="4D8FA28B" w14:textId="57405E1B" w:rsidR="00906665" w:rsidRDefault="002B009E" w:rsidP="00C75F91">
            <w:pPr>
              <w:tabs>
                <w:tab w:val="decimal" w:pos="260"/>
              </w:tabs>
              <w:rPr>
                <w:rFonts w:ascii="Times New Roman" w:hAnsi="Times New Roman" w:cs="Times New Roman"/>
              </w:rPr>
            </w:pPr>
            <w:r>
              <w:rPr>
                <w:rFonts w:ascii="Times New Roman" w:hAnsi="Times New Roman" w:cs="Times New Roman"/>
              </w:rPr>
              <w:t>0.04</w:t>
            </w:r>
          </w:p>
        </w:tc>
        <w:tc>
          <w:tcPr>
            <w:tcW w:w="1204" w:type="dxa"/>
            <w:gridSpan w:val="2"/>
            <w:tcBorders>
              <w:top w:val="nil"/>
              <w:left w:val="nil"/>
              <w:bottom w:val="nil"/>
              <w:right w:val="nil"/>
            </w:tcBorders>
          </w:tcPr>
          <w:p w14:paraId="1A5B99DF" w14:textId="2FAF2C1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09</w:t>
            </w:r>
          </w:p>
        </w:tc>
        <w:tc>
          <w:tcPr>
            <w:tcW w:w="1204" w:type="dxa"/>
            <w:tcBorders>
              <w:top w:val="nil"/>
              <w:left w:val="nil"/>
              <w:bottom w:val="nil"/>
              <w:right w:val="nil"/>
            </w:tcBorders>
          </w:tcPr>
          <w:p w14:paraId="472ABEA7" w14:textId="49A648FB" w:rsidR="00906665" w:rsidRDefault="0017449D" w:rsidP="00C75F91">
            <w:pPr>
              <w:tabs>
                <w:tab w:val="decimal" w:pos="260"/>
              </w:tabs>
              <w:rPr>
                <w:rFonts w:ascii="Times New Roman" w:hAnsi="Times New Roman" w:cs="Times New Roman"/>
              </w:rPr>
            </w:pPr>
            <w:r>
              <w:rPr>
                <w:rFonts w:ascii="Times New Roman" w:hAnsi="Times New Roman" w:cs="Times New Roman"/>
              </w:rPr>
              <w:t>0.07</w:t>
            </w:r>
          </w:p>
        </w:tc>
      </w:tr>
      <w:tr w:rsidR="00C75F91" w14:paraId="09CFE839" w14:textId="77777777" w:rsidTr="00C75F91">
        <w:tc>
          <w:tcPr>
            <w:tcW w:w="3413" w:type="dxa"/>
            <w:tcBorders>
              <w:top w:val="nil"/>
              <w:left w:val="nil"/>
              <w:bottom w:val="nil"/>
              <w:right w:val="nil"/>
            </w:tcBorders>
          </w:tcPr>
          <w:p w14:paraId="38810436" w14:textId="1F538476" w:rsidR="00906665" w:rsidRDefault="00906665" w:rsidP="00672FDF">
            <w:pPr>
              <w:rPr>
                <w:rFonts w:ascii="Times New Roman" w:hAnsi="Times New Roman" w:cs="Times New Roman"/>
              </w:rPr>
            </w:pPr>
            <w:r>
              <w:rPr>
                <w:rFonts w:ascii="Times New Roman" w:hAnsi="Times New Roman" w:cs="Times New Roman"/>
              </w:rPr>
              <w:t>Social News Curation</w:t>
            </w:r>
          </w:p>
        </w:tc>
        <w:tc>
          <w:tcPr>
            <w:tcW w:w="1204" w:type="dxa"/>
            <w:gridSpan w:val="2"/>
            <w:tcBorders>
              <w:top w:val="nil"/>
              <w:left w:val="nil"/>
              <w:bottom w:val="nil"/>
              <w:right w:val="nil"/>
            </w:tcBorders>
          </w:tcPr>
          <w:p w14:paraId="488B6502" w14:textId="0D3AB9B4" w:rsidR="00906665" w:rsidRDefault="00637F6E" w:rsidP="00C75F91">
            <w:pPr>
              <w:tabs>
                <w:tab w:val="decimal" w:pos="260"/>
              </w:tabs>
              <w:rPr>
                <w:rFonts w:ascii="Times New Roman" w:hAnsi="Times New Roman" w:cs="Times New Roman"/>
              </w:rPr>
            </w:pPr>
            <w:r>
              <w:rPr>
                <w:rFonts w:ascii="Times New Roman" w:hAnsi="Times New Roman" w:cs="Times New Roman"/>
              </w:rPr>
              <w:t>0.41</w:t>
            </w:r>
            <w:r w:rsidR="00E528E0">
              <w:rPr>
                <w:rFonts w:ascii="Times New Roman" w:hAnsi="Times New Roman" w:cs="Times New Roman"/>
              </w:rPr>
              <w:t>***</w:t>
            </w:r>
          </w:p>
        </w:tc>
        <w:tc>
          <w:tcPr>
            <w:tcW w:w="1204" w:type="dxa"/>
            <w:tcBorders>
              <w:top w:val="nil"/>
              <w:left w:val="nil"/>
              <w:bottom w:val="nil"/>
              <w:right w:val="nil"/>
            </w:tcBorders>
          </w:tcPr>
          <w:p w14:paraId="26AECBF4" w14:textId="5DDC2049" w:rsidR="00906665" w:rsidRDefault="009679A5"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1AD31B65" w14:textId="539FCB57" w:rsidR="00906665" w:rsidRDefault="003716B9" w:rsidP="00C75F91">
            <w:pPr>
              <w:tabs>
                <w:tab w:val="decimal" w:pos="260"/>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07</w:t>
            </w:r>
          </w:p>
        </w:tc>
        <w:tc>
          <w:tcPr>
            <w:tcW w:w="1204" w:type="dxa"/>
            <w:tcBorders>
              <w:top w:val="nil"/>
              <w:left w:val="nil"/>
              <w:bottom w:val="nil"/>
              <w:right w:val="nil"/>
            </w:tcBorders>
          </w:tcPr>
          <w:p w14:paraId="2FCEBDAC" w14:textId="648C3E8E" w:rsidR="00906665" w:rsidRDefault="003716B9" w:rsidP="00C75F91">
            <w:pPr>
              <w:tabs>
                <w:tab w:val="decimal" w:pos="260"/>
              </w:tabs>
              <w:rPr>
                <w:rFonts w:ascii="Times New Roman" w:hAnsi="Times New Roman" w:cs="Times New Roman"/>
              </w:rPr>
            </w:pPr>
            <w:r>
              <w:rPr>
                <w:rFonts w:ascii="Times New Roman" w:hAnsi="Times New Roman" w:cs="Times New Roman"/>
              </w:rPr>
              <w:t>0.0</w:t>
            </w:r>
            <w:r w:rsidR="00280C75">
              <w:rPr>
                <w:rFonts w:ascii="Times New Roman" w:hAnsi="Times New Roman" w:cs="Times New Roman"/>
              </w:rPr>
              <w:t>6</w:t>
            </w:r>
          </w:p>
        </w:tc>
        <w:tc>
          <w:tcPr>
            <w:tcW w:w="1204" w:type="dxa"/>
            <w:gridSpan w:val="2"/>
            <w:tcBorders>
              <w:top w:val="nil"/>
              <w:left w:val="nil"/>
              <w:bottom w:val="nil"/>
              <w:right w:val="nil"/>
            </w:tcBorders>
          </w:tcPr>
          <w:p w14:paraId="294F2A01" w14:textId="360CFEC3" w:rsidR="00906665" w:rsidRDefault="002B009E" w:rsidP="00C75F91">
            <w:pPr>
              <w:tabs>
                <w:tab w:val="decimal" w:pos="260"/>
              </w:tabs>
              <w:rPr>
                <w:rFonts w:ascii="Times New Roman" w:hAnsi="Times New Roman" w:cs="Times New Roman"/>
              </w:rPr>
            </w:pPr>
            <w:r>
              <w:rPr>
                <w:rFonts w:ascii="Times New Roman" w:hAnsi="Times New Roman" w:cs="Times New Roman"/>
              </w:rPr>
              <w:t>0.48***</w:t>
            </w:r>
          </w:p>
        </w:tc>
        <w:tc>
          <w:tcPr>
            <w:tcW w:w="1204" w:type="dxa"/>
            <w:tcBorders>
              <w:top w:val="nil"/>
              <w:left w:val="nil"/>
              <w:bottom w:val="nil"/>
              <w:right w:val="nil"/>
            </w:tcBorders>
          </w:tcPr>
          <w:p w14:paraId="5D0B3CE2" w14:textId="6EB3D79B" w:rsidR="00906665" w:rsidRDefault="002B009E"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132B7FBF" w14:textId="704C3ED0" w:rsidR="00906665" w:rsidRDefault="0017449D" w:rsidP="00C75F91">
            <w:pPr>
              <w:tabs>
                <w:tab w:val="decimal" w:pos="260"/>
              </w:tabs>
              <w:rPr>
                <w:rFonts w:ascii="Times New Roman" w:hAnsi="Times New Roman" w:cs="Times New Roman"/>
              </w:rPr>
            </w:pPr>
            <w:r>
              <w:rPr>
                <w:rFonts w:ascii="Times New Roman" w:hAnsi="Times New Roman" w:cs="Times New Roman"/>
              </w:rPr>
              <w:t>0.22***</w:t>
            </w:r>
          </w:p>
        </w:tc>
        <w:tc>
          <w:tcPr>
            <w:tcW w:w="1204" w:type="dxa"/>
            <w:tcBorders>
              <w:top w:val="nil"/>
              <w:left w:val="nil"/>
              <w:bottom w:val="nil"/>
              <w:right w:val="nil"/>
            </w:tcBorders>
          </w:tcPr>
          <w:p w14:paraId="06D08D78" w14:textId="5EB6AEA1" w:rsidR="00906665" w:rsidRDefault="0017449D" w:rsidP="00C75F91">
            <w:pPr>
              <w:tabs>
                <w:tab w:val="decimal" w:pos="260"/>
              </w:tabs>
              <w:rPr>
                <w:rFonts w:ascii="Times New Roman" w:hAnsi="Times New Roman" w:cs="Times New Roman"/>
              </w:rPr>
            </w:pPr>
            <w:r>
              <w:rPr>
                <w:rFonts w:ascii="Times New Roman" w:hAnsi="Times New Roman" w:cs="Times New Roman"/>
              </w:rPr>
              <w:t>0.05</w:t>
            </w:r>
          </w:p>
        </w:tc>
      </w:tr>
      <w:tr w:rsidR="00C75F91" w14:paraId="78FE518A" w14:textId="77777777" w:rsidTr="00C75F91">
        <w:tc>
          <w:tcPr>
            <w:tcW w:w="3413" w:type="dxa"/>
            <w:tcBorders>
              <w:top w:val="nil"/>
              <w:left w:val="nil"/>
              <w:bottom w:val="single" w:sz="4" w:space="0" w:color="auto"/>
              <w:right w:val="nil"/>
            </w:tcBorders>
          </w:tcPr>
          <w:p w14:paraId="7FBBFE14" w14:textId="09069744" w:rsidR="003716B9" w:rsidRDefault="003716B9" w:rsidP="00672FDF">
            <w:pPr>
              <w:rPr>
                <w:rFonts w:ascii="Times New Roman" w:hAnsi="Times New Roman" w:cs="Times New Roman"/>
              </w:rPr>
            </w:pPr>
            <w:r>
              <w:rPr>
                <w:rFonts w:ascii="Times New Roman" w:hAnsi="Times New Roman" w:cs="Times New Roman"/>
              </w:rPr>
              <w:t>Incidental Exposure (Trait-Like)</w:t>
            </w:r>
          </w:p>
        </w:tc>
        <w:tc>
          <w:tcPr>
            <w:tcW w:w="1204" w:type="dxa"/>
            <w:gridSpan w:val="2"/>
            <w:tcBorders>
              <w:top w:val="nil"/>
              <w:left w:val="nil"/>
              <w:bottom w:val="single" w:sz="4" w:space="0" w:color="auto"/>
              <w:right w:val="nil"/>
            </w:tcBorders>
          </w:tcPr>
          <w:p w14:paraId="6A0F411F" w14:textId="77777777" w:rsidR="003716B9" w:rsidRDefault="003716B9" w:rsidP="00C75F91">
            <w:pPr>
              <w:tabs>
                <w:tab w:val="decimal" w:pos="260"/>
              </w:tabs>
              <w:rPr>
                <w:rFonts w:ascii="Times New Roman" w:hAnsi="Times New Roman" w:cs="Times New Roman"/>
              </w:rPr>
            </w:pPr>
          </w:p>
        </w:tc>
        <w:tc>
          <w:tcPr>
            <w:tcW w:w="1204" w:type="dxa"/>
            <w:tcBorders>
              <w:top w:val="nil"/>
              <w:left w:val="nil"/>
              <w:bottom w:val="single" w:sz="4" w:space="0" w:color="auto"/>
              <w:right w:val="nil"/>
            </w:tcBorders>
          </w:tcPr>
          <w:p w14:paraId="664225D7" w14:textId="77777777" w:rsidR="003716B9" w:rsidRDefault="003716B9" w:rsidP="00C75F91">
            <w:pPr>
              <w:tabs>
                <w:tab w:val="decimal" w:pos="260"/>
              </w:tabs>
              <w:rPr>
                <w:rFonts w:ascii="Times New Roman" w:hAnsi="Times New Roman" w:cs="Times New Roman"/>
              </w:rPr>
            </w:pPr>
          </w:p>
        </w:tc>
        <w:tc>
          <w:tcPr>
            <w:tcW w:w="1204" w:type="dxa"/>
            <w:gridSpan w:val="2"/>
            <w:tcBorders>
              <w:top w:val="nil"/>
              <w:left w:val="nil"/>
              <w:bottom w:val="single" w:sz="4" w:space="0" w:color="auto"/>
              <w:right w:val="nil"/>
            </w:tcBorders>
          </w:tcPr>
          <w:p w14:paraId="12B2924F" w14:textId="470F1DF7" w:rsidR="003716B9" w:rsidRDefault="003716B9" w:rsidP="00C75F91">
            <w:pPr>
              <w:tabs>
                <w:tab w:val="decimal" w:pos="260"/>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5</w:t>
            </w:r>
            <w:r>
              <w:rPr>
                <w:rFonts w:ascii="Times New Roman" w:hAnsi="Times New Roman" w:cs="Times New Roman"/>
              </w:rPr>
              <w:t>***</w:t>
            </w:r>
          </w:p>
        </w:tc>
        <w:tc>
          <w:tcPr>
            <w:tcW w:w="1204" w:type="dxa"/>
            <w:tcBorders>
              <w:top w:val="nil"/>
              <w:left w:val="nil"/>
              <w:bottom w:val="single" w:sz="4" w:space="0" w:color="auto"/>
              <w:right w:val="nil"/>
            </w:tcBorders>
          </w:tcPr>
          <w:p w14:paraId="67A39512" w14:textId="6094231E" w:rsidR="003716B9" w:rsidRDefault="003716B9" w:rsidP="00C75F91">
            <w:pPr>
              <w:tabs>
                <w:tab w:val="decimal" w:pos="260"/>
              </w:tabs>
              <w:rPr>
                <w:rFonts w:ascii="Times New Roman" w:hAnsi="Times New Roman" w:cs="Times New Roman"/>
              </w:rPr>
            </w:pPr>
            <w:r>
              <w:rPr>
                <w:rFonts w:ascii="Times New Roman" w:hAnsi="Times New Roman" w:cs="Times New Roman"/>
              </w:rPr>
              <w:t>0.05</w:t>
            </w:r>
          </w:p>
        </w:tc>
        <w:tc>
          <w:tcPr>
            <w:tcW w:w="1204" w:type="dxa"/>
            <w:gridSpan w:val="2"/>
            <w:tcBorders>
              <w:top w:val="nil"/>
              <w:left w:val="nil"/>
              <w:bottom w:val="single" w:sz="4" w:space="0" w:color="auto"/>
              <w:right w:val="nil"/>
            </w:tcBorders>
          </w:tcPr>
          <w:p w14:paraId="099AD279" w14:textId="77777777" w:rsidR="003716B9" w:rsidRDefault="003716B9" w:rsidP="00C75F91">
            <w:pPr>
              <w:tabs>
                <w:tab w:val="decimal" w:pos="260"/>
              </w:tabs>
              <w:rPr>
                <w:rFonts w:ascii="Times New Roman" w:hAnsi="Times New Roman" w:cs="Times New Roman"/>
              </w:rPr>
            </w:pPr>
          </w:p>
        </w:tc>
        <w:tc>
          <w:tcPr>
            <w:tcW w:w="1204" w:type="dxa"/>
            <w:tcBorders>
              <w:top w:val="nil"/>
              <w:left w:val="nil"/>
              <w:bottom w:val="single" w:sz="4" w:space="0" w:color="auto"/>
              <w:right w:val="nil"/>
            </w:tcBorders>
          </w:tcPr>
          <w:p w14:paraId="138913E6" w14:textId="77777777" w:rsidR="003716B9" w:rsidRDefault="003716B9" w:rsidP="00C75F91">
            <w:pPr>
              <w:tabs>
                <w:tab w:val="decimal" w:pos="260"/>
              </w:tabs>
              <w:rPr>
                <w:rFonts w:ascii="Times New Roman" w:hAnsi="Times New Roman" w:cs="Times New Roman"/>
              </w:rPr>
            </w:pPr>
          </w:p>
        </w:tc>
        <w:tc>
          <w:tcPr>
            <w:tcW w:w="1204" w:type="dxa"/>
            <w:gridSpan w:val="2"/>
            <w:tcBorders>
              <w:top w:val="nil"/>
              <w:left w:val="nil"/>
              <w:bottom w:val="single" w:sz="4" w:space="0" w:color="auto"/>
              <w:right w:val="nil"/>
            </w:tcBorders>
          </w:tcPr>
          <w:p w14:paraId="0CCD0AEA" w14:textId="13FFFF3E" w:rsidR="003716B9" w:rsidRDefault="0017449D" w:rsidP="00C75F91">
            <w:pPr>
              <w:tabs>
                <w:tab w:val="decimal" w:pos="26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c>
          <w:tcPr>
            <w:tcW w:w="1204" w:type="dxa"/>
            <w:tcBorders>
              <w:top w:val="nil"/>
              <w:left w:val="nil"/>
              <w:bottom w:val="single" w:sz="4" w:space="0" w:color="auto"/>
              <w:right w:val="nil"/>
            </w:tcBorders>
          </w:tcPr>
          <w:p w14:paraId="31287ADE" w14:textId="4A83B987" w:rsidR="003716B9" w:rsidRDefault="0017449D" w:rsidP="00C75F91">
            <w:pPr>
              <w:tabs>
                <w:tab w:val="decimal" w:pos="260"/>
              </w:tabs>
              <w:rPr>
                <w:rFonts w:ascii="Times New Roman" w:hAnsi="Times New Roman" w:cs="Times New Roman"/>
              </w:rPr>
            </w:pPr>
            <w:r>
              <w:rPr>
                <w:rFonts w:ascii="Times New Roman" w:hAnsi="Times New Roman" w:cs="Times New Roman"/>
              </w:rPr>
              <w:t>0.04</w:t>
            </w:r>
          </w:p>
        </w:tc>
      </w:tr>
      <w:tr w:rsidR="00C75F91" w14:paraId="1709CD81" w14:textId="77777777" w:rsidTr="002A288E">
        <w:tc>
          <w:tcPr>
            <w:tcW w:w="3413"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04"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4"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4"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4"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4"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4"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2A288E">
        <w:tc>
          <w:tcPr>
            <w:tcW w:w="3413"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04"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204" w:type="dxa"/>
            <w:tcBorders>
              <w:left w:val="nil"/>
              <w:bottom w:val="nil"/>
              <w:right w:val="nil"/>
            </w:tcBorders>
          </w:tcPr>
          <w:p w14:paraId="56848494" w14:textId="7B1EC919"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.08</w:t>
            </w:r>
          </w:p>
        </w:tc>
        <w:tc>
          <w:tcPr>
            <w:tcW w:w="1204" w:type="dxa"/>
            <w:gridSpan w:val="2"/>
            <w:tcBorders>
              <w:left w:val="nil"/>
              <w:bottom w:val="nil"/>
              <w:right w:val="nil"/>
            </w:tcBorders>
          </w:tcPr>
          <w:p w14:paraId="34DEFA42" w14:textId="2EC9E180"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04</w:t>
            </w:r>
          </w:p>
        </w:tc>
        <w:tc>
          <w:tcPr>
            <w:tcW w:w="1204" w:type="dxa"/>
            <w:tcBorders>
              <w:left w:val="nil"/>
              <w:bottom w:val="nil"/>
              <w:right w:val="nil"/>
            </w:tcBorders>
          </w:tcPr>
          <w:p w14:paraId="69337D4E" w14:textId="3BB3B6F3"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20</w:t>
            </w:r>
          </w:p>
        </w:tc>
        <w:tc>
          <w:tcPr>
            <w:tcW w:w="1204" w:type="dxa"/>
            <w:gridSpan w:val="2"/>
            <w:tcBorders>
              <w:left w:val="nil"/>
              <w:bottom w:val="nil"/>
              <w:right w:val="nil"/>
            </w:tcBorders>
          </w:tcPr>
          <w:p w14:paraId="775B168A" w14:textId="56FF7B14" w:rsidR="00906665" w:rsidRDefault="00BA56A6" w:rsidP="00C75F91">
            <w:pPr>
              <w:tabs>
                <w:tab w:val="decimal" w:pos="350"/>
              </w:tabs>
              <w:rPr>
                <w:rFonts w:ascii="Times New Roman" w:hAnsi="Times New Roman" w:cs="Times New Roman"/>
              </w:rPr>
            </w:pPr>
            <w:r>
              <w:rPr>
                <w:rFonts w:ascii="Times New Roman" w:hAnsi="Times New Roman" w:cs="Times New Roman"/>
              </w:rPr>
              <w:t>0.01</w:t>
            </w:r>
          </w:p>
        </w:tc>
        <w:tc>
          <w:tcPr>
            <w:tcW w:w="1204" w:type="dxa"/>
            <w:tcBorders>
              <w:left w:val="nil"/>
              <w:bottom w:val="nil"/>
              <w:right w:val="nil"/>
            </w:tcBorders>
          </w:tcPr>
          <w:p w14:paraId="7C7C99F9" w14:textId="6E7BB80D" w:rsidR="00906665" w:rsidRDefault="001A649D" w:rsidP="00C75F91">
            <w:pPr>
              <w:tabs>
                <w:tab w:val="decimal" w:pos="350"/>
              </w:tabs>
              <w:rPr>
                <w:rFonts w:ascii="Times New Roman" w:hAnsi="Times New Roman" w:cs="Times New Roman"/>
              </w:rPr>
            </w:pPr>
            <w:r>
              <w:rPr>
                <w:rFonts w:ascii="Times New Roman" w:hAnsi="Times New Roman" w:cs="Times New Roman"/>
              </w:rPr>
              <w:t>0.10</w:t>
            </w:r>
          </w:p>
        </w:tc>
        <w:tc>
          <w:tcPr>
            <w:tcW w:w="1204" w:type="dxa"/>
            <w:gridSpan w:val="2"/>
            <w:tcBorders>
              <w:left w:val="nil"/>
              <w:bottom w:val="nil"/>
              <w:right w:val="nil"/>
            </w:tcBorders>
          </w:tcPr>
          <w:p w14:paraId="532BF0BF" w14:textId="28D09DD4" w:rsidR="00906665" w:rsidRDefault="00BC58AE" w:rsidP="00C75F91">
            <w:pPr>
              <w:tabs>
                <w:tab w:val="decimal" w:pos="350"/>
              </w:tabs>
              <w:rPr>
                <w:rFonts w:ascii="Times New Roman" w:hAnsi="Times New Roman" w:cs="Times New Roman"/>
              </w:rPr>
            </w:pPr>
            <w:r>
              <w:rPr>
                <w:rFonts w:ascii="Times New Roman" w:hAnsi="Times New Roman" w:cs="Times New Roman"/>
              </w:rPr>
              <w:t>0.04</w:t>
            </w:r>
          </w:p>
        </w:tc>
        <w:tc>
          <w:tcPr>
            <w:tcW w:w="1204" w:type="dxa"/>
            <w:tcBorders>
              <w:left w:val="nil"/>
              <w:bottom w:val="nil"/>
              <w:right w:val="nil"/>
            </w:tcBorders>
          </w:tcPr>
          <w:p w14:paraId="57BFC300" w14:textId="40A8937C" w:rsidR="00906665" w:rsidRDefault="00BC58AE" w:rsidP="00C75F91">
            <w:pPr>
              <w:tabs>
                <w:tab w:val="decimal" w:pos="350"/>
              </w:tabs>
              <w:rPr>
                <w:rFonts w:ascii="Times New Roman" w:hAnsi="Times New Roman" w:cs="Times New Roman"/>
              </w:rPr>
            </w:pPr>
            <w:r>
              <w:rPr>
                <w:rFonts w:ascii="Times New Roman" w:hAnsi="Times New Roman" w:cs="Times New Roman"/>
              </w:rPr>
              <w:t>0.20</w:t>
            </w:r>
          </w:p>
        </w:tc>
      </w:tr>
      <w:tr w:rsidR="00C75F91" w14:paraId="51BEC912" w14:textId="77777777" w:rsidTr="002A288E">
        <w:tc>
          <w:tcPr>
            <w:tcW w:w="3413" w:type="dxa"/>
            <w:tcBorders>
              <w:top w:val="nil"/>
              <w:left w:val="nil"/>
              <w:bottom w:val="single" w:sz="4" w:space="0" w:color="auto"/>
              <w:right w:val="nil"/>
            </w:tcBorders>
          </w:tcPr>
          <w:p w14:paraId="7721A2BB" w14:textId="3D6C53A5" w:rsidR="00906665" w:rsidRDefault="00906665" w:rsidP="00906665">
            <w:pPr>
              <w:rPr>
                <w:rFonts w:ascii="Times New Roman" w:hAnsi="Times New Roman" w:cs="Times New Roman"/>
              </w:rPr>
            </w:pPr>
            <w:r>
              <w:rPr>
                <w:rFonts w:ascii="Times New Roman" w:hAnsi="Times New Roman" w:cs="Times New Roman"/>
              </w:rPr>
              <w:t>Residual</w:t>
            </w:r>
          </w:p>
        </w:tc>
        <w:tc>
          <w:tcPr>
            <w:tcW w:w="1204" w:type="dxa"/>
            <w:gridSpan w:val="2"/>
            <w:tcBorders>
              <w:top w:val="nil"/>
              <w:left w:val="nil"/>
              <w:bottom w:val="single" w:sz="4" w:space="0" w:color="auto"/>
              <w:right w:val="nil"/>
            </w:tcBorders>
          </w:tcPr>
          <w:p w14:paraId="606CE1A2" w14:textId="5AC29B47"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.95</w:t>
            </w:r>
          </w:p>
        </w:tc>
        <w:tc>
          <w:tcPr>
            <w:tcW w:w="1204" w:type="dxa"/>
            <w:tcBorders>
              <w:top w:val="nil"/>
              <w:left w:val="nil"/>
              <w:bottom w:val="single" w:sz="4" w:space="0" w:color="auto"/>
              <w:right w:val="nil"/>
            </w:tcBorders>
          </w:tcPr>
          <w:p w14:paraId="4C18EDE0" w14:textId="6715C422"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.98</w:t>
            </w:r>
          </w:p>
        </w:tc>
        <w:tc>
          <w:tcPr>
            <w:tcW w:w="1204" w:type="dxa"/>
            <w:gridSpan w:val="2"/>
            <w:tcBorders>
              <w:top w:val="nil"/>
              <w:left w:val="nil"/>
              <w:bottom w:val="single" w:sz="4" w:space="0" w:color="auto"/>
              <w:right w:val="nil"/>
            </w:tcBorders>
          </w:tcPr>
          <w:p w14:paraId="736A8509" w14:textId="28A46C88" w:rsidR="00906665" w:rsidRPr="00AF7711" w:rsidRDefault="00ED2369" w:rsidP="00C75F91">
            <w:pPr>
              <w:tabs>
                <w:tab w:val="decimal" w:pos="350"/>
              </w:tabs>
              <w:rPr>
                <w:rFonts w:ascii="Times New Roman" w:hAnsi="Times New Roman" w:cs="Times New Roman"/>
                <w:highlight w:val="yellow"/>
              </w:rPr>
            </w:pPr>
            <w:r w:rsidRPr="00ED2369">
              <w:rPr>
                <w:rFonts w:ascii="Times New Roman" w:hAnsi="Times New Roman" w:cs="Times New Roman"/>
              </w:rPr>
              <w:t>1.96</w:t>
            </w:r>
          </w:p>
        </w:tc>
        <w:tc>
          <w:tcPr>
            <w:tcW w:w="1204" w:type="dxa"/>
            <w:tcBorders>
              <w:top w:val="nil"/>
              <w:left w:val="nil"/>
              <w:bottom w:val="single" w:sz="4" w:space="0" w:color="auto"/>
              <w:right w:val="nil"/>
            </w:tcBorders>
          </w:tcPr>
          <w:p w14:paraId="587EA23B" w14:textId="7E0A60EA" w:rsidR="00906665" w:rsidRPr="00AF7711" w:rsidRDefault="00ED2369" w:rsidP="00C75F91">
            <w:pPr>
              <w:tabs>
                <w:tab w:val="decimal" w:pos="350"/>
              </w:tabs>
              <w:rPr>
                <w:rFonts w:ascii="Times New Roman" w:hAnsi="Times New Roman" w:cs="Times New Roman"/>
                <w:highlight w:val="yellow"/>
              </w:rPr>
            </w:pPr>
            <w:r w:rsidRPr="00ED2369">
              <w:rPr>
                <w:rFonts w:ascii="Times New Roman" w:hAnsi="Times New Roman" w:cs="Times New Roman"/>
              </w:rPr>
              <w:t>1.40</w:t>
            </w:r>
          </w:p>
        </w:tc>
        <w:tc>
          <w:tcPr>
            <w:tcW w:w="1204" w:type="dxa"/>
            <w:gridSpan w:val="2"/>
            <w:tcBorders>
              <w:top w:val="nil"/>
              <w:left w:val="nil"/>
              <w:bottom w:val="single" w:sz="4" w:space="0" w:color="auto"/>
              <w:right w:val="nil"/>
            </w:tcBorders>
          </w:tcPr>
          <w:p w14:paraId="0D2283EF" w14:textId="22218602" w:rsidR="00906665" w:rsidRDefault="00BA56A6" w:rsidP="00C75F91">
            <w:pPr>
              <w:tabs>
                <w:tab w:val="decimal" w:pos="350"/>
              </w:tabs>
              <w:rPr>
                <w:rFonts w:ascii="Times New Roman" w:hAnsi="Times New Roman" w:cs="Times New Roman"/>
              </w:rPr>
            </w:pPr>
            <w:r>
              <w:rPr>
                <w:rFonts w:ascii="Times New Roman" w:hAnsi="Times New Roman" w:cs="Times New Roman"/>
              </w:rPr>
              <w:t>0.86</w:t>
            </w:r>
          </w:p>
        </w:tc>
        <w:tc>
          <w:tcPr>
            <w:tcW w:w="1204" w:type="dxa"/>
            <w:tcBorders>
              <w:top w:val="nil"/>
              <w:left w:val="nil"/>
              <w:bottom w:val="single" w:sz="4" w:space="0" w:color="auto"/>
              <w:right w:val="nil"/>
            </w:tcBorders>
          </w:tcPr>
          <w:p w14:paraId="002C1AC8" w14:textId="05B11041" w:rsidR="00906665" w:rsidRDefault="001A649D" w:rsidP="00C75F91">
            <w:pPr>
              <w:tabs>
                <w:tab w:val="decimal" w:pos="350"/>
              </w:tabs>
              <w:rPr>
                <w:rFonts w:ascii="Times New Roman" w:hAnsi="Times New Roman" w:cs="Times New Roman"/>
              </w:rPr>
            </w:pPr>
            <w:r>
              <w:rPr>
                <w:rFonts w:ascii="Times New Roman" w:hAnsi="Times New Roman" w:cs="Times New Roman"/>
              </w:rPr>
              <w:t>0.93</w:t>
            </w:r>
          </w:p>
        </w:tc>
        <w:tc>
          <w:tcPr>
            <w:tcW w:w="1204" w:type="dxa"/>
            <w:gridSpan w:val="2"/>
            <w:tcBorders>
              <w:top w:val="nil"/>
              <w:left w:val="nil"/>
              <w:bottom w:val="single" w:sz="4" w:space="0" w:color="auto"/>
              <w:right w:val="nil"/>
            </w:tcBorders>
          </w:tcPr>
          <w:p w14:paraId="370C0B8D" w14:textId="1D64C9BB" w:rsidR="00906665" w:rsidRDefault="009D1C9E" w:rsidP="00C75F91">
            <w:pPr>
              <w:tabs>
                <w:tab w:val="decimal" w:pos="350"/>
              </w:tabs>
              <w:rPr>
                <w:rFonts w:ascii="Times New Roman" w:hAnsi="Times New Roman" w:cs="Times New Roman"/>
              </w:rPr>
            </w:pPr>
            <w:r>
              <w:rPr>
                <w:rFonts w:ascii="Times New Roman" w:hAnsi="Times New Roman" w:cs="Times New Roman"/>
              </w:rPr>
              <w:t>1.29</w:t>
            </w:r>
          </w:p>
        </w:tc>
        <w:tc>
          <w:tcPr>
            <w:tcW w:w="1204" w:type="dxa"/>
            <w:tcBorders>
              <w:top w:val="nil"/>
              <w:left w:val="nil"/>
              <w:bottom w:val="single" w:sz="4" w:space="0" w:color="auto"/>
              <w:right w:val="nil"/>
            </w:tcBorders>
          </w:tcPr>
          <w:p w14:paraId="6423F019" w14:textId="426E6521" w:rsidR="00906665" w:rsidRDefault="009D1C9E" w:rsidP="00C75F91">
            <w:pPr>
              <w:tabs>
                <w:tab w:val="decimal" w:pos="350"/>
              </w:tabs>
              <w:rPr>
                <w:rFonts w:ascii="Times New Roman" w:hAnsi="Times New Roman" w:cs="Times New Roman"/>
              </w:rPr>
            </w:pPr>
            <w:r>
              <w:rPr>
                <w:rFonts w:ascii="Times New Roman" w:hAnsi="Times New Roman" w:cs="Times New Roman"/>
              </w:rPr>
              <w:t>1.14</w:t>
            </w:r>
          </w:p>
        </w:tc>
      </w:tr>
      <w:tr w:rsidR="00C75F91" w14:paraId="5705FC0F" w14:textId="77777777" w:rsidTr="002A288E">
        <w:tc>
          <w:tcPr>
            <w:tcW w:w="3413"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172"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3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14"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94"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22"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80"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2A288E">
        <w:tc>
          <w:tcPr>
            <w:tcW w:w="3413"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08"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08" w:type="dxa"/>
            <w:gridSpan w:val="3"/>
            <w:tcBorders>
              <w:left w:val="nil"/>
              <w:bottom w:val="nil"/>
              <w:right w:val="nil"/>
            </w:tcBorders>
          </w:tcPr>
          <w:p w14:paraId="24F76AA0" w14:textId="0E347EDE" w:rsidR="00B663FD" w:rsidRDefault="00B663FD" w:rsidP="00B663FD">
            <w:pPr>
              <w:jc w:val="center"/>
              <w:rPr>
                <w:rFonts w:ascii="Times New Roman" w:hAnsi="Times New Roman" w:cs="Times New Roman"/>
              </w:rPr>
            </w:pPr>
            <w:r>
              <w:rPr>
                <w:rFonts w:ascii="Times New Roman" w:hAnsi="Times New Roman" w:cs="Times New Roman"/>
              </w:rPr>
              <w:t>.0</w:t>
            </w:r>
            <w:r w:rsidR="00397D43">
              <w:rPr>
                <w:rFonts w:ascii="Times New Roman" w:hAnsi="Times New Roman" w:cs="Times New Roman"/>
              </w:rPr>
              <w:t>2</w:t>
            </w:r>
          </w:p>
        </w:tc>
        <w:tc>
          <w:tcPr>
            <w:tcW w:w="2408" w:type="dxa"/>
            <w:gridSpan w:val="3"/>
            <w:tcBorders>
              <w:left w:val="nil"/>
              <w:bottom w:val="nil"/>
              <w:right w:val="nil"/>
            </w:tcBorders>
          </w:tcPr>
          <w:p w14:paraId="30E4FEE2" w14:textId="1BEE963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08" w:type="dxa"/>
            <w:gridSpan w:val="3"/>
            <w:tcBorders>
              <w:left w:val="nil"/>
              <w:bottom w:val="nil"/>
              <w:right w:val="nil"/>
            </w:tcBorders>
          </w:tcPr>
          <w:p w14:paraId="5D68D1F5" w14:textId="3F17E20F" w:rsidR="00B663FD" w:rsidRDefault="00B663FD" w:rsidP="00B663FD">
            <w:pPr>
              <w:jc w:val="center"/>
              <w:rPr>
                <w:rFonts w:ascii="Times New Roman" w:hAnsi="Times New Roman" w:cs="Times New Roman"/>
              </w:rPr>
            </w:pPr>
            <w:r>
              <w:rPr>
                <w:rFonts w:ascii="Times New Roman" w:hAnsi="Times New Roman" w:cs="Times New Roman"/>
              </w:rPr>
              <w:t>.03</w:t>
            </w:r>
          </w:p>
        </w:tc>
      </w:tr>
      <w:tr w:rsidR="00C75F91" w14:paraId="5758C1C8" w14:textId="77777777" w:rsidTr="002A288E">
        <w:tc>
          <w:tcPr>
            <w:tcW w:w="3413"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08" w:type="dxa"/>
            <w:gridSpan w:val="3"/>
            <w:tcBorders>
              <w:top w:val="nil"/>
              <w:left w:val="nil"/>
              <w:bottom w:val="nil"/>
              <w:right w:val="nil"/>
            </w:tcBorders>
          </w:tcPr>
          <w:p w14:paraId="63777606" w14:textId="2270306D" w:rsidR="00B663FD" w:rsidRDefault="00B663FD" w:rsidP="00B663FD">
            <w:pPr>
              <w:jc w:val="center"/>
              <w:rPr>
                <w:rFonts w:ascii="Times New Roman" w:hAnsi="Times New Roman" w:cs="Times New Roman"/>
              </w:rPr>
            </w:pPr>
            <w:r>
              <w:rPr>
                <w:rFonts w:ascii="Times New Roman" w:hAnsi="Times New Roman" w:cs="Times New Roman"/>
              </w:rPr>
              <w:t>-3,076.72</w:t>
            </w:r>
          </w:p>
        </w:tc>
        <w:tc>
          <w:tcPr>
            <w:tcW w:w="2408" w:type="dxa"/>
            <w:gridSpan w:val="3"/>
            <w:tcBorders>
              <w:top w:val="nil"/>
              <w:left w:val="nil"/>
              <w:bottom w:val="nil"/>
              <w:right w:val="nil"/>
            </w:tcBorders>
          </w:tcPr>
          <w:p w14:paraId="510DF99D" w14:textId="2C4FAF33"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1,045.05</w:t>
            </w:r>
          </w:p>
        </w:tc>
        <w:tc>
          <w:tcPr>
            <w:tcW w:w="2408" w:type="dxa"/>
            <w:gridSpan w:val="3"/>
            <w:tcBorders>
              <w:top w:val="nil"/>
              <w:left w:val="nil"/>
              <w:bottom w:val="nil"/>
              <w:right w:val="nil"/>
            </w:tcBorders>
          </w:tcPr>
          <w:p w14:paraId="1A757869" w14:textId="78441A89" w:rsidR="00B663FD" w:rsidRDefault="00B663FD" w:rsidP="00B663FD">
            <w:pPr>
              <w:jc w:val="center"/>
              <w:rPr>
                <w:rFonts w:ascii="Times New Roman" w:hAnsi="Times New Roman" w:cs="Times New Roman"/>
              </w:rPr>
            </w:pPr>
            <w:r>
              <w:rPr>
                <w:rFonts w:ascii="Times New Roman" w:hAnsi="Times New Roman" w:cs="Times New Roman"/>
              </w:rPr>
              <w:t>-2,975.84</w:t>
            </w:r>
          </w:p>
        </w:tc>
        <w:tc>
          <w:tcPr>
            <w:tcW w:w="2408" w:type="dxa"/>
            <w:gridSpan w:val="3"/>
            <w:tcBorders>
              <w:top w:val="nil"/>
              <w:left w:val="nil"/>
              <w:bottom w:val="nil"/>
              <w:right w:val="nil"/>
            </w:tcBorders>
          </w:tcPr>
          <w:p w14:paraId="369D9B3A" w14:textId="71335066"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24490F">
              <w:rPr>
                <w:rFonts w:ascii="Times New Roman" w:hAnsi="Times New Roman" w:cs="Times New Roman"/>
              </w:rPr>
              <w:t>340.59</w:t>
            </w:r>
          </w:p>
        </w:tc>
      </w:tr>
      <w:tr w:rsidR="00C75F91" w14:paraId="5C20A324" w14:textId="77777777" w:rsidTr="002A288E">
        <w:tc>
          <w:tcPr>
            <w:tcW w:w="3413"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08" w:type="dxa"/>
            <w:gridSpan w:val="3"/>
            <w:tcBorders>
              <w:top w:val="nil"/>
              <w:left w:val="nil"/>
              <w:bottom w:val="single" w:sz="4" w:space="0" w:color="auto"/>
              <w:right w:val="nil"/>
            </w:tcBorders>
          </w:tcPr>
          <w:p w14:paraId="3E6E334E" w14:textId="7016DDFF" w:rsidR="00B663FD" w:rsidRDefault="00B663FD" w:rsidP="00B663FD">
            <w:pPr>
              <w:jc w:val="center"/>
              <w:rPr>
                <w:rFonts w:ascii="Times New Roman" w:hAnsi="Times New Roman" w:cs="Times New Roman"/>
              </w:rPr>
            </w:pPr>
            <w:r>
              <w:rPr>
                <w:rFonts w:ascii="Times New Roman" w:hAnsi="Times New Roman" w:cs="Times New Roman"/>
              </w:rPr>
              <w:t>.21</w:t>
            </w:r>
          </w:p>
        </w:tc>
        <w:tc>
          <w:tcPr>
            <w:tcW w:w="2408" w:type="dxa"/>
            <w:gridSpan w:val="3"/>
            <w:tcBorders>
              <w:top w:val="nil"/>
              <w:left w:val="nil"/>
              <w:bottom w:val="single" w:sz="4" w:space="0" w:color="auto"/>
              <w:right w:val="nil"/>
            </w:tcBorders>
          </w:tcPr>
          <w:p w14:paraId="06CBC452" w14:textId="386CDC50" w:rsidR="00B663FD" w:rsidRDefault="00B663FD" w:rsidP="00B663FD">
            <w:pPr>
              <w:jc w:val="center"/>
              <w:rPr>
                <w:rFonts w:ascii="Times New Roman" w:hAnsi="Times New Roman" w:cs="Times New Roman"/>
              </w:rPr>
            </w:pPr>
            <w:r>
              <w:rPr>
                <w:rFonts w:ascii="Times New Roman" w:hAnsi="Times New Roman" w:cs="Times New Roman"/>
              </w:rPr>
              <w:t>.1</w:t>
            </w:r>
            <w:r w:rsidR="00397D43">
              <w:rPr>
                <w:rFonts w:ascii="Times New Roman" w:hAnsi="Times New Roman" w:cs="Times New Roman"/>
              </w:rPr>
              <w:t>2</w:t>
            </w:r>
          </w:p>
        </w:tc>
        <w:tc>
          <w:tcPr>
            <w:tcW w:w="2408" w:type="dxa"/>
            <w:gridSpan w:val="3"/>
            <w:tcBorders>
              <w:top w:val="nil"/>
              <w:left w:val="nil"/>
              <w:bottom w:val="single" w:sz="4" w:space="0" w:color="auto"/>
              <w:right w:val="nil"/>
            </w:tcBorders>
          </w:tcPr>
          <w:p w14:paraId="2D1E9035" w14:textId="707D1938" w:rsidR="00B663FD" w:rsidRDefault="00B663FD" w:rsidP="00B663FD">
            <w:pPr>
              <w:jc w:val="center"/>
              <w:rPr>
                <w:rFonts w:ascii="Times New Roman" w:hAnsi="Times New Roman" w:cs="Times New Roman"/>
              </w:rPr>
            </w:pPr>
            <w:r>
              <w:rPr>
                <w:rFonts w:ascii="Times New Roman" w:hAnsi="Times New Roman" w:cs="Times New Roman"/>
              </w:rPr>
              <w:t>.51</w:t>
            </w:r>
          </w:p>
        </w:tc>
        <w:tc>
          <w:tcPr>
            <w:tcW w:w="2408" w:type="dxa"/>
            <w:gridSpan w:val="3"/>
            <w:tcBorders>
              <w:top w:val="nil"/>
              <w:left w:val="nil"/>
              <w:bottom w:val="single" w:sz="4" w:space="0" w:color="auto"/>
              <w:right w:val="nil"/>
            </w:tcBorders>
          </w:tcPr>
          <w:p w14:paraId="75A1D2CB" w14:textId="1964F7F9" w:rsidR="00B663FD" w:rsidRDefault="00B663FD" w:rsidP="00B663FD">
            <w:pPr>
              <w:jc w:val="center"/>
              <w:rPr>
                <w:rFonts w:ascii="Times New Roman" w:hAnsi="Times New Roman" w:cs="Times New Roman"/>
              </w:rPr>
            </w:pPr>
            <w:r>
              <w:rPr>
                <w:rFonts w:ascii="Times New Roman" w:hAnsi="Times New Roman" w:cs="Times New Roman"/>
              </w:rPr>
              <w:t>.1</w:t>
            </w:r>
            <w:r w:rsidR="0024490F">
              <w:rPr>
                <w:rFonts w:ascii="Times New Roman" w:hAnsi="Times New Roman" w:cs="Times New Roman"/>
              </w:rPr>
              <w:t>2</w:t>
            </w:r>
          </w:p>
        </w:tc>
      </w:tr>
      <w:tr w:rsidR="00C75F91" w14:paraId="66CFB5D2" w14:textId="77777777" w:rsidTr="00C75F91">
        <w:tc>
          <w:tcPr>
            <w:tcW w:w="13045" w:type="dxa"/>
            <w:gridSpan w:val="13"/>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79C869DF" w:rsidR="004B11FA" w:rsidRDefault="004B11FA" w:rsidP="008E7B98">
            <w:pPr>
              <w:rPr>
                <w:rFonts w:ascii="Times New Roman" w:hAnsi="Times New Roman" w:cs="Times New Roman"/>
              </w:rPr>
            </w:pPr>
            <w:r>
              <w:rPr>
                <w:rFonts w:ascii="Times New Roman" w:hAnsi="Times New Roman" w:cs="Times New Roman"/>
              </w:rPr>
              <w:t xml:space="preserve">Table </w:t>
            </w:r>
            <w:r w:rsidR="00160494">
              <w:rPr>
                <w:rFonts w:ascii="Times New Roman" w:hAnsi="Times New Roman" w:cs="Times New Roman"/>
              </w:rPr>
              <w:t>2</w:t>
            </w:r>
          </w:p>
          <w:p w14:paraId="08049150" w14:textId="77777777" w:rsidR="004B11FA" w:rsidRDefault="004B11FA" w:rsidP="008E7B98">
            <w:pPr>
              <w:rPr>
                <w:rFonts w:ascii="Times New Roman" w:hAnsi="Times New Roman" w:cs="Times New Roman"/>
              </w:rPr>
            </w:pPr>
          </w:p>
          <w:p w14:paraId="2BC96C4A" w14:textId="32475FCA" w:rsidR="004B11FA" w:rsidRDefault="004B11FA" w:rsidP="008E7B98">
            <w:pPr>
              <w:rPr>
                <w:rFonts w:ascii="Times New Roman" w:hAnsi="Times New Roman" w:cs="Times New Roman"/>
              </w:rPr>
            </w:pPr>
            <w:r w:rsidRPr="00FE3261">
              <w:rPr>
                <w:rFonts w:ascii="Times New Roman" w:hAnsi="Times New Roman" w:cs="Times New Roman"/>
                <w:i/>
                <w:iCs/>
              </w:rPr>
              <w:t>Conditional Effects of Incidental Exposure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D72260">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4B11FA" w14:paraId="1692F38F" w14:textId="6F8FA005" w:rsidTr="00D72260">
        <w:tc>
          <w:tcPr>
            <w:tcW w:w="3780" w:type="dxa"/>
            <w:tcBorders>
              <w:left w:val="nil"/>
              <w:bottom w:val="nil"/>
              <w:right w:val="nil"/>
            </w:tcBorders>
          </w:tcPr>
          <w:p w14:paraId="5637D7B4" w14:textId="181552CD" w:rsidR="004B11FA" w:rsidRDefault="004B11FA" w:rsidP="004B11FA">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375AEEFB" w14:textId="67F60266" w:rsidR="004B11FA" w:rsidRDefault="004B11FA" w:rsidP="00D72260">
            <w:pPr>
              <w:tabs>
                <w:tab w:val="decimal" w:pos="526"/>
              </w:tabs>
              <w:rPr>
                <w:rFonts w:ascii="Times New Roman" w:hAnsi="Times New Roman" w:cs="Times New Roman"/>
              </w:rPr>
            </w:pPr>
            <w:r>
              <w:rPr>
                <w:rFonts w:ascii="Times New Roman" w:hAnsi="Times New Roman" w:cs="Times New Roman"/>
              </w:rPr>
              <w:t>2.65***</w:t>
            </w:r>
          </w:p>
        </w:tc>
        <w:tc>
          <w:tcPr>
            <w:tcW w:w="1440" w:type="dxa"/>
            <w:tcBorders>
              <w:left w:val="nil"/>
              <w:bottom w:val="nil"/>
              <w:right w:val="nil"/>
            </w:tcBorders>
          </w:tcPr>
          <w:p w14:paraId="368EDDD0" w14:textId="512CEB6E" w:rsidR="004B11FA" w:rsidRDefault="004B11FA" w:rsidP="00D72260">
            <w:pPr>
              <w:tabs>
                <w:tab w:val="decimal" w:pos="526"/>
              </w:tabs>
              <w:rPr>
                <w:rFonts w:ascii="Times New Roman" w:hAnsi="Times New Roman" w:cs="Times New Roman"/>
              </w:rPr>
            </w:pPr>
            <w:r>
              <w:rPr>
                <w:rFonts w:ascii="Times New Roman" w:hAnsi="Times New Roman" w:cs="Times New Roman"/>
              </w:rPr>
              <w:t>0.42</w:t>
            </w:r>
          </w:p>
        </w:tc>
        <w:tc>
          <w:tcPr>
            <w:tcW w:w="1440" w:type="dxa"/>
            <w:gridSpan w:val="3"/>
            <w:tcBorders>
              <w:left w:val="nil"/>
              <w:bottom w:val="nil"/>
              <w:right w:val="nil"/>
            </w:tcBorders>
          </w:tcPr>
          <w:p w14:paraId="774D190E" w14:textId="51E7BA89" w:rsidR="004B11FA" w:rsidRDefault="0078236D" w:rsidP="008E406C">
            <w:pPr>
              <w:tabs>
                <w:tab w:val="decimal" w:pos="526"/>
              </w:tabs>
              <w:rPr>
                <w:rFonts w:ascii="Times New Roman" w:hAnsi="Times New Roman" w:cs="Times New Roman"/>
              </w:rPr>
            </w:pPr>
            <w:r w:rsidRPr="0078236D">
              <w:rPr>
                <w:rFonts w:ascii="Times New Roman" w:hAnsi="Times New Roman" w:cs="Times New Roman"/>
              </w:rPr>
              <w:t>1.21</w:t>
            </w:r>
            <w:r>
              <w:rPr>
                <w:rFonts w:ascii="Times New Roman" w:hAnsi="Times New Roman" w:cs="Times New Roman"/>
              </w:rPr>
              <w:t>***</w:t>
            </w:r>
          </w:p>
        </w:tc>
        <w:tc>
          <w:tcPr>
            <w:tcW w:w="1440" w:type="dxa"/>
            <w:gridSpan w:val="2"/>
            <w:tcBorders>
              <w:left w:val="nil"/>
              <w:bottom w:val="nil"/>
              <w:right w:val="nil"/>
            </w:tcBorders>
          </w:tcPr>
          <w:p w14:paraId="73FAE3C3" w14:textId="27D9AB03" w:rsidR="004B11FA" w:rsidRDefault="0078236D" w:rsidP="008E406C">
            <w:pPr>
              <w:tabs>
                <w:tab w:val="decimal" w:pos="526"/>
              </w:tabs>
              <w:rPr>
                <w:rFonts w:ascii="Times New Roman" w:hAnsi="Times New Roman" w:cs="Times New Roman"/>
              </w:rPr>
            </w:pPr>
            <w:r w:rsidRPr="0078236D">
              <w:rPr>
                <w:rFonts w:ascii="Times New Roman" w:hAnsi="Times New Roman" w:cs="Times New Roman"/>
              </w:rPr>
              <w:t>0.27</w:t>
            </w:r>
          </w:p>
        </w:tc>
      </w:tr>
      <w:tr w:rsidR="004B11FA" w14:paraId="091D5BF9" w14:textId="7B00AB18" w:rsidTr="00D72260">
        <w:tc>
          <w:tcPr>
            <w:tcW w:w="3780" w:type="dxa"/>
            <w:tcBorders>
              <w:top w:val="nil"/>
              <w:left w:val="nil"/>
              <w:bottom w:val="nil"/>
              <w:right w:val="nil"/>
            </w:tcBorders>
          </w:tcPr>
          <w:p w14:paraId="1E9672B1" w14:textId="1891C65B" w:rsidR="004B11FA" w:rsidRDefault="004B11FA" w:rsidP="004B11FA">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0CBABD8E" w14:textId="6E2419D6" w:rsidR="004B11FA" w:rsidRDefault="004B11FA" w:rsidP="00D72260">
            <w:pPr>
              <w:tabs>
                <w:tab w:val="decimal" w:pos="526"/>
              </w:tabs>
              <w:rPr>
                <w:rFonts w:ascii="Times New Roman" w:hAnsi="Times New Roman" w:cs="Times New Roman"/>
              </w:rPr>
            </w:pPr>
            <w:r>
              <w:rPr>
                <w:rFonts w:ascii="Times New Roman" w:hAnsi="Times New Roman" w:cs="Times New Roman"/>
              </w:rPr>
              <w:t>-0.14***</w:t>
            </w:r>
          </w:p>
        </w:tc>
        <w:tc>
          <w:tcPr>
            <w:tcW w:w="1440" w:type="dxa"/>
            <w:tcBorders>
              <w:top w:val="nil"/>
              <w:left w:val="nil"/>
              <w:bottom w:val="nil"/>
              <w:right w:val="nil"/>
            </w:tcBorders>
          </w:tcPr>
          <w:p w14:paraId="7306AE79" w14:textId="485045F7" w:rsidR="004B11FA" w:rsidRDefault="004B11FA" w:rsidP="00D72260">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69A6D174" w14:textId="79CB442E" w:rsidR="004B11FA" w:rsidRDefault="008E406C" w:rsidP="008E406C">
            <w:pPr>
              <w:tabs>
                <w:tab w:val="decimal" w:pos="526"/>
              </w:tabs>
              <w:rPr>
                <w:rFonts w:ascii="Times New Roman" w:hAnsi="Times New Roman" w:cs="Times New Roman"/>
              </w:rPr>
            </w:pPr>
            <w:r>
              <w:rPr>
                <w:rFonts w:ascii="Times New Roman" w:hAnsi="Times New Roman" w:cs="Times New Roman"/>
              </w:rPr>
              <w:t>-0.10**</w:t>
            </w:r>
          </w:p>
        </w:tc>
        <w:tc>
          <w:tcPr>
            <w:tcW w:w="1440" w:type="dxa"/>
            <w:gridSpan w:val="2"/>
            <w:tcBorders>
              <w:top w:val="nil"/>
              <w:left w:val="nil"/>
              <w:bottom w:val="nil"/>
              <w:right w:val="nil"/>
            </w:tcBorders>
          </w:tcPr>
          <w:p w14:paraId="63B0B047" w14:textId="5BDE47B1" w:rsidR="004B11FA" w:rsidRDefault="008E406C" w:rsidP="008E406C">
            <w:pPr>
              <w:tabs>
                <w:tab w:val="decimal" w:pos="526"/>
              </w:tabs>
              <w:rPr>
                <w:rFonts w:ascii="Times New Roman" w:hAnsi="Times New Roman" w:cs="Times New Roman"/>
              </w:rPr>
            </w:pPr>
            <w:r>
              <w:rPr>
                <w:rFonts w:ascii="Times New Roman" w:hAnsi="Times New Roman" w:cs="Times New Roman"/>
              </w:rPr>
              <w:t>0.04</w:t>
            </w:r>
          </w:p>
        </w:tc>
      </w:tr>
      <w:tr w:rsidR="004B11FA" w14:paraId="35DDA392" w14:textId="0C6777AD" w:rsidTr="00D72260">
        <w:tc>
          <w:tcPr>
            <w:tcW w:w="3780" w:type="dxa"/>
            <w:tcBorders>
              <w:top w:val="nil"/>
              <w:left w:val="nil"/>
              <w:bottom w:val="nil"/>
              <w:right w:val="nil"/>
            </w:tcBorders>
          </w:tcPr>
          <w:p w14:paraId="465E09F1" w14:textId="608F8520" w:rsidR="004B11FA" w:rsidRDefault="004B11FA" w:rsidP="004B11FA">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20B03C04" w14:textId="755708C5" w:rsidR="004B11FA" w:rsidRDefault="004B11FA" w:rsidP="00D72260">
            <w:pPr>
              <w:tabs>
                <w:tab w:val="decimal" w:pos="526"/>
              </w:tabs>
              <w:rPr>
                <w:rFonts w:ascii="Times New Roman" w:hAnsi="Times New Roman" w:cs="Times New Roman"/>
              </w:rPr>
            </w:pPr>
            <w:r>
              <w:rPr>
                <w:rFonts w:ascii="Times New Roman" w:hAnsi="Times New Roman" w:cs="Times New Roman"/>
              </w:rPr>
              <w:t>-2.06***</w:t>
            </w:r>
          </w:p>
        </w:tc>
        <w:tc>
          <w:tcPr>
            <w:tcW w:w="1440" w:type="dxa"/>
            <w:tcBorders>
              <w:top w:val="nil"/>
              <w:left w:val="nil"/>
              <w:bottom w:val="nil"/>
              <w:right w:val="nil"/>
            </w:tcBorders>
          </w:tcPr>
          <w:p w14:paraId="23FB3AA6" w14:textId="3C451DB4" w:rsidR="004B11FA" w:rsidRDefault="004B11FA" w:rsidP="00D72260">
            <w:pPr>
              <w:tabs>
                <w:tab w:val="decimal" w:pos="526"/>
              </w:tabs>
              <w:rPr>
                <w:rFonts w:ascii="Times New Roman" w:hAnsi="Times New Roman" w:cs="Times New Roman"/>
              </w:rPr>
            </w:pPr>
            <w:r>
              <w:rPr>
                <w:rFonts w:ascii="Times New Roman" w:hAnsi="Times New Roman" w:cs="Times New Roman"/>
              </w:rPr>
              <w:t>0.31</w:t>
            </w:r>
          </w:p>
        </w:tc>
        <w:tc>
          <w:tcPr>
            <w:tcW w:w="1440" w:type="dxa"/>
            <w:gridSpan w:val="3"/>
            <w:tcBorders>
              <w:top w:val="nil"/>
              <w:left w:val="nil"/>
              <w:bottom w:val="nil"/>
              <w:right w:val="nil"/>
            </w:tcBorders>
          </w:tcPr>
          <w:p w14:paraId="028C596E" w14:textId="41F61211"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-1.16</w:t>
            </w:r>
            <w:r>
              <w:rPr>
                <w:rFonts w:ascii="Times New Roman" w:hAnsi="Times New Roman" w:cs="Times New Roman"/>
              </w:rPr>
              <w:t>***</w:t>
            </w:r>
          </w:p>
        </w:tc>
        <w:tc>
          <w:tcPr>
            <w:tcW w:w="1440" w:type="dxa"/>
            <w:gridSpan w:val="2"/>
            <w:tcBorders>
              <w:top w:val="nil"/>
              <w:left w:val="nil"/>
              <w:bottom w:val="nil"/>
              <w:right w:val="nil"/>
            </w:tcBorders>
          </w:tcPr>
          <w:p w14:paraId="7866E031" w14:textId="4A99AB7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p>
        </w:tc>
      </w:tr>
      <w:tr w:rsidR="004B11FA" w14:paraId="1CB2FEFA" w14:textId="1DB3A86C" w:rsidTr="00D72260">
        <w:tc>
          <w:tcPr>
            <w:tcW w:w="3780" w:type="dxa"/>
            <w:tcBorders>
              <w:top w:val="nil"/>
              <w:left w:val="nil"/>
              <w:bottom w:val="nil"/>
              <w:right w:val="nil"/>
            </w:tcBorders>
          </w:tcPr>
          <w:p w14:paraId="12D8DEED" w14:textId="1D8CF570" w:rsidR="004B11FA" w:rsidRDefault="004B11FA" w:rsidP="004B11FA">
            <w:pPr>
              <w:rPr>
                <w:rFonts w:ascii="Times New Roman" w:hAnsi="Times New Roman" w:cs="Times New Roman"/>
              </w:rPr>
            </w:pPr>
            <w:r>
              <w:rPr>
                <w:rFonts w:ascii="Times New Roman" w:hAnsi="Times New Roman" w:cs="Times New Roman"/>
              </w:rPr>
              <w:t>Involvement (</w:t>
            </w:r>
            <w:proofErr w:type="spellStart"/>
            <w:r>
              <w:rPr>
                <w:rFonts w:ascii="Times New Roman" w:hAnsi="Times New Roman" w:cs="Times New Roman"/>
              </w:rPr>
              <w:t>Medium:Low</w:t>
            </w:r>
            <w:proofErr w:type="spellEnd"/>
            <w:r>
              <w:rPr>
                <w:rFonts w:ascii="Times New Roman" w:hAnsi="Times New Roman" w:cs="Times New Roman"/>
              </w:rPr>
              <w:t>)</w:t>
            </w:r>
          </w:p>
        </w:tc>
        <w:tc>
          <w:tcPr>
            <w:tcW w:w="1440" w:type="dxa"/>
            <w:tcBorders>
              <w:top w:val="nil"/>
              <w:left w:val="nil"/>
              <w:bottom w:val="nil"/>
              <w:right w:val="nil"/>
            </w:tcBorders>
          </w:tcPr>
          <w:p w14:paraId="24ECD722" w14:textId="2711FA93" w:rsidR="004B11FA" w:rsidRDefault="004B11FA" w:rsidP="00D72260">
            <w:pPr>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2D05ED33" w14:textId="18C93772" w:rsidR="004B11FA" w:rsidRDefault="004B11FA" w:rsidP="00D72260">
            <w:pPr>
              <w:tabs>
                <w:tab w:val="decimal" w:pos="526"/>
              </w:tabs>
              <w:rPr>
                <w:rFonts w:ascii="Times New Roman" w:hAnsi="Times New Roman" w:cs="Times New Roman"/>
              </w:rPr>
            </w:pPr>
            <w:r>
              <w:rPr>
                <w:rFonts w:ascii="Times New Roman" w:hAnsi="Times New Roman" w:cs="Times New Roman"/>
              </w:rPr>
              <w:t>0.72</w:t>
            </w:r>
          </w:p>
        </w:tc>
        <w:tc>
          <w:tcPr>
            <w:tcW w:w="1440" w:type="dxa"/>
            <w:gridSpan w:val="3"/>
            <w:tcBorders>
              <w:top w:val="nil"/>
              <w:left w:val="nil"/>
              <w:bottom w:val="nil"/>
              <w:right w:val="nil"/>
            </w:tcBorders>
          </w:tcPr>
          <w:p w14:paraId="4E61F0D1" w14:textId="1847D0A3" w:rsidR="004B11FA" w:rsidRDefault="0015314E" w:rsidP="008E406C">
            <w:pPr>
              <w:tabs>
                <w:tab w:val="decimal" w:pos="526"/>
              </w:tabs>
              <w:rPr>
                <w:rFonts w:ascii="Times New Roman" w:hAnsi="Times New Roman" w:cs="Times New Roman"/>
              </w:rPr>
            </w:pPr>
            <w:r>
              <w:rPr>
                <w:rFonts w:ascii="Times New Roman" w:hAnsi="Times New Roman" w:cs="Times New Roman"/>
              </w:rPr>
              <w:t>-</w:t>
            </w:r>
            <w:r w:rsidRPr="0015314E">
              <w:rPr>
                <w:rFonts w:ascii="Times New Roman" w:hAnsi="Times New Roman" w:cs="Times New Roman"/>
              </w:rPr>
              <w:t>0</w:t>
            </w:r>
            <w:r>
              <w:rPr>
                <w:rFonts w:ascii="Times New Roman" w:hAnsi="Times New Roman" w:cs="Times New Roman"/>
              </w:rPr>
              <w:t>.10</w:t>
            </w:r>
          </w:p>
        </w:tc>
        <w:tc>
          <w:tcPr>
            <w:tcW w:w="1440" w:type="dxa"/>
            <w:gridSpan w:val="2"/>
            <w:tcBorders>
              <w:top w:val="nil"/>
              <w:left w:val="nil"/>
              <w:bottom w:val="nil"/>
              <w:right w:val="nil"/>
            </w:tcBorders>
          </w:tcPr>
          <w:p w14:paraId="1050EB03" w14:textId="1C93F44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p>
        </w:tc>
      </w:tr>
      <w:tr w:rsidR="004B11FA" w14:paraId="5124CE9A" w14:textId="0B549946" w:rsidTr="00D72260">
        <w:tc>
          <w:tcPr>
            <w:tcW w:w="3780" w:type="dxa"/>
            <w:tcBorders>
              <w:top w:val="nil"/>
              <w:left w:val="nil"/>
              <w:bottom w:val="nil"/>
              <w:right w:val="nil"/>
            </w:tcBorders>
          </w:tcPr>
          <w:p w14:paraId="19EC9025" w14:textId="637837B1" w:rsidR="004B11FA" w:rsidRDefault="004B11FA" w:rsidP="004B11FA">
            <w:pPr>
              <w:rPr>
                <w:rFonts w:ascii="Times New Roman" w:hAnsi="Times New Roman" w:cs="Times New Roman"/>
              </w:rPr>
            </w:pPr>
            <w:r>
              <w:rPr>
                <w:rFonts w:ascii="Times New Roman" w:hAnsi="Times New Roman" w:cs="Times New Roman"/>
              </w:rPr>
              <w:t>Involvement (</w:t>
            </w:r>
            <w:proofErr w:type="spellStart"/>
            <w:r>
              <w:rPr>
                <w:rFonts w:ascii="Times New Roman" w:hAnsi="Times New Roman" w:cs="Times New Roman"/>
              </w:rPr>
              <w:t>High:Low</w:t>
            </w:r>
            <w:proofErr w:type="spellEnd"/>
            <w:r>
              <w:rPr>
                <w:rFonts w:ascii="Times New Roman" w:hAnsi="Times New Roman" w:cs="Times New Roman"/>
              </w:rPr>
              <w:t>)</w:t>
            </w:r>
          </w:p>
        </w:tc>
        <w:tc>
          <w:tcPr>
            <w:tcW w:w="1440" w:type="dxa"/>
            <w:tcBorders>
              <w:top w:val="nil"/>
              <w:left w:val="nil"/>
              <w:bottom w:val="nil"/>
              <w:right w:val="nil"/>
            </w:tcBorders>
          </w:tcPr>
          <w:p w14:paraId="23628E52" w14:textId="5B92F5E5" w:rsidR="004B11FA" w:rsidRDefault="004B11FA" w:rsidP="00D72260">
            <w:pPr>
              <w:tabs>
                <w:tab w:val="decimal" w:pos="526"/>
              </w:tabs>
              <w:rPr>
                <w:rFonts w:ascii="Times New Roman" w:hAnsi="Times New Roman" w:cs="Times New Roman"/>
              </w:rPr>
            </w:pPr>
            <w:r>
              <w:rPr>
                <w:rFonts w:ascii="Times New Roman" w:hAnsi="Times New Roman" w:cs="Times New Roman"/>
              </w:rPr>
              <w:t>-0.50</w:t>
            </w:r>
          </w:p>
        </w:tc>
        <w:tc>
          <w:tcPr>
            <w:tcW w:w="1440" w:type="dxa"/>
            <w:tcBorders>
              <w:top w:val="nil"/>
              <w:left w:val="nil"/>
              <w:bottom w:val="nil"/>
              <w:right w:val="nil"/>
            </w:tcBorders>
          </w:tcPr>
          <w:p w14:paraId="16FAA015" w14:textId="2B7FC476" w:rsidR="004B11FA" w:rsidRDefault="004B11FA" w:rsidP="00D72260">
            <w:pPr>
              <w:tabs>
                <w:tab w:val="decimal" w:pos="526"/>
              </w:tabs>
              <w:rPr>
                <w:rFonts w:ascii="Times New Roman" w:hAnsi="Times New Roman" w:cs="Times New Roman"/>
              </w:rPr>
            </w:pPr>
            <w:r>
              <w:rPr>
                <w:rFonts w:ascii="Times New Roman" w:hAnsi="Times New Roman" w:cs="Times New Roman"/>
              </w:rPr>
              <w:t>0.35</w:t>
            </w:r>
          </w:p>
        </w:tc>
        <w:tc>
          <w:tcPr>
            <w:tcW w:w="1440" w:type="dxa"/>
            <w:gridSpan w:val="3"/>
            <w:tcBorders>
              <w:top w:val="nil"/>
              <w:left w:val="nil"/>
              <w:bottom w:val="nil"/>
              <w:right w:val="nil"/>
            </w:tcBorders>
          </w:tcPr>
          <w:p w14:paraId="754AD63B" w14:textId="4D6E874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0.31</w:t>
            </w:r>
          </w:p>
        </w:tc>
        <w:tc>
          <w:tcPr>
            <w:tcW w:w="1440" w:type="dxa"/>
            <w:gridSpan w:val="2"/>
            <w:tcBorders>
              <w:top w:val="nil"/>
              <w:left w:val="nil"/>
              <w:bottom w:val="nil"/>
              <w:right w:val="nil"/>
            </w:tcBorders>
          </w:tcPr>
          <w:p w14:paraId="4788DB56" w14:textId="4103818A"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0.23</w:t>
            </w:r>
          </w:p>
        </w:tc>
      </w:tr>
      <w:tr w:rsidR="004B11FA" w14:paraId="35992BB8" w14:textId="685341F7" w:rsidTr="00D72260">
        <w:tc>
          <w:tcPr>
            <w:tcW w:w="3780" w:type="dxa"/>
            <w:tcBorders>
              <w:top w:val="nil"/>
              <w:left w:val="nil"/>
              <w:bottom w:val="nil"/>
              <w:right w:val="nil"/>
            </w:tcBorders>
          </w:tcPr>
          <w:p w14:paraId="2A461C40" w14:textId="03DA1636" w:rsidR="004B11FA" w:rsidRDefault="004B11FA" w:rsidP="004B11FA">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51C75064" w:rsidR="004B11FA" w:rsidRDefault="004B11FA" w:rsidP="00D72260">
            <w:pPr>
              <w:tabs>
                <w:tab w:val="decimal" w:pos="526"/>
              </w:tabs>
              <w:rPr>
                <w:rFonts w:ascii="Times New Roman" w:hAnsi="Times New Roman" w:cs="Times New Roman"/>
              </w:rPr>
            </w:pPr>
            <w:r>
              <w:rPr>
                <w:rFonts w:ascii="Times New Roman" w:hAnsi="Times New Roman" w:cs="Times New Roman"/>
              </w:rPr>
              <w:t>0.01</w:t>
            </w:r>
          </w:p>
        </w:tc>
        <w:tc>
          <w:tcPr>
            <w:tcW w:w="1440" w:type="dxa"/>
            <w:tcBorders>
              <w:top w:val="nil"/>
              <w:left w:val="nil"/>
              <w:bottom w:val="nil"/>
              <w:right w:val="nil"/>
            </w:tcBorders>
          </w:tcPr>
          <w:p w14:paraId="1B375540" w14:textId="40BC4042" w:rsidR="004B11FA" w:rsidRDefault="004B11FA" w:rsidP="00D72260">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0B128D72"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5D1684C2" w14:textId="2508B42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r>
      <w:tr w:rsidR="004B11FA" w14:paraId="72ECF0D3" w14:textId="43EFF31F" w:rsidTr="00D72260">
        <w:tc>
          <w:tcPr>
            <w:tcW w:w="3780" w:type="dxa"/>
            <w:tcBorders>
              <w:top w:val="nil"/>
              <w:left w:val="nil"/>
              <w:bottom w:val="nil"/>
              <w:right w:val="nil"/>
            </w:tcBorders>
          </w:tcPr>
          <w:p w14:paraId="0F5D626C" w14:textId="0C9C110C" w:rsidR="004B11FA" w:rsidRDefault="004B11FA" w:rsidP="004B11FA">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4AC83EF" w:rsidR="004B11FA" w:rsidRDefault="004B11FA" w:rsidP="00D72260">
            <w:pPr>
              <w:tabs>
                <w:tab w:val="decimal" w:pos="526"/>
              </w:tabs>
              <w:rPr>
                <w:rFonts w:ascii="Times New Roman" w:hAnsi="Times New Roman" w:cs="Times New Roman"/>
              </w:rPr>
            </w:pPr>
            <w:r>
              <w:rPr>
                <w:rFonts w:ascii="Times New Roman" w:hAnsi="Times New Roman" w:cs="Times New Roman"/>
              </w:rPr>
              <w:t>-0.28*</w:t>
            </w:r>
          </w:p>
        </w:tc>
        <w:tc>
          <w:tcPr>
            <w:tcW w:w="1440" w:type="dxa"/>
            <w:tcBorders>
              <w:top w:val="nil"/>
              <w:left w:val="nil"/>
              <w:bottom w:val="nil"/>
              <w:right w:val="nil"/>
            </w:tcBorders>
          </w:tcPr>
          <w:p w14:paraId="614ADC58" w14:textId="3B2B397A" w:rsidR="004B11FA" w:rsidRDefault="004B11FA" w:rsidP="00D72260">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r w:rsidR="00260D06">
              <w:rPr>
                <w:rFonts w:ascii="Times New Roman" w:hAnsi="Times New Roman" w:cs="Times New Roman"/>
              </w:rPr>
              <w:t>*</w:t>
            </w:r>
          </w:p>
        </w:tc>
        <w:tc>
          <w:tcPr>
            <w:tcW w:w="1440" w:type="dxa"/>
            <w:gridSpan w:val="2"/>
            <w:tcBorders>
              <w:top w:val="nil"/>
              <w:left w:val="nil"/>
              <w:bottom w:val="nil"/>
              <w:right w:val="nil"/>
            </w:tcBorders>
          </w:tcPr>
          <w:p w14:paraId="674ED4A2" w14:textId="3D304B9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0.08</w:t>
            </w:r>
          </w:p>
        </w:tc>
      </w:tr>
      <w:tr w:rsidR="004B11FA" w14:paraId="723BB0F9" w14:textId="56404C07" w:rsidTr="00D72260">
        <w:tc>
          <w:tcPr>
            <w:tcW w:w="3780" w:type="dxa"/>
            <w:tcBorders>
              <w:top w:val="nil"/>
              <w:left w:val="nil"/>
              <w:bottom w:val="nil"/>
              <w:right w:val="nil"/>
            </w:tcBorders>
          </w:tcPr>
          <w:p w14:paraId="271F9A4D" w14:textId="7563EC1D" w:rsidR="004B11FA" w:rsidRDefault="004B11FA" w:rsidP="004B11FA">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7A1CE455" w:rsidR="004B11FA" w:rsidRDefault="004B11FA" w:rsidP="00D72260">
            <w:pPr>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0295A70D" w:rsidR="004B11FA" w:rsidRDefault="004B11FA" w:rsidP="00D72260">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10A04AD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c>
          <w:tcPr>
            <w:tcW w:w="1440" w:type="dxa"/>
            <w:gridSpan w:val="2"/>
            <w:tcBorders>
              <w:top w:val="nil"/>
              <w:left w:val="nil"/>
              <w:bottom w:val="nil"/>
              <w:right w:val="nil"/>
            </w:tcBorders>
          </w:tcPr>
          <w:p w14:paraId="7BB18813" w14:textId="18552D2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0.08</w:t>
            </w:r>
          </w:p>
        </w:tc>
      </w:tr>
      <w:tr w:rsidR="004B11FA" w14:paraId="3C29AB22" w14:textId="64BE3171" w:rsidTr="00D72260">
        <w:tc>
          <w:tcPr>
            <w:tcW w:w="3780" w:type="dxa"/>
            <w:tcBorders>
              <w:top w:val="nil"/>
              <w:left w:val="nil"/>
              <w:bottom w:val="nil"/>
              <w:right w:val="nil"/>
            </w:tcBorders>
          </w:tcPr>
          <w:p w14:paraId="27D4C92B" w14:textId="7F446DE6" w:rsidR="004B11FA" w:rsidRDefault="004B11FA" w:rsidP="004B11FA">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2038314D"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1F66EDD5" w14:textId="54C10586" w:rsidR="004B11FA" w:rsidRDefault="004B11FA" w:rsidP="00D72260">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4B11FA" w14:paraId="66A40A4A" w14:textId="77F4E6AA" w:rsidTr="00D72260">
        <w:tc>
          <w:tcPr>
            <w:tcW w:w="3780" w:type="dxa"/>
            <w:tcBorders>
              <w:top w:val="nil"/>
              <w:left w:val="nil"/>
              <w:bottom w:val="nil"/>
              <w:right w:val="nil"/>
            </w:tcBorders>
          </w:tcPr>
          <w:p w14:paraId="7EDBBA77" w14:textId="4AF5E534" w:rsidR="004B11FA" w:rsidRDefault="004B11FA" w:rsidP="004B11FA">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143BBE3E"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36E4F93A"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0.02</w:t>
            </w:r>
          </w:p>
        </w:tc>
      </w:tr>
      <w:tr w:rsidR="004B11FA" w14:paraId="27B5BAB0" w14:textId="4207DED8" w:rsidTr="00D72260">
        <w:tc>
          <w:tcPr>
            <w:tcW w:w="3780" w:type="dxa"/>
            <w:tcBorders>
              <w:top w:val="nil"/>
              <w:left w:val="nil"/>
              <w:bottom w:val="nil"/>
              <w:right w:val="nil"/>
            </w:tcBorders>
          </w:tcPr>
          <w:p w14:paraId="1FEB8828" w14:textId="29FB971F" w:rsidR="004B11FA" w:rsidRDefault="004B11FA" w:rsidP="004B11FA">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AF3A58"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248DB9E6" w14:textId="5265F524"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0.01</w:t>
            </w:r>
          </w:p>
        </w:tc>
      </w:tr>
      <w:tr w:rsidR="004B11FA" w14:paraId="5EBFC3DC" w14:textId="780F03B5" w:rsidTr="00D72260">
        <w:tc>
          <w:tcPr>
            <w:tcW w:w="3780" w:type="dxa"/>
            <w:tcBorders>
              <w:top w:val="nil"/>
              <w:left w:val="nil"/>
              <w:bottom w:val="nil"/>
              <w:right w:val="nil"/>
            </w:tcBorders>
          </w:tcPr>
          <w:p w14:paraId="7E31EC43" w14:textId="7DC9C35B" w:rsidR="004B11FA" w:rsidRDefault="004B11FA" w:rsidP="004B11FA">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334736AA" w:rsidR="004B11FA" w:rsidRDefault="004B11FA" w:rsidP="00D72260">
            <w:pPr>
              <w:tabs>
                <w:tab w:val="decimal" w:pos="526"/>
              </w:tabs>
              <w:rPr>
                <w:rFonts w:ascii="Times New Roman" w:hAnsi="Times New Roman" w:cs="Times New Roman"/>
              </w:rPr>
            </w:pPr>
            <w:r>
              <w:rPr>
                <w:rFonts w:ascii="Times New Roman" w:hAnsi="Times New Roman" w:cs="Times New Roman"/>
              </w:rPr>
              <w:t>-0.06</w:t>
            </w:r>
          </w:p>
        </w:tc>
        <w:tc>
          <w:tcPr>
            <w:tcW w:w="1440" w:type="dxa"/>
            <w:tcBorders>
              <w:top w:val="nil"/>
              <w:left w:val="nil"/>
              <w:bottom w:val="nil"/>
              <w:right w:val="nil"/>
            </w:tcBorders>
          </w:tcPr>
          <w:p w14:paraId="621FD79B" w14:textId="15A02A3E"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0.02</w:t>
            </w:r>
          </w:p>
        </w:tc>
      </w:tr>
      <w:tr w:rsidR="004B11FA" w14:paraId="7F4CD0A3" w14:textId="01B899B1" w:rsidTr="00D72260">
        <w:tc>
          <w:tcPr>
            <w:tcW w:w="3780" w:type="dxa"/>
            <w:tcBorders>
              <w:top w:val="nil"/>
              <w:left w:val="nil"/>
              <w:bottom w:val="nil"/>
              <w:right w:val="nil"/>
            </w:tcBorders>
          </w:tcPr>
          <w:p w14:paraId="1359417E" w14:textId="40ECF6D3" w:rsidR="004B11FA" w:rsidRDefault="004B11FA" w:rsidP="004B11FA">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4585CAA5" w:rsidR="004B11FA" w:rsidRDefault="004B11FA" w:rsidP="00D72260">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3CF4D972" w14:textId="1050F315" w:rsidR="004B11FA" w:rsidRDefault="004B11FA" w:rsidP="00D72260">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48447D5B"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21ECC663" w14:textId="01B581D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4B11FA" w14:paraId="3D6F6A1B" w14:textId="13838874" w:rsidTr="00D72260">
        <w:tc>
          <w:tcPr>
            <w:tcW w:w="3780" w:type="dxa"/>
            <w:tcBorders>
              <w:top w:val="nil"/>
              <w:left w:val="nil"/>
              <w:bottom w:val="nil"/>
              <w:right w:val="nil"/>
            </w:tcBorders>
          </w:tcPr>
          <w:p w14:paraId="76B9ED02" w14:textId="7646615A" w:rsidR="004B11FA" w:rsidRDefault="004B11FA" w:rsidP="004B11FA">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4678D45A" w:rsidR="004B11FA" w:rsidRDefault="004B11FA" w:rsidP="00D72260">
            <w:pPr>
              <w:tabs>
                <w:tab w:val="decimal" w:pos="526"/>
              </w:tabs>
              <w:rPr>
                <w:rFonts w:ascii="Times New Roman" w:hAnsi="Times New Roman" w:cs="Times New Roman"/>
              </w:rPr>
            </w:pPr>
            <w:r>
              <w:rPr>
                <w:rFonts w:ascii="Times New Roman" w:hAnsi="Times New Roman" w:cs="Times New Roman"/>
              </w:rPr>
              <w:t>0.19</w:t>
            </w:r>
          </w:p>
        </w:tc>
        <w:tc>
          <w:tcPr>
            <w:tcW w:w="1440" w:type="dxa"/>
            <w:tcBorders>
              <w:top w:val="nil"/>
              <w:left w:val="nil"/>
              <w:bottom w:val="nil"/>
              <w:right w:val="nil"/>
            </w:tcBorders>
          </w:tcPr>
          <w:p w14:paraId="333C1B82" w14:textId="21BE340D" w:rsidR="004B11FA" w:rsidRDefault="004B11FA" w:rsidP="00D72260">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763BD0A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0.27</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0.11</w:t>
            </w:r>
          </w:p>
        </w:tc>
      </w:tr>
      <w:tr w:rsidR="004B11FA" w14:paraId="75EF8202" w14:textId="556D1F13" w:rsidTr="00D72260">
        <w:tc>
          <w:tcPr>
            <w:tcW w:w="3780" w:type="dxa"/>
            <w:tcBorders>
              <w:top w:val="nil"/>
              <w:left w:val="nil"/>
              <w:bottom w:val="nil"/>
              <w:right w:val="nil"/>
            </w:tcBorders>
          </w:tcPr>
          <w:p w14:paraId="389AA939" w14:textId="005B8B0E" w:rsidR="004B11FA" w:rsidRDefault="004B11FA" w:rsidP="004B11FA">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68864103" w:rsidR="004B11FA" w:rsidRDefault="004B11FA" w:rsidP="00D72260">
            <w:pPr>
              <w:tabs>
                <w:tab w:val="decimal" w:pos="526"/>
              </w:tabs>
              <w:rPr>
                <w:rFonts w:ascii="Times New Roman" w:hAnsi="Times New Roman" w:cs="Times New Roman"/>
              </w:rPr>
            </w:pPr>
            <w:r>
              <w:rPr>
                <w:rFonts w:ascii="Times New Roman" w:hAnsi="Times New Roman" w:cs="Times New Roman"/>
              </w:rPr>
              <w:t>0.68**</w:t>
            </w:r>
          </w:p>
        </w:tc>
        <w:tc>
          <w:tcPr>
            <w:tcW w:w="1440" w:type="dxa"/>
            <w:tcBorders>
              <w:top w:val="nil"/>
              <w:left w:val="nil"/>
              <w:bottom w:val="nil"/>
              <w:right w:val="nil"/>
            </w:tcBorders>
          </w:tcPr>
          <w:p w14:paraId="522CFCFC" w14:textId="1931446D" w:rsidR="004B11FA" w:rsidRDefault="004B11FA" w:rsidP="00D72260">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7E0DE5F5"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0.38</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4B11FA" w14:paraId="4C736165" w14:textId="077A6FF8" w:rsidTr="00D72260">
        <w:tc>
          <w:tcPr>
            <w:tcW w:w="3780" w:type="dxa"/>
            <w:tcBorders>
              <w:top w:val="nil"/>
              <w:left w:val="nil"/>
              <w:bottom w:val="nil"/>
              <w:right w:val="nil"/>
            </w:tcBorders>
          </w:tcPr>
          <w:p w14:paraId="4F888ABA" w14:textId="016C36E9" w:rsidR="004B11FA" w:rsidRDefault="004B11FA" w:rsidP="004B11FA">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3A50E8C7" w:rsidR="004B11FA" w:rsidRDefault="004B11FA" w:rsidP="00D72260">
            <w:pPr>
              <w:tabs>
                <w:tab w:val="decimal" w:pos="526"/>
              </w:tabs>
              <w:rPr>
                <w:rFonts w:ascii="Times New Roman" w:hAnsi="Times New Roman" w:cs="Times New Roman"/>
              </w:rPr>
            </w:pPr>
            <w:r>
              <w:rPr>
                <w:rFonts w:ascii="Times New Roman" w:hAnsi="Times New Roman" w:cs="Times New Roman"/>
              </w:rPr>
              <w:t>0.24*</w:t>
            </w:r>
          </w:p>
        </w:tc>
        <w:tc>
          <w:tcPr>
            <w:tcW w:w="1440" w:type="dxa"/>
            <w:tcBorders>
              <w:top w:val="nil"/>
              <w:left w:val="nil"/>
              <w:bottom w:val="nil"/>
              <w:right w:val="nil"/>
            </w:tcBorders>
          </w:tcPr>
          <w:p w14:paraId="3AF856DE" w14:textId="27A355C4" w:rsidR="004B11FA" w:rsidRDefault="004B11FA" w:rsidP="00D72260">
            <w:pPr>
              <w:tabs>
                <w:tab w:val="decimal" w:pos="526"/>
              </w:tabs>
              <w:rPr>
                <w:rFonts w:ascii="Times New Roman" w:hAnsi="Times New Roman" w:cs="Times New Roman"/>
              </w:rPr>
            </w:pPr>
            <w:r>
              <w:rPr>
                <w:rFonts w:ascii="Times New Roman" w:hAnsi="Times New Roman" w:cs="Times New Roman"/>
              </w:rPr>
              <w:t>0.10</w:t>
            </w:r>
          </w:p>
        </w:tc>
        <w:tc>
          <w:tcPr>
            <w:tcW w:w="1440" w:type="dxa"/>
            <w:gridSpan w:val="3"/>
            <w:tcBorders>
              <w:top w:val="nil"/>
              <w:left w:val="nil"/>
              <w:bottom w:val="nil"/>
              <w:right w:val="nil"/>
            </w:tcBorders>
          </w:tcPr>
          <w:p w14:paraId="56EC4C55" w14:textId="33206D4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4B11FA" w14:paraId="784C7E54" w14:textId="7473219E" w:rsidTr="00D72260">
        <w:tc>
          <w:tcPr>
            <w:tcW w:w="3780" w:type="dxa"/>
            <w:tcBorders>
              <w:top w:val="nil"/>
              <w:left w:val="nil"/>
              <w:bottom w:val="single" w:sz="4" w:space="0" w:color="auto"/>
              <w:right w:val="nil"/>
            </w:tcBorders>
          </w:tcPr>
          <w:p w14:paraId="1F5A2D31" w14:textId="29975082" w:rsidR="004B11FA" w:rsidRDefault="004B11FA" w:rsidP="004B11FA">
            <w:pPr>
              <w:rPr>
                <w:rFonts w:ascii="Times New Roman" w:hAnsi="Times New Roman" w:cs="Times New Roman"/>
              </w:rPr>
            </w:pPr>
            <w:r>
              <w:rPr>
                <w:rFonts w:ascii="Times New Roman" w:hAnsi="Times New Roman" w:cs="Times New Roman"/>
              </w:rPr>
              <w:t>Social News Curation</w:t>
            </w:r>
          </w:p>
        </w:tc>
        <w:tc>
          <w:tcPr>
            <w:tcW w:w="1440" w:type="dxa"/>
            <w:tcBorders>
              <w:top w:val="nil"/>
              <w:left w:val="nil"/>
              <w:bottom w:val="single" w:sz="4" w:space="0" w:color="auto"/>
              <w:right w:val="nil"/>
            </w:tcBorders>
          </w:tcPr>
          <w:p w14:paraId="6184847E" w14:textId="6F137810" w:rsidR="004B11FA" w:rsidRDefault="004B11FA" w:rsidP="00D72260">
            <w:pPr>
              <w:tabs>
                <w:tab w:val="decimal" w:pos="526"/>
              </w:tabs>
              <w:rPr>
                <w:rFonts w:ascii="Times New Roman" w:hAnsi="Times New Roman" w:cs="Times New Roman"/>
              </w:rPr>
            </w:pPr>
            <w:r>
              <w:rPr>
                <w:rFonts w:ascii="Times New Roman" w:hAnsi="Times New Roman" w:cs="Times New Roman"/>
              </w:rPr>
              <w:t>0.36***</w:t>
            </w:r>
          </w:p>
        </w:tc>
        <w:tc>
          <w:tcPr>
            <w:tcW w:w="1440" w:type="dxa"/>
            <w:tcBorders>
              <w:top w:val="nil"/>
              <w:left w:val="nil"/>
              <w:bottom w:val="single" w:sz="4" w:space="0" w:color="auto"/>
              <w:right w:val="nil"/>
            </w:tcBorders>
          </w:tcPr>
          <w:p w14:paraId="33DBD1DB" w14:textId="52AE3F09" w:rsidR="004B11FA" w:rsidRDefault="004B11FA" w:rsidP="00D72260">
            <w:pPr>
              <w:tabs>
                <w:tab w:val="decimal" w:pos="526"/>
              </w:tabs>
              <w:rPr>
                <w:rFonts w:ascii="Times New Roman" w:hAnsi="Times New Roman" w:cs="Times New Roman"/>
              </w:rPr>
            </w:pPr>
            <w:r>
              <w:rPr>
                <w:rFonts w:ascii="Times New Roman" w:hAnsi="Times New Roman" w:cs="Times New Roman"/>
              </w:rPr>
              <w:t>0.08</w:t>
            </w:r>
          </w:p>
        </w:tc>
        <w:tc>
          <w:tcPr>
            <w:tcW w:w="1440" w:type="dxa"/>
            <w:gridSpan w:val="3"/>
            <w:tcBorders>
              <w:top w:val="nil"/>
              <w:left w:val="nil"/>
              <w:bottom w:val="single" w:sz="4" w:space="0" w:color="auto"/>
              <w:right w:val="nil"/>
            </w:tcBorders>
          </w:tcPr>
          <w:p w14:paraId="2A246E72" w14:textId="477EAC3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0.19</w:t>
            </w:r>
            <w:r>
              <w:rPr>
                <w:rFonts w:ascii="Times New Roman" w:hAnsi="Times New Roman" w:cs="Times New Roman"/>
              </w:rPr>
              <w:t>***</w:t>
            </w:r>
          </w:p>
        </w:tc>
        <w:tc>
          <w:tcPr>
            <w:tcW w:w="1440" w:type="dxa"/>
            <w:gridSpan w:val="2"/>
            <w:tcBorders>
              <w:top w:val="nil"/>
              <w:left w:val="nil"/>
              <w:bottom w:val="single" w:sz="4" w:space="0" w:color="auto"/>
              <w:right w:val="nil"/>
            </w:tcBorders>
          </w:tcPr>
          <w:p w14:paraId="7FDD9DB6" w14:textId="5AA35DC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6</w:t>
            </w:r>
          </w:p>
        </w:tc>
      </w:tr>
      <w:tr w:rsidR="004B11FA" w14:paraId="6C66A495" w14:textId="73F83DEF" w:rsidTr="00D72260">
        <w:tc>
          <w:tcPr>
            <w:tcW w:w="3780" w:type="dxa"/>
            <w:tcBorders>
              <w:left w:val="nil"/>
              <w:bottom w:val="single" w:sz="4" w:space="0" w:color="auto"/>
              <w:right w:val="nil"/>
            </w:tcBorders>
          </w:tcPr>
          <w:p w14:paraId="58BBD60B" w14:textId="0F5A4A43"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4B11FA" w:rsidRDefault="004B11FA" w:rsidP="00D72260">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4B11FA" w:rsidRDefault="004B11FA" w:rsidP="00D72260">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4B11FA" w:rsidRDefault="004B11FA" w:rsidP="004B11FA">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4B11FA" w:rsidRDefault="004B11FA" w:rsidP="004B11FA">
            <w:pPr>
              <w:tabs>
                <w:tab w:val="decimal" w:pos="1337"/>
              </w:tabs>
              <w:rPr>
                <w:rFonts w:ascii="Times New Roman" w:hAnsi="Times New Roman" w:cs="Times New Roman"/>
              </w:rPr>
            </w:pPr>
          </w:p>
        </w:tc>
      </w:tr>
      <w:tr w:rsidR="004B11FA" w14:paraId="09DE77AB" w14:textId="0EBB4792" w:rsidTr="00D72260">
        <w:tc>
          <w:tcPr>
            <w:tcW w:w="3780" w:type="dxa"/>
            <w:tcBorders>
              <w:left w:val="nil"/>
              <w:bottom w:val="nil"/>
              <w:right w:val="nil"/>
            </w:tcBorders>
          </w:tcPr>
          <w:p w14:paraId="3D7C3D27" w14:textId="3928EE2E" w:rsidR="004B11FA" w:rsidRDefault="004B11FA" w:rsidP="004B11FA">
            <w:pPr>
              <w:rPr>
                <w:rFonts w:ascii="Times New Roman" w:hAnsi="Times New Roman" w:cs="Times New Roman"/>
              </w:rPr>
            </w:pPr>
            <w:r>
              <w:rPr>
                <w:rFonts w:ascii="Times New Roman" w:hAnsi="Times New Roman" w:cs="Times New Roman"/>
              </w:rPr>
              <w:t>Incidental Exposure (State-Like) x Involvement (</w:t>
            </w:r>
            <w:proofErr w:type="spellStart"/>
            <w:r>
              <w:rPr>
                <w:rFonts w:ascii="Times New Roman" w:hAnsi="Times New Roman" w:cs="Times New Roman"/>
              </w:rPr>
              <w:t>Medium:Low</w:t>
            </w:r>
            <w:proofErr w:type="spellEnd"/>
            <w:r>
              <w:rPr>
                <w:rFonts w:ascii="Times New Roman" w:hAnsi="Times New Roman" w:cs="Times New Roman"/>
              </w:rPr>
              <w:t>)</w:t>
            </w:r>
          </w:p>
        </w:tc>
        <w:tc>
          <w:tcPr>
            <w:tcW w:w="1440" w:type="dxa"/>
            <w:tcBorders>
              <w:left w:val="nil"/>
              <w:bottom w:val="nil"/>
              <w:right w:val="nil"/>
            </w:tcBorders>
          </w:tcPr>
          <w:p w14:paraId="6242DD1A" w14:textId="6BC2943B" w:rsidR="004B11FA" w:rsidRDefault="004B11FA" w:rsidP="00D72260">
            <w:pPr>
              <w:tabs>
                <w:tab w:val="decimal" w:pos="526"/>
              </w:tabs>
              <w:rPr>
                <w:rFonts w:ascii="Times New Roman" w:hAnsi="Times New Roman" w:cs="Times New Roman"/>
              </w:rPr>
            </w:pPr>
            <w:r>
              <w:rPr>
                <w:rFonts w:ascii="Times New Roman" w:hAnsi="Times New Roman" w:cs="Times New Roman"/>
              </w:rPr>
              <w:t>-0.71*</w:t>
            </w:r>
          </w:p>
        </w:tc>
        <w:tc>
          <w:tcPr>
            <w:tcW w:w="1440" w:type="dxa"/>
            <w:tcBorders>
              <w:left w:val="nil"/>
              <w:bottom w:val="nil"/>
              <w:right w:val="nil"/>
            </w:tcBorders>
          </w:tcPr>
          <w:p w14:paraId="3A2929C7" w14:textId="5EB5491C" w:rsidR="004B11FA" w:rsidRDefault="004B11FA" w:rsidP="00D72260">
            <w:pPr>
              <w:tabs>
                <w:tab w:val="decimal" w:pos="526"/>
              </w:tabs>
              <w:rPr>
                <w:rFonts w:ascii="Times New Roman" w:hAnsi="Times New Roman" w:cs="Times New Roman"/>
              </w:rPr>
            </w:pPr>
            <w:r>
              <w:rPr>
                <w:rFonts w:ascii="Times New Roman" w:hAnsi="Times New Roman" w:cs="Times New Roman"/>
              </w:rPr>
              <w:t>0.34</w:t>
            </w:r>
          </w:p>
        </w:tc>
        <w:tc>
          <w:tcPr>
            <w:tcW w:w="1440" w:type="dxa"/>
            <w:gridSpan w:val="3"/>
            <w:tcBorders>
              <w:left w:val="nil"/>
              <w:bottom w:val="nil"/>
              <w:right w:val="nil"/>
            </w:tcBorders>
          </w:tcPr>
          <w:p w14:paraId="01AFDA3A" w14:textId="67169390" w:rsidR="004B11FA" w:rsidRDefault="00A15DF1" w:rsidP="00A15DF1">
            <w:pPr>
              <w:tabs>
                <w:tab w:val="decimal" w:pos="526"/>
              </w:tabs>
              <w:rPr>
                <w:rFonts w:ascii="Times New Roman" w:hAnsi="Times New Roman" w:cs="Times New Roman"/>
              </w:rPr>
            </w:pPr>
            <w:r>
              <w:rPr>
                <w:rFonts w:ascii="Times New Roman" w:hAnsi="Times New Roman" w:cs="Times New Roman"/>
              </w:rPr>
              <w:t>0.30</w:t>
            </w:r>
          </w:p>
        </w:tc>
        <w:tc>
          <w:tcPr>
            <w:tcW w:w="1440" w:type="dxa"/>
            <w:gridSpan w:val="2"/>
            <w:tcBorders>
              <w:left w:val="nil"/>
              <w:bottom w:val="nil"/>
              <w:right w:val="nil"/>
            </w:tcBorders>
          </w:tcPr>
          <w:p w14:paraId="41B572EC" w14:textId="232535CA" w:rsidR="004B11FA" w:rsidRDefault="00A15DF1" w:rsidP="00A15DF1">
            <w:pPr>
              <w:tabs>
                <w:tab w:val="decimal" w:pos="526"/>
              </w:tabs>
              <w:rPr>
                <w:rFonts w:ascii="Times New Roman" w:hAnsi="Times New Roman" w:cs="Times New Roman"/>
              </w:rPr>
            </w:pPr>
            <w:r>
              <w:rPr>
                <w:rFonts w:ascii="Times New Roman" w:hAnsi="Times New Roman" w:cs="Times New Roman"/>
              </w:rPr>
              <w:t>0.22</w:t>
            </w:r>
          </w:p>
        </w:tc>
      </w:tr>
      <w:tr w:rsidR="004B11FA" w14:paraId="313D688B" w14:textId="69069B21" w:rsidTr="00D72260">
        <w:tc>
          <w:tcPr>
            <w:tcW w:w="3780" w:type="dxa"/>
            <w:tcBorders>
              <w:top w:val="nil"/>
              <w:left w:val="nil"/>
              <w:bottom w:val="single" w:sz="4" w:space="0" w:color="auto"/>
              <w:right w:val="nil"/>
            </w:tcBorders>
          </w:tcPr>
          <w:p w14:paraId="565FDDF4" w14:textId="4F7AC8C3" w:rsidR="004B11FA" w:rsidRDefault="004B11FA" w:rsidP="004B11FA">
            <w:pPr>
              <w:rPr>
                <w:rFonts w:ascii="Times New Roman" w:hAnsi="Times New Roman" w:cs="Times New Roman"/>
              </w:rPr>
            </w:pPr>
            <w:r>
              <w:rPr>
                <w:rFonts w:ascii="Times New Roman" w:hAnsi="Times New Roman" w:cs="Times New Roman"/>
              </w:rPr>
              <w:t>Incidental Exposure (State-Like) x Involvement (</w:t>
            </w:r>
            <w:proofErr w:type="spellStart"/>
            <w:r>
              <w:rPr>
                <w:rFonts w:ascii="Times New Roman" w:hAnsi="Times New Roman" w:cs="Times New Roman"/>
              </w:rPr>
              <w:t>High:Low</w:t>
            </w:r>
            <w:proofErr w:type="spellEnd"/>
            <w:r>
              <w:rPr>
                <w:rFonts w:ascii="Times New Roman" w:hAnsi="Times New Roman" w:cs="Times New Roman"/>
              </w:rPr>
              <w:t>)</w:t>
            </w:r>
          </w:p>
        </w:tc>
        <w:tc>
          <w:tcPr>
            <w:tcW w:w="1440" w:type="dxa"/>
            <w:tcBorders>
              <w:top w:val="nil"/>
              <w:left w:val="nil"/>
              <w:bottom w:val="single" w:sz="4" w:space="0" w:color="auto"/>
              <w:right w:val="nil"/>
            </w:tcBorders>
          </w:tcPr>
          <w:p w14:paraId="36D2C8AF" w14:textId="2991C140" w:rsidR="004B11FA" w:rsidRDefault="004B11FA" w:rsidP="00D72260">
            <w:pPr>
              <w:tabs>
                <w:tab w:val="decimal" w:pos="526"/>
              </w:tabs>
              <w:rPr>
                <w:rFonts w:ascii="Times New Roman" w:hAnsi="Times New Roman" w:cs="Times New Roman"/>
              </w:rPr>
            </w:pPr>
            <w:r>
              <w:rPr>
                <w:rFonts w:ascii="Times New Roman" w:hAnsi="Times New Roman" w:cs="Times New Roman"/>
              </w:rPr>
              <w:t>-0.38</w:t>
            </w:r>
          </w:p>
        </w:tc>
        <w:tc>
          <w:tcPr>
            <w:tcW w:w="1440" w:type="dxa"/>
            <w:tcBorders>
              <w:top w:val="nil"/>
              <w:left w:val="nil"/>
              <w:bottom w:val="single" w:sz="4" w:space="0" w:color="auto"/>
              <w:right w:val="nil"/>
            </w:tcBorders>
          </w:tcPr>
          <w:p w14:paraId="4F69C2C1" w14:textId="1C2E4E42" w:rsidR="004B11FA" w:rsidRDefault="004B11FA" w:rsidP="00D72260">
            <w:pPr>
              <w:tabs>
                <w:tab w:val="decimal" w:pos="526"/>
              </w:tabs>
              <w:rPr>
                <w:rFonts w:ascii="Times New Roman" w:hAnsi="Times New Roman" w:cs="Times New Roman"/>
              </w:rPr>
            </w:pPr>
            <w:r>
              <w:rPr>
                <w:rFonts w:ascii="Times New Roman" w:hAnsi="Times New Roman" w:cs="Times New Roman"/>
              </w:rPr>
              <w:t>0.41</w:t>
            </w:r>
          </w:p>
        </w:tc>
        <w:tc>
          <w:tcPr>
            <w:tcW w:w="1440" w:type="dxa"/>
            <w:gridSpan w:val="3"/>
            <w:tcBorders>
              <w:top w:val="nil"/>
              <w:left w:val="nil"/>
              <w:bottom w:val="single" w:sz="4" w:space="0" w:color="auto"/>
              <w:right w:val="nil"/>
            </w:tcBorders>
          </w:tcPr>
          <w:p w14:paraId="68BE0D52" w14:textId="616203D5" w:rsidR="004B11FA" w:rsidRDefault="00A15DF1" w:rsidP="00A15DF1">
            <w:pPr>
              <w:tabs>
                <w:tab w:val="decimal" w:pos="526"/>
              </w:tabs>
              <w:rPr>
                <w:rFonts w:ascii="Times New Roman" w:hAnsi="Times New Roman" w:cs="Times New Roman"/>
              </w:rPr>
            </w:pPr>
            <w:r>
              <w:rPr>
                <w:rFonts w:ascii="Times New Roman" w:hAnsi="Times New Roman" w:cs="Times New Roman"/>
              </w:rPr>
              <w:t>-0.12</w:t>
            </w:r>
          </w:p>
        </w:tc>
        <w:tc>
          <w:tcPr>
            <w:tcW w:w="1440" w:type="dxa"/>
            <w:gridSpan w:val="2"/>
            <w:tcBorders>
              <w:top w:val="nil"/>
              <w:left w:val="nil"/>
              <w:bottom w:val="single" w:sz="4" w:space="0" w:color="auto"/>
              <w:right w:val="nil"/>
            </w:tcBorders>
          </w:tcPr>
          <w:p w14:paraId="3D7A2132" w14:textId="5F030938" w:rsidR="004B11FA" w:rsidRDefault="00A15DF1" w:rsidP="00A15DF1">
            <w:pPr>
              <w:tabs>
                <w:tab w:val="decimal" w:pos="526"/>
              </w:tabs>
              <w:rPr>
                <w:rFonts w:ascii="Times New Roman" w:hAnsi="Times New Roman" w:cs="Times New Roman"/>
              </w:rPr>
            </w:pPr>
            <w:r>
              <w:rPr>
                <w:rFonts w:ascii="Times New Roman" w:hAnsi="Times New Roman" w:cs="Times New Roman"/>
              </w:rPr>
              <w:t>0.27</w:t>
            </w:r>
          </w:p>
        </w:tc>
      </w:tr>
      <w:tr w:rsidR="00630308" w14:paraId="4C45EED5" w14:textId="11585DB3" w:rsidTr="00D72260">
        <w:tc>
          <w:tcPr>
            <w:tcW w:w="3780" w:type="dxa"/>
            <w:tcBorders>
              <w:left w:val="nil"/>
              <w:bottom w:val="single" w:sz="4" w:space="0" w:color="auto"/>
              <w:right w:val="nil"/>
            </w:tcBorders>
          </w:tcPr>
          <w:p w14:paraId="6C29C747" w14:textId="2F676A54" w:rsidR="00630308" w:rsidRPr="00A275CA" w:rsidRDefault="00630308" w:rsidP="00630308">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630308" w:rsidRDefault="00630308" w:rsidP="00630308">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SD</w:t>
            </w:r>
          </w:p>
        </w:tc>
      </w:tr>
      <w:tr w:rsidR="00630308" w14:paraId="743DF25D" w14:textId="139802FB" w:rsidTr="00D72260">
        <w:tc>
          <w:tcPr>
            <w:tcW w:w="3780" w:type="dxa"/>
            <w:tcBorders>
              <w:left w:val="nil"/>
              <w:bottom w:val="nil"/>
              <w:right w:val="nil"/>
            </w:tcBorders>
          </w:tcPr>
          <w:p w14:paraId="423ADC45" w14:textId="459B0B06" w:rsidR="00630308" w:rsidRDefault="00630308" w:rsidP="00630308">
            <w:pPr>
              <w:rPr>
                <w:rFonts w:ascii="Times New Roman" w:hAnsi="Times New Roman" w:cs="Times New Roman"/>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440" w:type="dxa"/>
            <w:tcBorders>
              <w:left w:val="nil"/>
              <w:bottom w:val="nil"/>
              <w:right w:val="nil"/>
            </w:tcBorders>
          </w:tcPr>
          <w:p w14:paraId="67210B85" w14:textId="054AA714" w:rsidR="00630308" w:rsidRDefault="00630308" w:rsidP="00630308">
            <w:pPr>
              <w:tabs>
                <w:tab w:val="decimal" w:pos="1337"/>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4D6CCA0E" w:rsidR="00630308" w:rsidRDefault="00630308" w:rsidP="00486F91">
            <w:pPr>
              <w:jc w:val="center"/>
              <w:rPr>
                <w:rFonts w:ascii="Times New Roman" w:hAnsi="Times New Roman" w:cs="Times New Roman"/>
              </w:rPr>
            </w:pPr>
            <w:r>
              <w:rPr>
                <w:rFonts w:ascii="Times New Roman" w:hAnsi="Times New Roman" w:cs="Times New Roman"/>
              </w:rPr>
              <w:t>0.21</w:t>
            </w:r>
          </w:p>
        </w:tc>
        <w:tc>
          <w:tcPr>
            <w:tcW w:w="1440" w:type="dxa"/>
            <w:gridSpan w:val="3"/>
            <w:tcBorders>
              <w:left w:val="nil"/>
              <w:bottom w:val="nil"/>
              <w:right w:val="nil"/>
            </w:tcBorders>
          </w:tcPr>
          <w:p w14:paraId="3785051B" w14:textId="1AE30066" w:rsidR="00630308" w:rsidRDefault="00E93B5E" w:rsidP="00486F91">
            <w:pPr>
              <w:jc w:val="center"/>
              <w:rPr>
                <w:rFonts w:ascii="Times New Roman" w:hAnsi="Times New Roman" w:cs="Times New Roman"/>
              </w:rPr>
            </w:pPr>
            <w:r>
              <w:rPr>
                <w:rFonts w:ascii="Times New Roman" w:hAnsi="Times New Roman" w:cs="Times New Roman"/>
              </w:rPr>
              <w:t>0.0</w:t>
            </w:r>
            <w:r w:rsidR="004447C5">
              <w:rPr>
                <w:rFonts w:ascii="Times New Roman" w:hAnsi="Times New Roman" w:cs="Times New Roman"/>
              </w:rPr>
              <w:t>2</w:t>
            </w:r>
          </w:p>
        </w:tc>
        <w:tc>
          <w:tcPr>
            <w:tcW w:w="1440" w:type="dxa"/>
            <w:gridSpan w:val="2"/>
            <w:tcBorders>
              <w:left w:val="nil"/>
              <w:bottom w:val="nil"/>
              <w:right w:val="nil"/>
            </w:tcBorders>
          </w:tcPr>
          <w:p w14:paraId="49B70424" w14:textId="4264AEA8" w:rsidR="00630308" w:rsidRDefault="00E93B5E" w:rsidP="00486F91">
            <w:pPr>
              <w:jc w:val="center"/>
              <w:rPr>
                <w:rFonts w:ascii="Times New Roman" w:hAnsi="Times New Roman" w:cs="Times New Roman"/>
              </w:rPr>
            </w:pPr>
            <w:r w:rsidRPr="00E93B5E">
              <w:rPr>
                <w:rFonts w:ascii="Times New Roman" w:hAnsi="Times New Roman" w:cs="Times New Roman"/>
              </w:rPr>
              <w:t>0.13</w:t>
            </w:r>
          </w:p>
        </w:tc>
      </w:tr>
      <w:tr w:rsidR="00630308" w14:paraId="3C9B95C4" w14:textId="0D26B252" w:rsidTr="00D72260">
        <w:tc>
          <w:tcPr>
            <w:tcW w:w="3780" w:type="dxa"/>
            <w:tcBorders>
              <w:top w:val="nil"/>
              <w:left w:val="nil"/>
              <w:bottom w:val="single" w:sz="4" w:space="0" w:color="auto"/>
              <w:right w:val="nil"/>
            </w:tcBorders>
          </w:tcPr>
          <w:p w14:paraId="6ACED665" w14:textId="37CD638F" w:rsidR="00630308" w:rsidRDefault="00630308" w:rsidP="00630308">
            <w:pPr>
              <w:rPr>
                <w:rFonts w:ascii="Times New Roman" w:hAnsi="Times New Roman" w:cs="Times New Roman"/>
              </w:rPr>
            </w:pPr>
            <w:r>
              <w:rPr>
                <w:rFonts w:ascii="Times New Roman" w:hAnsi="Times New Roman" w:cs="Times New Roman"/>
              </w:rPr>
              <w:t>Residual</w:t>
            </w:r>
          </w:p>
        </w:tc>
        <w:tc>
          <w:tcPr>
            <w:tcW w:w="1440" w:type="dxa"/>
            <w:tcBorders>
              <w:top w:val="nil"/>
              <w:left w:val="nil"/>
              <w:bottom w:val="single" w:sz="4" w:space="0" w:color="auto"/>
              <w:right w:val="nil"/>
            </w:tcBorders>
          </w:tcPr>
          <w:p w14:paraId="1C03DFD9" w14:textId="016AA179" w:rsidR="00630308" w:rsidRDefault="00630308" w:rsidP="00630308">
            <w:pPr>
              <w:tabs>
                <w:tab w:val="decimal" w:pos="1337"/>
              </w:tabs>
              <w:rPr>
                <w:rFonts w:ascii="Times New Roman" w:hAnsi="Times New Roman" w:cs="Times New Roman"/>
              </w:rPr>
            </w:pPr>
            <w:r>
              <w:rPr>
                <w:rFonts w:ascii="Times New Roman" w:hAnsi="Times New Roman" w:cs="Times New Roman"/>
              </w:rPr>
              <w:t>2.67</w:t>
            </w:r>
          </w:p>
        </w:tc>
        <w:tc>
          <w:tcPr>
            <w:tcW w:w="1440" w:type="dxa"/>
            <w:tcBorders>
              <w:top w:val="nil"/>
              <w:left w:val="nil"/>
              <w:bottom w:val="single" w:sz="4" w:space="0" w:color="auto"/>
              <w:right w:val="nil"/>
            </w:tcBorders>
          </w:tcPr>
          <w:p w14:paraId="5BAF44BF" w14:textId="7E7539B8" w:rsidR="00630308" w:rsidRDefault="00630308" w:rsidP="00486F91">
            <w:pPr>
              <w:jc w:val="center"/>
              <w:rPr>
                <w:rFonts w:ascii="Times New Roman" w:hAnsi="Times New Roman" w:cs="Times New Roman"/>
              </w:rPr>
            </w:pPr>
            <w:r>
              <w:rPr>
                <w:rFonts w:ascii="Times New Roman" w:hAnsi="Times New Roman" w:cs="Times New Roman"/>
              </w:rPr>
              <w:t>1.51</w:t>
            </w:r>
          </w:p>
        </w:tc>
        <w:tc>
          <w:tcPr>
            <w:tcW w:w="1440" w:type="dxa"/>
            <w:gridSpan w:val="3"/>
            <w:tcBorders>
              <w:top w:val="nil"/>
              <w:left w:val="nil"/>
              <w:bottom w:val="single" w:sz="4" w:space="0" w:color="auto"/>
              <w:right w:val="nil"/>
            </w:tcBorders>
          </w:tcPr>
          <w:p w14:paraId="79B38C9C" w14:textId="6B66521A" w:rsidR="00630308" w:rsidRDefault="00E93B5E" w:rsidP="00486F91">
            <w:pPr>
              <w:jc w:val="center"/>
              <w:rPr>
                <w:rFonts w:ascii="Times New Roman" w:hAnsi="Times New Roman" w:cs="Times New Roman"/>
              </w:rPr>
            </w:pPr>
            <w:r w:rsidRPr="00E93B5E">
              <w:rPr>
                <w:rFonts w:ascii="Times New Roman" w:hAnsi="Times New Roman" w:cs="Times New Roman"/>
              </w:rPr>
              <w:t>1.1</w:t>
            </w:r>
            <w:r>
              <w:rPr>
                <w:rFonts w:ascii="Times New Roman" w:hAnsi="Times New Roman" w:cs="Times New Roman"/>
              </w:rPr>
              <w:t>5</w:t>
            </w:r>
          </w:p>
        </w:tc>
        <w:tc>
          <w:tcPr>
            <w:tcW w:w="1440" w:type="dxa"/>
            <w:gridSpan w:val="2"/>
            <w:tcBorders>
              <w:top w:val="nil"/>
              <w:left w:val="nil"/>
              <w:bottom w:val="single" w:sz="4" w:space="0" w:color="auto"/>
              <w:right w:val="nil"/>
            </w:tcBorders>
          </w:tcPr>
          <w:p w14:paraId="2093B414" w14:textId="578DFAE9" w:rsidR="00630308" w:rsidRDefault="00E93B5E" w:rsidP="00486F91">
            <w:pPr>
              <w:jc w:val="center"/>
              <w:rPr>
                <w:rFonts w:ascii="Times New Roman" w:hAnsi="Times New Roman" w:cs="Times New Roman"/>
              </w:rPr>
            </w:pPr>
            <w:r w:rsidRPr="00E93B5E">
              <w:rPr>
                <w:rFonts w:ascii="Times New Roman" w:hAnsi="Times New Roman" w:cs="Times New Roman"/>
              </w:rPr>
              <w:t>1.07</w:t>
            </w:r>
          </w:p>
        </w:tc>
      </w:tr>
      <w:tr w:rsidR="00630308" w14:paraId="34237B95" w14:textId="5D703742" w:rsidTr="00D72260">
        <w:tc>
          <w:tcPr>
            <w:tcW w:w="3780" w:type="dxa"/>
            <w:tcBorders>
              <w:left w:val="nil"/>
              <w:bottom w:val="single" w:sz="4" w:space="0" w:color="auto"/>
              <w:right w:val="nil"/>
            </w:tcBorders>
          </w:tcPr>
          <w:p w14:paraId="357BD229" w14:textId="7D801D7A" w:rsidR="00630308" w:rsidRPr="00A275CA" w:rsidRDefault="00630308" w:rsidP="00630308">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630308" w:rsidRDefault="00630308" w:rsidP="00630308">
            <w:pPr>
              <w:rPr>
                <w:rFonts w:ascii="Times New Roman" w:hAnsi="Times New Roman" w:cs="Times New Roman"/>
              </w:rPr>
            </w:pPr>
          </w:p>
        </w:tc>
        <w:tc>
          <w:tcPr>
            <w:tcW w:w="1440" w:type="dxa"/>
            <w:tcBorders>
              <w:left w:val="nil"/>
              <w:bottom w:val="single" w:sz="4" w:space="0" w:color="auto"/>
              <w:right w:val="nil"/>
            </w:tcBorders>
          </w:tcPr>
          <w:p w14:paraId="5578CED6" w14:textId="77777777" w:rsidR="00630308" w:rsidRDefault="00630308" w:rsidP="00630308">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630308" w:rsidRDefault="00630308" w:rsidP="00630308">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630308" w:rsidRDefault="00630308" w:rsidP="00630308">
            <w:pPr>
              <w:rPr>
                <w:rFonts w:ascii="Times New Roman" w:hAnsi="Times New Roman" w:cs="Times New Roman"/>
              </w:rPr>
            </w:pPr>
          </w:p>
        </w:tc>
      </w:tr>
      <w:tr w:rsidR="00261333" w14:paraId="44F715DD" w14:textId="456FF5C3" w:rsidTr="00D72260">
        <w:tc>
          <w:tcPr>
            <w:tcW w:w="3780" w:type="dxa"/>
            <w:tcBorders>
              <w:left w:val="nil"/>
              <w:bottom w:val="nil"/>
              <w:right w:val="nil"/>
            </w:tcBorders>
          </w:tcPr>
          <w:p w14:paraId="3A047959" w14:textId="0159B31C" w:rsidR="00261333" w:rsidRDefault="00261333" w:rsidP="00630308">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261333" w:rsidRDefault="00261333" w:rsidP="00630308">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261333" w:rsidRDefault="00261333" w:rsidP="00630308">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261333" w14:paraId="7F29DD88" w14:textId="2E73DC70" w:rsidTr="00D72260">
        <w:tc>
          <w:tcPr>
            <w:tcW w:w="3780" w:type="dxa"/>
            <w:tcBorders>
              <w:top w:val="nil"/>
              <w:left w:val="nil"/>
              <w:bottom w:val="nil"/>
              <w:right w:val="nil"/>
            </w:tcBorders>
          </w:tcPr>
          <w:p w14:paraId="059CF0E3" w14:textId="0424A5E4" w:rsidR="00261333" w:rsidRDefault="00261333" w:rsidP="00630308">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258C01F1" w:rsidR="00261333" w:rsidRDefault="00261333" w:rsidP="00630308">
            <w:pPr>
              <w:jc w:val="center"/>
              <w:rPr>
                <w:rFonts w:ascii="Times New Roman" w:hAnsi="Times New Roman" w:cs="Times New Roman"/>
              </w:rPr>
            </w:pPr>
            <w:r>
              <w:rPr>
                <w:rFonts w:ascii="Times New Roman" w:hAnsi="Times New Roman" w:cs="Times New Roman"/>
              </w:rPr>
              <w:t>-1,613.46</w:t>
            </w:r>
          </w:p>
        </w:tc>
        <w:tc>
          <w:tcPr>
            <w:tcW w:w="2880" w:type="dxa"/>
            <w:gridSpan w:val="5"/>
            <w:tcBorders>
              <w:top w:val="nil"/>
              <w:left w:val="nil"/>
              <w:bottom w:val="nil"/>
              <w:right w:val="nil"/>
            </w:tcBorders>
          </w:tcPr>
          <w:p w14:paraId="2DDC84A3" w14:textId="66633268" w:rsidR="00261333" w:rsidRDefault="00261333" w:rsidP="00630308">
            <w:pPr>
              <w:jc w:val="center"/>
              <w:rPr>
                <w:rFonts w:ascii="Times New Roman" w:hAnsi="Times New Roman" w:cs="Times New Roman"/>
              </w:rPr>
            </w:pPr>
            <w:r w:rsidRPr="004B11FA">
              <w:rPr>
                <w:rFonts w:ascii="Times New Roman" w:hAnsi="Times New Roman" w:cs="Times New Roman"/>
              </w:rPr>
              <w:t>-1285.40</w:t>
            </w:r>
          </w:p>
        </w:tc>
      </w:tr>
      <w:tr w:rsidR="00261333" w14:paraId="74B88CE8" w14:textId="7FD933C8" w:rsidTr="00D72260">
        <w:tc>
          <w:tcPr>
            <w:tcW w:w="3780" w:type="dxa"/>
            <w:tcBorders>
              <w:top w:val="nil"/>
              <w:left w:val="nil"/>
              <w:bottom w:val="single" w:sz="4" w:space="0" w:color="auto"/>
              <w:right w:val="nil"/>
            </w:tcBorders>
          </w:tcPr>
          <w:p w14:paraId="06F727C1" w14:textId="67029B76" w:rsidR="00261333" w:rsidRDefault="00261333" w:rsidP="00630308">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3F9C49D6" w:rsidR="00261333" w:rsidRDefault="00261333" w:rsidP="00630308">
            <w:pPr>
              <w:jc w:val="center"/>
              <w:rPr>
                <w:rFonts w:ascii="Times New Roman" w:hAnsi="Times New Roman" w:cs="Times New Roman"/>
              </w:rPr>
            </w:pPr>
            <w:r>
              <w:rPr>
                <w:rFonts w:ascii="Times New Roman" w:hAnsi="Times New Roman" w:cs="Times New Roman"/>
              </w:rPr>
              <w:t>.46</w:t>
            </w:r>
          </w:p>
        </w:tc>
        <w:tc>
          <w:tcPr>
            <w:tcW w:w="2880" w:type="dxa"/>
            <w:gridSpan w:val="5"/>
            <w:tcBorders>
              <w:top w:val="nil"/>
              <w:left w:val="nil"/>
              <w:bottom w:val="single" w:sz="4" w:space="0" w:color="auto"/>
              <w:right w:val="nil"/>
            </w:tcBorders>
          </w:tcPr>
          <w:p w14:paraId="4AA4864D" w14:textId="357DFD46" w:rsidR="00261333" w:rsidRDefault="00261333" w:rsidP="00630308">
            <w:pPr>
              <w:jc w:val="center"/>
              <w:rPr>
                <w:rFonts w:ascii="Times New Roman" w:hAnsi="Times New Roman" w:cs="Times New Roman"/>
              </w:rPr>
            </w:pPr>
            <w:r w:rsidRPr="004B11FA">
              <w:rPr>
                <w:rFonts w:ascii="Times New Roman" w:hAnsi="Times New Roman" w:cs="Times New Roman"/>
              </w:rPr>
              <w:t>0.4</w:t>
            </w:r>
            <w:r>
              <w:rPr>
                <w:rFonts w:ascii="Times New Roman" w:hAnsi="Times New Roman" w:cs="Times New Roman"/>
              </w:rPr>
              <w:t>7</w:t>
            </w:r>
          </w:p>
        </w:tc>
      </w:tr>
      <w:tr w:rsidR="00261333" w14:paraId="66081DF0" w14:textId="24C1218C" w:rsidTr="002278BC">
        <w:trPr>
          <w:gridAfter w:val="1"/>
          <w:wAfter w:w="91" w:type="dxa"/>
        </w:trPr>
        <w:tc>
          <w:tcPr>
            <w:tcW w:w="8004" w:type="dxa"/>
            <w:gridSpan w:val="5"/>
            <w:tcBorders>
              <w:left w:val="nil"/>
              <w:bottom w:val="nil"/>
              <w:right w:val="nil"/>
            </w:tcBorders>
          </w:tcPr>
          <w:p w14:paraId="0345BD27" w14:textId="0BF66C36" w:rsidR="00261333" w:rsidRPr="00A275CA" w:rsidRDefault="00261333" w:rsidP="00630308">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p>
        </w:tc>
        <w:tc>
          <w:tcPr>
            <w:tcW w:w="1445" w:type="dxa"/>
            <w:gridSpan w:val="2"/>
            <w:tcBorders>
              <w:left w:val="nil"/>
              <w:bottom w:val="nil"/>
              <w:right w:val="nil"/>
            </w:tcBorders>
          </w:tcPr>
          <w:p w14:paraId="2030CF14" w14:textId="7F914660" w:rsidR="00261333" w:rsidRPr="00A275CA" w:rsidRDefault="00261333" w:rsidP="00630308">
            <w:pPr>
              <w:rPr>
                <w:rFonts w:ascii="Times New Roman" w:hAnsi="Times New Roman" w:cs="Times New Roman"/>
                <w:i/>
                <w:iCs/>
              </w:rPr>
            </w:pP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1809DAC4" w14:textId="4D1A4AF9" w:rsidR="007F185C" w:rsidRDefault="007F185C" w:rsidP="008E7B98">
      <w:pPr>
        <w:rPr>
          <w:rFonts w:ascii="Times New Roman" w:hAnsi="Times New Roman" w:cs="Times New Roman"/>
        </w:rPr>
      </w:pPr>
    </w:p>
    <w:p w14:paraId="0C265B64" w14:textId="5135CE5C" w:rsidR="007F185C" w:rsidRDefault="007F185C" w:rsidP="008E7B98">
      <w:pPr>
        <w:rPr>
          <w:rFonts w:ascii="Times New Roman" w:hAnsi="Times New Roman" w:cs="Times New Roman"/>
        </w:rPr>
      </w:pPr>
      <w:r>
        <w:rPr>
          <w:rFonts w:ascii="Times New Roman" w:hAnsi="Times New Roman" w:cs="Times New Roman"/>
        </w:rPr>
        <w:t>Figure 1</w:t>
      </w:r>
    </w:p>
    <w:p w14:paraId="257C29D4" w14:textId="31616AB0" w:rsidR="00945AED" w:rsidRDefault="00945AED" w:rsidP="008E7B98">
      <w:pPr>
        <w:rPr>
          <w:rFonts w:ascii="Times New Roman" w:hAnsi="Times New Roman" w:cs="Times New Roman"/>
        </w:rPr>
      </w:pPr>
    </w:p>
    <w:p w14:paraId="0146B809" w14:textId="19800BF1"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Pr>
          <w:rFonts w:ascii="Times New Roman" w:hAnsi="Times New Roman" w:cs="Times New Roman"/>
          <w:i/>
          <w:iCs/>
        </w:rPr>
        <w:t>among</w:t>
      </w:r>
      <w:r w:rsidRPr="00945AED">
        <w:rPr>
          <w:rFonts w:ascii="Times New Roman" w:hAnsi="Times New Roman" w:cs="Times New Roman"/>
          <w:i/>
          <w:iCs/>
        </w:rPr>
        <w:t xml:space="preserve"> involvement </w:t>
      </w:r>
      <w:r>
        <w:rPr>
          <w:rFonts w:ascii="Times New Roman" w:hAnsi="Times New Roman" w:cs="Times New Roman"/>
          <w:i/>
          <w:iCs/>
        </w:rPr>
        <w:t xml:space="preserve">groups </w:t>
      </w:r>
      <w:r w:rsidRPr="00945AED">
        <w:rPr>
          <w:rFonts w:ascii="Times New Roman" w:hAnsi="Times New Roman" w:cs="Times New Roman"/>
          <w:i/>
          <w:iCs/>
        </w:rPr>
        <w:t>in news exposure.</w:t>
      </w:r>
    </w:p>
    <w:p w14:paraId="58908085" w14:textId="77777777" w:rsidR="00945AED" w:rsidRDefault="00945AED" w:rsidP="008E7B98">
      <w:pPr>
        <w:rPr>
          <w:rFonts w:ascii="Times New Roman" w:hAnsi="Times New Roman" w:cs="Times New Roman"/>
          <w:i/>
          <w:iCs/>
        </w:rPr>
      </w:pPr>
    </w:p>
    <w:p w14:paraId="5BE23267" w14:textId="1DAB9415" w:rsidR="007F185C" w:rsidRDefault="00945AED"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2CE1652A" wp14:editId="4662E1E5">
            <wp:extent cx="47625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77777777" w:rsidR="00F86D5F" w:rsidRDefault="00F86D5F"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0BCF9240" w:rsidR="007F185C" w:rsidRDefault="007F185C" w:rsidP="008E7B98">
      <w:pPr>
        <w:rPr>
          <w:rFonts w:ascii="Times New Roman" w:hAnsi="Times New Roman" w:cs="Times New Roman"/>
        </w:rPr>
      </w:pPr>
      <w:r>
        <w:rPr>
          <w:rFonts w:ascii="Times New Roman" w:hAnsi="Times New Roman" w:cs="Times New Roman"/>
        </w:rPr>
        <w:t>Figure 2</w:t>
      </w:r>
    </w:p>
    <w:p w14:paraId="70B8779E" w14:textId="2273490E" w:rsidR="007F185C" w:rsidRDefault="007F185C" w:rsidP="008E7B98">
      <w:pPr>
        <w:rPr>
          <w:rFonts w:ascii="Times New Roman" w:hAnsi="Times New Roman" w:cs="Times New Roman"/>
        </w:rPr>
      </w:pPr>
    </w:p>
    <w:p w14:paraId="3BC66259" w14:textId="4159F463" w:rsidR="00F86D5F" w:rsidRPr="00F86D5F" w:rsidRDefault="00F86D5F" w:rsidP="008E7B98">
      <w:pPr>
        <w:rPr>
          <w:rFonts w:ascii="Times New Roman" w:hAnsi="Times New Roman" w:cs="Times New Roman"/>
          <w:i/>
          <w:iCs/>
        </w:rPr>
      </w:pPr>
      <w:r>
        <w:rPr>
          <w:rFonts w:ascii="Times New Roman" w:hAnsi="Times New Roman" w:cs="Times New Roman"/>
          <w:i/>
          <w:iCs/>
        </w:rPr>
        <w:t>Differences between incidentally and purposefully exposed in news engagement by level of involvement.</w:t>
      </w:r>
    </w:p>
    <w:p w14:paraId="154E95A1" w14:textId="02CEEBD4" w:rsidR="007F185C" w:rsidRDefault="007F185C" w:rsidP="008E7B98">
      <w:pPr>
        <w:rPr>
          <w:rFonts w:ascii="Times New Roman" w:hAnsi="Times New Roman" w:cs="Times New Roman"/>
          <w:i/>
          <w:iCs/>
        </w:rPr>
      </w:pPr>
    </w:p>
    <w:p w14:paraId="5739C92E" w14:textId="74B9A1E8" w:rsidR="007F185C" w:rsidRPr="007F185C" w:rsidRDefault="00E24791" w:rsidP="00E24791">
      <w:pPr>
        <w:jc w:val="center"/>
        <w:rPr>
          <w:rFonts w:ascii="Times New Roman" w:hAnsi="Times New Roman" w:cs="Times New Roman"/>
        </w:rPr>
      </w:pPr>
      <w:r>
        <w:rPr>
          <w:rFonts w:ascii="Times New Roman" w:hAnsi="Times New Roman" w:cs="Times New Roman"/>
          <w:noProof/>
        </w:rPr>
        <w:drawing>
          <wp:inline distT="0" distB="0" distL="0" distR="0" wp14:anchorId="10853C9E" wp14:editId="799F3899">
            <wp:extent cx="4762500" cy="317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14:paraId="7ACCF4CE" w14:textId="77777777" w:rsidR="007F185C" w:rsidRDefault="007F185C" w:rsidP="008E7B98">
      <w:pPr>
        <w:rPr>
          <w:rFonts w:ascii="Times New Roman" w:hAnsi="Times New Roman" w:cs="Times New Roman"/>
        </w:rPr>
      </w:pPr>
    </w:p>
    <w:p w14:paraId="0E9BBFEC" w14:textId="77777777" w:rsidR="00E24791" w:rsidRDefault="00E24791" w:rsidP="008E7B98">
      <w:pPr>
        <w:rPr>
          <w:rFonts w:ascii="Times New Roman" w:hAnsi="Times New Roman" w:cs="Times New Roman"/>
        </w:rPr>
      </w:pP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77777777" w:rsidR="00E24791" w:rsidRDefault="00E24791" w:rsidP="008E7B98">
      <w:pPr>
        <w:rPr>
          <w:rFonts w:ascii="Times New Roman" w:hAnsi="Times New Roman" w:cs="Times New Roman"/>
        </w:rPr>
      </w:pPr>
    </w:p>
    <w:p w14:paraId="61AFFAE2" w14:textId="571B2595" w:rsidR="007F185C" w:rsidRDefault="007F185C" w:rsidP="008E7B98">
      <w:pPr>
        <w:rPr>
          <w:rFonts w:ascii="Times New Roman" w:hAnsi="Times New Roman" w:cs="Times New Roman"/>
        </w:rPr>
      </w:pPr>
      <w:r>
        <w:rPr>
          <w:rFonts w:ascii="Times New Roman" w:hAnsi="Times New Roman" w:cs="Times New Roman"/>
        </w:rPr>
        <w:t>Figure 3</w:t>
      </w:r>
    </w:p>
    <w:p w14:paraId="0738F3E3" w14:textId="66329226" w:rsidR="007F185C" w:rsidRDefault="007F185C" w:rsidP="008E7B98">
      <w:pPr>
        <w:rPr>
          <w:rFonts w:ascii="Times New Roman" w:hAnsi="Times New Roman" w:cs="Times New Roman"/>
        </w:rPr>
      </w:pPr>
    </w:p>
    <w:p w14:paraId="6C533682" w14:textId="77777777" w:rsidR="00E24791" w:rsidRPr="00F86D5F" w:rsidRDefault="00E24791" w:rsidP="00E24791">
      <w:pPr>
        <w:rPr>
          <w:rFonts w:ascii="Times New Roman" w:hAnsi="Times New Roman" w:cs="Times New Roman"/>
          <w:i/>
          <w:iCs/>
        </w:rPr>
      </w:pPr>
      <w:r>
        <w:rPr>
          <w:rFonts w:ascii="Times New Roman" w:hAnsi="Times New Roman" w:cs="Times New Roman"/>
          <w:i/>
          <w:iCs/>
        </w:rPr>
        <w:t>Differences between incidentally and purposefully exposed in news engagement by level of involvement.</w:t>
      </w:r>
    </w:p>
    <w:p w14:paraId="67713B85" w14:textId="7E053FC5" w:rsidR="007F185C" w:rsidRDefault="007F185C" w:rsidP="008E7B98">
      <w:pPr>
        <w:rPr>
          <w:rFonts w:ascii="Times New Roman" w:hAnsi="Times New Roman" w:cs="Times New Roman"/>
          <w:i/>
          <w:iCs/>
        </w:rPr>
      </w:pPr>
    </w:p>
    <w:p w14:paraId="2A6C5C55" w14:textId="4BF17AA9" w:rsidR="007F185C" w:rsidRPr="007F185C" w:rsidRDefault="00E24791" w:rsidP="00E24791">
      <w:pPr>
        <w:jc w:val="center"/>
        <w:rPr>
          <w:rFonts w:ascii="Times New Roman" w:hAnsi="Times New Roman" w:cs="Times New Roman"/>
        </w:rPr>
      </w:pPr>
      <w:r>
        <w:rPr>
          <w:rFonts w:ascii="Times New Roman" w:hAnsi="Times New Roman" w:cs="Times New Roman"/>
          <w:noProof/>
        </w:rPr>
        <w:drawing>
          <wp:inline distT="0" distB="0" distL="0" distR="0" wp14:anchorId="09FB847B" wp14:editId="6BC4F2C9">
            <wp:extent cx="4762500" cy="317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14:paraId="6EB07260" w14:textId="3B1FCC8F" w:rsidR="007F185C" w:rsidRDefault="007F185C" w:rsidP="008E7B98">
      <w:pPr>
        <w:rPr>
          <w:rFonts w:ascii="Times New Roman" w:hAnsi="Times New Roman" w:cs="Times New Roman"/>
        </w:rPr>
      </w:pPr>
    </w:p>
    <w:p w14:paraId="4DF74BA9" w14:textId="231E77B3" w:rsidR="00E24791" w:rsidRDefault="00E24791" w:rsidP="008E7B98">
      <w:pPr>
        <w:rPr>
          <w:rFonts w:ascii="Times New Roman" w:hAnsi="Times New Roman" w:cs="Times New Roman"/>
        </w:rPr>
      </w:pPr>
    </w:p>
    <w:p w14:paraId="62E2D7AE" w14:textId="33791D41" w:rsidR="00E24791" w:rsidRDefault="00E24791" w:rsidP="008E7B98">
      <w:pPr>
        <w:rPr>
          <w:rFonts w:ascii="Times New Roman" w:hAnsi="Times New Roman" w:cs="Times New Roman"/>
        </w:rPr>
      </w:pPr>
    </w:p>
    <w:p w14:paraId="486427CC" w14:textId="45578723" w:rsidR="00E24791" w:rsidRDefault="00E24791" w:rsidP="008E7B98">
      <w:pPr>
        <w:rPr>
          <w:rFonts w:ascii="Times New Roman" w:hAnsi="Times New Roman" w:cs="Times New Roman"/>
        </w:rPr>
      </w:pP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4B50E8DF" w:rsidR="00E24791" w:rsidRDefault="00E24791" w:rsidP="008E7B98">
      <w:pPr>
        <w:rPr>
          <w:rFonts w:ascii="Times New Roman" w:hAnsi="Times New Roman" w:cs="Times New Roman"/>
        </w:rPr>
      </w:pPr>
    </w:p>
    <w:p w14:paraId="7A029CE2" w14:textId="77777777" w:rsidR="00E24791" w:rsidRDefault="00E24791" w:rsidP="008E7B98">
      <w:pPr>
        <w:rPr>
          <w:rFonts w:ascii="Times New Roman" w:hAnsi="Times New Roman" w:cs="Times New Roman"/>
        </w:rPr>
      </w:pPr>
    </w:p>
    <w:p w14:paraId="6A1CCA71" w14:textId="11C0198F" w:rsidR="007F185C" w:rsidRDefault="007F185C" w:rsidP="007F185C">
      <w:pPr>
        <w:jc w:val="center"/>
        <w:rPr>
          <w:rFonts w:ascii="Times New Roman" w:hAnsi="Times New Roman" w:cs="Times New Roman"/>
        </w:rPr>
      </w:pPr>
    </w:p>
    <w:p w14:paraId="11A14471" w14:textId="7B17B7C6" w:rsidR="008654E1" w:rsidRDefault="008654E1" w:rsidP="007F185C">
      <w:pPr>
        <w:jc w:val="center"/>
        <w:rPr>
          <w:rFonts w:ascii="Times New Roman" w:hAnsi="Times New Roman" w:cs="Times New Roman"/>
        </w:rPr>
      </w:pPr>
      <w:r>
        <w:rPr>
          <w:rFonts w:ascii="Times New Roman" w:hAnsi="Times New Roman" w:cs="Times New Roman"/>
        </w:rPr>
        <w:t>Appendi</w:t>
      </w:r>
      <w:r w:rsidR="00FE66A7">
        <w:rPr>
          <w:rFonts w:ascii="Times New Roman" w:hAnsi="Times New Roman" w:cs="Times New Roman"/>
        </w:rPr>
        <w:t>ces</w:t>
      </w:r>
    </w:p>
    <w:p w14:paraId="747C67AB" w14:textId="77777777" w:rsidR="008654E1" w:rsidRDefault="008654E1" w:rsidP="007F185C">
      <w:pPr>
        <w:jc w:val="center"/>
        <w:rPr>
          <w:rFonts w:ascii="Times New Roman" w:hAnsi="Times New Roman" w:cs="Times New Roman"/>
        </w:rPr>
      </w:pPr>
    </w:p>
    <w:tbl>
      <w:tblPr>
        <w:tblStyle w:val="TableGrid"/>
        <w:tblW w:w="9445" w:type="dxa"/>
        <w:tblLook w:val="04A0" w:firstRow="1" w:lastRow="0" w:firstColumn="1" w:lastColumn="0" w:noHBand="0" w:noVBand="1"/>
      </w:tblPr>
      <w:tblGrid>
        <w:gridCol w:w="4675"/>
        <w:gridCol w:w="1192"/>
        <w:gridCol w:w="1193"/>
        <w:gridCol w:w="1192"/>
        <w:gridCol w:w="1193"/>
      </w:tblGrid>
      <w:tr w:rsidR="007F185C" w14:paraId="70688291" w14:textId="77777777" w:rsidTr="00246D83">
        <w:tc>
          <w:tcPr>
            <w:tcW w:w="9445" w:type="dxa"/>
            <w:gridSpan w:val="5"/>
            <w:tcBorders>
              <w:top w:val="nil"/>
              <w:left w:val="nil"/>
              <w:bottom w:val="single" w:sz="4" w:space="0" w:color="auto"/>
              <w:right w:val="nil"/>
            </w:tcBorders>
          </w:tcPr>
          <w:p w14:paraId="6D8F36F3" w14:textId="18928B0C" w:rsidR="007F185C" w:rsidRDefault="007F185C" w:rsidP="00246D83">
            <w:pPr>
              <w:rPr>
                <w:rFonts w:ascii="Times New Roman" w:hAnsi="Times New Roman" w:cs="Times New Roman"/>
              </w:rPr>
            </w:pPr>
            <w:r>
              <w:rPr>
                <w:rFonts w:ascii="Times New Roman" w:hAnsi="Times New Roman" w:cs="Times New Roman"/>
              </w:rPr>
              <w:t xml:space="preserve">Table </w:t>
            </w:r>
            <w:r w:rsidR="00160494">
              <w:rPr>
                <w:rFonts w:ascii="Times New Roman" w:hAnsi="Times New Roman" w:cs="Times New Roman"/>
              </w:rPr>
              <w:t>A</w:t>
            </w:r>
            <w:r>
              <w:rPr>
                <w:rFonts w:ascii="Times New Roman" w:hAnsi="Times New Roman" w:cs="Times New Roman"/>
              </w:rPr>
              <w:t>1</w:t>
            </w:r>
          </w:p>
          <w:p w14:paraId="2A3C09AE" w14:textId="77777777" w:rsidR="007F185C" w:rsidRDefault="007F185C" w:rsidP="00246D83">
            <w:pPr>
              <w:rPr>
                <w:rFonts w:ascii="Times New Roman" w:hAnsi="Times New Roman" w:cs="Times New Roman"/>
              </w:rPr>
            </w:pPr>
          </w:p>
          <w:p w14:paraId="5C4C265C" w14:textId="77777777" w:rsidR="007F185C" w:rsidRDefault="007F185C"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7F185C" w14:paraId="5782130A" w14:textId="77777777" w:rsidTr="00246D83">
        <w:tc>
          <w:tcPr>
            <w:tcW w:w="4675" w:type="dxa"/>
            <w:tcBorders>
              <w:left w:val="nil"/>
              <w:bottom w:val="single" w:sz="4" w:space="0" w:color="auto"/>
              <w:right w:val="nil"/>
            </w:tcBorders>
          </w:tcPr>
          <w:p w14:paraId="7465EB22" w14:textId="77777777" w:rsidR="007F185C" w:rsidRDefault="007F185C" w:rsidP="00246D83">
            <w:pPr>
              <w:rPr>
                <w:rFonts w:ascii="Times New Roman" w:hAnsi="Times New Roman" w:cs="Times New Roman"/>
              </w:rPr>
            </w:pPr>
            <w:r>
              <w:rPr>
                <w:rFonts w:ascii="Times New Roman" w:hAnsi="Times New Roman" w:cs="Times New Roman"/>
              </w:rPr>
              <w:t>Variable</w:t>
            </w:r>
          </w:p>
        </w:tc>
        <w:tc>
          <w:tcPr>
            <w:tcW w:w="1192" w:type="dxa"/>
            <w:tcBorders>
              <w:left w:val="nil"/>
              <w:bottom w:val="single" w:sz="4" w:space="0" w:color="auto"/>
              <w:right w:val="nil"/>
            </w:tcBorders>
          </w:tcPr>
          <w:p w14:paraId="04FA7E4D" w14:textId="77777777" w:rsidR="007F185C" w:rsidRDefault="007F185C" w:rsidP="00246D83">
            <w:pPr>
              <w:jc w:val="center"/>
              <w:rPr>
                <w:rFonts w:ascii="Times New Roman" w:hAnsi="Times New Roman" w:cs="Times New Roman"/>
              </w:rPr>
            </w:pPr>
            <w:r>
              <w:rPr>
                <w:rFonts w:ascii="Times New Roman" w:hAnsi="Times New Roman" w:cs="Times New Roman"/>
              </w:rPr>
              <w:t>1.</w:t>
            </w:r>
          </w:p>
        </w:tc>
        <w:tc>
          <w:tcPr>
            <w:tcW w:w="1193" w:type="dxa"/>
            <w:tcBorders>
              <w:left w:val="nil"/>
              <w:bottom w:val="single" w:sz="4" w:space="0" w:color="auto"/>
              <w:right w:val="nil"/>
            </w:tcBorders>
          </w:tcPr>
          <w:p w14:paraId="18CC08B2" w14:textId="77777777" w:rsidR="007F185C" w:rsidRDefault="007F185C" w:rsidP="00246D83">
            <w:pPr>
              <w:jc w:val="center"/>
              <w:rPr>
                <w:rFonts w:ascii="Times New Roman" w:hAnsi="Times New Roman" w:cs="Times New Roman"/>
              </w:rPr>
            </w:pPr>
            <w:r>
              <w:rPr>
                <w:rFonts w:ascii="Times New Roman" w:hAnsi="Times New Roman" w:cs="Times New Roman"/>
              </w:rPr>
              <w:t>2.</w:t>
            </w:r>
          </w:p>
        </w:tc>
        <w:tc>
          <w:tcPr>
            <w:tcW w:w="1192" w:type="dxa"/>
            <w:tcBorders>
              <w:left w:val="nil"/>
              <w:bottom w:val="single" w:sz="4" w:space="0" w:color="auto"/>
              <w:right w:val="nil"/>
            </w:tcBorders>
          </w:tcPr>
          <w:p w14:paraId="66765B65" w14:textId="77777777" w:rsidR="007F185C" w:rsidRDefault="007F185C" w:rsidP="00246D83">
            <w:pPr>
              <w:jc w:val="center"/>
              <w:rPr>
                <w:rFonts w:ascii="Times New Roman" w:hAnsi="Times New Roman" w:cs="Times New Roman"/>
              </w:rPr>
            </w:pPr>
            <w:r>
              <w:rPr>
                <w:rFonts w:ascii="Times New Roman" w:hAnsi="Times New Roman" w:cs="Times New Roman"/>
              </w:rPr>
              <w:t>3.</w:t>
            </w:r>
          </w:p>
        </w:tc>
        <w:tc>
          <w:tcPr>
            <w:tcW w:w="1193" w:type="dxa"/>
            <w:tcBorders>
              <w:left w:val="nil"/>
              <w:bottom w:val="single" w:sz="4" w:space="0" w:color="auto"/>
              <w:right w:val="nil"/>
            </w:tcBorders>
          </w:tcPr>
          <w:p w14:paraId="659D1D83" w14:textId="77777777" w:rsidR="007F185C" w:rsidRDefault="007F185C" w:rsidP="00246D83">
            <w:pPr>
              <w:jc w:val="center"/>
              <w:rPr>
                <w:rFonts w:ascii="Times New Roman" w:hAnsi="Times New Roman" w:cs="Times New Roman"/>
              </w:rPr>
            </w:pPr>
            <w:r>
              <w:rPr>
                <w:rFonts w:ascii="Times New Roman" w:hAnsi="Times New Roman" w:cs="Times New Roman"/>
              </w:rPr>
              <w:t>4.</w:t>
            </w:r>
          </w:p>
        </w:tc>
      </w:tr>
      <w:tr w:rsidR="007F185C" w14:paraId="7F5C7EDE" w14:textId="77777777" w:rsidTr="00246D83">
        <w:tc>
          <w:tcPr>
            <w:tcW w:w="4675" w:type="dxa"/>
            <w:tcBorders>
              <w:left w:val="nil"/>
              <w:bottom w:val="nil"/>
              <w:right w:val="nil"/>
            </w:tcBorders>
          </w:tcPr>
          <w:p w14:paraId="3421486A" w14:textId="77777777" w:rsidR="007F185C" w:rsidRDefault="007F185C" w:rsidP="00246D83">
            <w:pPr>
              <w:rPr>
                <w:rFonts w:ascii="Times New Roman" w:hAnsi="Times New Roman" w:cs="Times New Roman"/>
              </w:rPr>
            </w:pPr>
            <w:r>
              <w:rPr>
                <w:rFonts w:ascii="Times New Roman" w:hAnsi="Times New Roman" w:cs="Times New Roman"/>
              </w:rPr>
              <w:t>1. Social Media as News Source (1 = Yes)</w:t>
            </w:r>
          </w:p>
        </w:tc>
        <w:tc>
          <w:tcPr>
            <w:tcW w:w="1192" w:type="dxa"/>
            <w:tcBorders>
              <w:left w:val="nil"/>
              <w:bottom w:val="nil"/>
              <w:right w:val="nil"/>
            </w:tcBorders>
          </w:tcPr>
          <w:p w14:paraId="7BE3E5EB"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c>
          <w:tcPr>
            <w:tcW w:w="1193" w:type="dxa"/>
            <w:tcBorders>
              <w:left w:val="nil"/>
              <w:bottom w:val="nil"/>
              <w:right w:val="nil"/>
            </w:tcBorders>
          </w:tcPr>
          <w:p w14:paraId="70F85949" w14:textId="77777777" w:rsidR="007F185C" w:rsidRDefault="007F185C" w:rsidP="00246D83">
            <w:pPr>
              <w:jc w:val="center"/>
              <w:rPr>
                <w:rFonts w:ascii="Times New Roman" w:hAnsi="Times New Roman" w:cs="Times New Roman"/>
              </w:rPr>
            </w:pPr>
          </w:p>
        </w:tc>
        <w:tc>
          <w:tcPr>
            <w:tcW w:w="1192" w:type="dxa"/>
            <w:tcBorders>
              <w:left w:val="nil"/>
              <w:bottom w:val="nil"/>
              <w:right w:val="nil"/>
            </w:tcBorders>
          </w:tcPr>
          <w:p w14:paraId="02863B89" w14:textId="77777777" w:rsidR="007F185C" w:rsidRDefault="007F185C" w:rsidP="00246D83">
            <w:pPr>
              <w:jc w:val="center"/>
              <w:rPr>
                <w:rFonts w:ascii="Times New Roman" w:hAnsi="Times New Roman" w:cs="Times New Roman"/>
              </w:rPr>
            </w:pPr>
          </w:p>
        </w:tc>
        <w:tc>
          <w:tcPr>
            <w:tcW w:w="1193" w:type="dxa"/>
            <w:tcBorders>
              <w:left w:val="nil"/>
              <w:bottom w:val="nil"/>
              <w:right w:val="nil"/>
            </w:tcBorders>
          </w:tcPr>
          <w:p w14:paraId="72A6AD8A" w14:textId="77777777" w:rsidR="007F185C" w:rsidRDefault="007F185C" w:rsidP="00246D83">
            <w:pPr>
              <w:jc w:val="center"/>
              <w:rPr>
                <w:rFonts w:ascii="Times New Roman" w:hAnsi="Times New Roman" w:cs="Times New Roman"/>
              </w:rPr>
            </w:pPr>
          </w:p>
        </w:tc>
      </w:tr>
      <w:tr w:rsidR="007F185C" w14:paraId="6F00A4E4" w14:textId="77777777" w:rsidTr="00246D83">
        <w:tc>
          <w:tcPr>
            <w:tcW w:w="4675" w:type="dxa"/>
            <w:tcBorders>
              <w:top w:val="nil"/>
              <w:left w:val="nil"/>
              <w:bottom w:val="nil"/>
              <w:right w:val="nil"/>
            </w:tcBorders>
          </w:tcPr>
          <w:p w14:paraId="1A7C059C" w14:textId="77777777" w:rsidR="007F185C" w:rsidRDefault="007F185C" w:rsidP="00246D83">
            <w:pPr>
              <w:rPr>
                <w:rFonts w:ascii="Times New Roman" w:hAnsi="Times New Roman" w:cs="Times New Roman"/>
              </w:rPr>
            </w:pPr>
            <w:r>
              <w:rPr>
                <w:rFonts w:ascii="Times New Roman" w:hAnsi="Times New Roman" w:cs="Times New Roman"/>
              </w:rPr>
              <w:t>2. Self-Reported Interest</w:t>
            </w:r>
          </w:p>
        </w:tc>
        <w:tc>
          <w:tcPr>
            <w:tcW w:w="1192" w:type="dxa"/>
            <w:tcBorders>
              <w:top w:val="nil"/>
              <w:left w:val="nil"/>
              <w:bottom w:val="nil"/>
              <w:right w:val="nil"/>
            </w:tcBorders>
          </w:tcPr>
          <w:p w14:paraId="22EFE7FF" w14:textId="77777777" w:rsidR="007F185C" w:rsidRDefault="007F185C" w:rsidP="00246D83">
            <w:pPr>
              <w:jc w:val="center"/>
              <w:rPr>
                <w:rFonts w:ascii="Times New Roman" w:hAnsi="Times New Roman" w:cs="Times New Roman"/>
              </w:rPr>
            </w:pPr>
            <w:r>
              <w:rPr>
                <w:rFonts w:ascii="Times New Roman" w:hAnsi="Times New Roman" w:cs="Times New Roman"/>
              </w:rPr>
              <w:t>.34</w:t>
            </w:r>
          </w:p>
        </w:tc>
        <w:tc>
          <w:tcPr>
            <w:tcW w:w="1193" w:type="dxa"/>
            <w:tcBorders>
              <w:top w:val="nil"/>
              <w:left w:val="nil"/>
              <w:bottom w:val="nil"/>
              <w:right w:val="nil"/>
            </w:tcBorders>
          </w:tcPr>
          <w:p w14:paraId="68A3EF8F"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c>
          <w:tcPr>
            <w:tcW w:w="1192" w:type="dxa"/>
            <w:tcBorders>
              <w:top w:val="nil"/>
              <w:left w:val="nil"/>
              <w:bottom w:val="nil"/>
              <w:right w:val="nil"/>
            </w:tcBorders>
          </w:tcPr>
          <w:p w14:paraId="742A3D8D" w14:textId="77777777" w:rsidR="007F185C" w:rsidRDefault="007F185C" w:rsidP="00246D83">
            <w:pPr>
              <w:jc w:val="center"/>
              <w:rPr>
                <w:rFonts w:ascii="Times New Roman" w:hAnsi="Times New Roman" w:cs="Times New Roman"/>
              </w:rPr>
            </w:pPr>
          </w:p>
        </w:tc>
        <w:tc>
          <w:tcPr>
            <w:tcW w:w="1193" w:type="dxa"/>
            <w:tcBorders>
              <w:top w:val="nil"/>
              <w:left w:val="nil"/>
              <w:bottom w:val="nil"/>
              <w:right w:val="nil"/>
            </w:tcBorders>
          </w:tcPr>
          <w:p w14:paraId="13884D0D" w14:textId="77777777" w:rsidR="007F185C" w:rsidRDefault="007F185C" w:rsidP="00246D83">
            <w:pPr>
              <w:jc w:val="center"/>
              <w:rPr>
                <w:rFonts w:ascii="Times New Roman" w:hAnsi="Times New Roman" w:cs="Times New Roman"/>
              </w:rPr>
            </w:pPr>
          </w:p>
        </w:tc>
      </w:tr>
      <w:tr w:rsidR="007F185C" w14:paraId="51B2927C" w14:textId="77777777" w:rsidTr="00246D83">
        <w:tc>
          <w:tcPr>
            <w:tcW w:w="4675" w:type="dxa"/>
            <w:tcBorders>
              <w:top w:val="nil"/>
              <w:left w:val="nil"/>
              <w:bottom w:val="nil"/>
              <w:right w:val="nil"/>
            </w:tcBorders>
          </w:tcPr>
          <w:p w14:paraId="06C2AF60" w14:textId="77777777" w:rsidR="007F185C" w:rsidRDefault="007F185C" w:rsidP="00246D83">
            <w:pPr>
              <w:rPr>
                <w:rFonts w:ascii="Times New Roman" w:hAnsi="Times New Roman" w:cs="Times New Roman"/>
              </w:rPr>
            </w:pPr>
            <w:r>
              <w:rPr>
                <w:rFonts w:ascii="Times New Roman" w:hAnsi="Times New Roman" w:cs="Times New Roman"/>
              </w:rPr>
              <w:t>3. Follow Accounts for News</w:t>
            </w:r>
          </w:p>
        </w:tc>
        <w:tc>
          <w:tcPr>
            <w:tcW w:w="1192" w:type="dxa"/>
            <w:tcBorders>
              <w:top w:val="nil"/>
              <w:left w:val="nil"/>
              <w:bottom w:val="nil"/>
              <w:right w:val="nil"/>
            </w:tcBorders>
          </w:tcPr>
          <w:p w14:paraId="75CEA2C1" w14:textId="77777777" w:rsidR="007F185C" w:rsidRDefault="007F185C" w:rsidP="00246D83">
            <w:pPr>
              <w:jc w:val="center"/>
              <w:rPr>
                <w:rFonts w:ascii="Times New Roman" w:hAnsi="Times New Roman" w:cs="Times New Roman"/>
              </w:rPr>
            </w:pPr>
            <w:r>
              <w:rPr>
                <w:rFonts w:ascii="Times New Roman" w:hAnsi="Times New Roman" w:cs="Times New Roman"/>
              </w:rPr>
              <w:t>.52</w:t>
            </w:r>
          </w:p>
        </w:tc>
        <w:tc>
          <w:tcPr>
            <w:tcW w:w="1193" w:type="dxa"/>
            <w:tcBorders>
              <w:top w:val="nil"/>
              <w:left w:val="nil"/>
              <w:bottom w:val="nil"/>
              <w:right w:val="nil"/>
            </w:tcBorders>
          </w:tcPr>
          <w:p w14:paraId="1346BEC0" w14:textId="77777777" w:rsidR="007F185C" w:rsidRDefault="007F185C" w:rsidP="00246D83">
            <w:pPr>
              <w:jc w:val="center"/>
              <w:rPr>
                <w:rFonts w:ascii="Times New Roman" w:hAnsi="Times New Roman" w:cs="Times New Roman"/>
              </w:rPr>
            </w:pPr>
            <w:r>
              <w:rPr>
                <w:rFonts w:ascii="Times New Roman" w:hAnsi="Times New Roman" w:cs="Times New Roman"/>
              </w:rPr>
              <w:t>.50</w:t>
            </w:r>
          </w:p>
        </w:tc>
        <w:tc>
          <w:tcPr>
            <w:tcW w:w="1192" w:type="dxa"/>
            <w:tcBorders>
              <w:top w:val="nil"/>
              <w:left w:val="nil"/>
              <w:bottom w:val="nil"/>
              <w:right w:val="nil"/>
            </w:tcBorders>
          </w:tcPr>
          <w:p w14:paraId="1C109050"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c>
          <w:tcPr>
            <w:tcW w:w="1193" w:type="dxa"/>
            <w:tcBorders>
              <w:top w:val="nil"/>
              <w:left w:val="nil"/>
              <w:bottom w:val="nil"/>
              <w:right w:val="nil"/>
            </w:tcBorders>
          </w:tcPr>
          <w:p w14:paraId="427D0842" w14:textId="77777777" w:rsidR="007F185C" w:rsidRDefault="007F185C" w:rsidP="00246D83">
            <w:pPr>
              <w:jc w:val="center"/>
              <w:rPr>
                <w:rFonts w:ascii="Times New Roman" w:hAnsi="Times New Roman" w:cs="Times New Roman"/>
              </w:rPr>
            </w:pPr>
          </w:p>
        </w:tc>
      </w:tr>
      <w:tr w:rsidR="007F185C" w14:paraId="73AA61CE" w14:textId="77777777" w:rsidTr="00246D83">
        <w:tc>
          <w:tcPr>
            <w:tcW w:w="4675" w:type="dxa"/>
            <w:tcBorders>
              <w:top w:val="nil"/>
              <w:left w:val="nil"/>
              <w:bottom w:val="single" w:sz="4" w:space="0" w:color="auto"/>
              <w:right w:val="nil"/>
            </w:tcBorders>
          </w:tcPr>
          <w:p w14:paraId="4AAA75F7" w14:textId="77777777" w:rsidR="007F185C" w:rsidRDefault="007F185C" w:rsidP="00246D83">
            <w:pPr>
              <w:rPr>
                <w:rFonts w:ascii="Times New Roman" w:hAnsi="Times New Roman" w:cs="Times New Roman"/>
              </w:rPr>
            </w:pPr>
            <w:r>
              <w:rPr>
                <w:rFonts w:ascii="Times New Roman" w:hAnsi="Times New Roman" w:cs="Times New Roman"/>
              </w:rPr>
              <w:t>4. Algorithmic Categorization (1 = Interested)</w:t>
            </w:r>
          </w:p>
        </w:tc>
        <w:tc>
          <w:tcPr>
            <w:tcW w:w="1192" w:type="dxa"/>
            <w:tcBorders>
              <w:top w:val="nil"/>
              <w:left w:val="nil"/>
              <w:bottom w:val="single" w:sz="4" w:space="0" w:color="auto"/>
              <w:right w:val="nil"/>
            </w:tcBorders>
          </w:tcPr>
          <w:p w14:paraId="087C532F" w14:textId="77777777" w:rsidR="007F185C" w:rsidRDefault="007F185C" w:rsidP="00246D83">
            <w:pPr>
              <w:jc w:val="center"/>
              <w:rPr>
                <w:rFonts w:ascii="Times New Roman" w:hAnsi="Times New Roman" w:cs="Times New Roman"/>
              </w:rPr>
            </w:pPr>
            <w:r>
              <w:rPr>
                <w:rFonts w:ascii="Times New Roman" w:hAnsi="Times New Roman" w:cs="Times New Roman"/>
              </w:rPr>
              <w:t>.36</w:t>
            </w:r>
          </w:p>
        </w:tc>
        <w:tc>
          <w:tcPr>
            <w:tcW w:w="1193" w:type="dxa"/>
            <w:tcBorders>
              <w:top w:val="nil"/>
              <w:left w:val="nil"/>
              <w:bottom w:val="single" w:sz="4" w:space="0" w:color="auto"/>
              <w:right w:val="nil"/>
            </w:tcBorders>
          </w:tcPr>
          <w:p w14:paraId="248FEC5F" w14:textId="77777777" w:rsidR="007F185C" w:rsidRDefault="007F185C" w:rsidP="00246D83">
            <w:pPr>
              <w:jc w:val="center"/>
              <w:rPr>
                <w:rFonts w:ascii="Times New Roman" w:hAnsi="Times New Roman" w:cs="Times New Roman"/>
              </w:rPr>
            </w:pPr>
            <w:r>
              <w:rPr>
                <w:rFonts w:ascii="Times New Roman" w:hAnsi="Times New Roman" w:cs="Times New Roman"/>
              </w:rPr>
              <w:t>.34</w:t>
            </w:r>
          </w:p>
        </w:tc>
        <w:tc>
          <w:tcPr>
            <w:tcW w:w="1192" w:type="dxa"/>
            <w:tcBorders>
              <w:top w:val="nil"/>
              <w:left w:val="nil"/>
              <w:bottom w:val="single" w:sz="4" w:space="0" w:color="auto"/>
              <w:right w:val="nil"/>
            </w:tcBorders>
          </w:tcPr>
          <w:p w14:paraId="406BB820" w14:textId="77777777" w:rsidR="007F185C" w:rsidRDefault="007F185C" w:rsidP="00246D83">
            <w:pPr>
              <w:jc w:val="center"/>
              <w:rPr>
                <w:rFonts w:ascii="Times New Roman" w:hAnsi="Times New Roman" w:cs="Times New Roman"/>
              </w:rPr>
            </w:pPr>
            <w:r>
              <w:rPr>
                <w:rFonts w:ascii="Times New Roman" w:hAnsi="Times New Roman" w:cs="Times New Roman"/>
              </w:rPr>
              <w:t>.46</w:t>
            </w:r>
          </w:p>
        </w:tc>
        <w:tc>
          <w:tcPr>
            <w:tcW w:w="1193" w:type="dxa"/>
            <w:tcBorders>
              <w:top w:val="nil"/>
              <w:left w:val="nil"/>
              <w:bottom w:val="single" w:sz="4" w:space="0" w:color="auto"/>
              <w:right w:val="nil"/>
            </w:tcBorders>
          </w:tcPr>
          <w:p w14:paraId="7F8385A1"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r>
      <w:tr w:rsidR="007F185C" w14:paraId="7259ACF8" w14:textId="77777777" w:rsidTr="00246D83">
        <w:tc>
          <w:tcPr>
            <w:tcW w:w="9445" w:type="dxa"/>
            <w:gridSpan w:val="5"/>
            <w:tcBorders>
              <w:left w:val="nil"/>
              <w:bottom w:val="nil"/>
              <w:right w:val="nil"/>
            </w:tcBorders>
          </w:tcPr>
          <w:p w14:paraId="6A770076" w14:textId="77777777" w:rsidR="007F185C" w:rsidRDefault="007F185C" w:rsidP="00246D83">
            <w:pPr>
              <w:rPr>
                <w:rFonts w:ascii="Times New Roman" w:hAnsi="Times New Roman" w:cs="Times New Roman"/>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w:t>
            </w:r>
          </w:p>
        </w:tc>
      </w:tr>
    </w:tbl>
    <w:p w14:paraId="754D9AD4" w14:textId="77777777" w:rsidR="007F185C" w:rsidRDefault="007F185C" w:rsidP="007F185C">
      <w:pPr>
        <w:rPr>
          <w:rFonts w:ascii="Times New Roman" w:hAnsi="Times New Roman" w:cs="Times New Roman"/>
        </w:rPr>
      </w:pPr>
    </w:p>
    <w:p w14:paraId="3D39B738" w14:textId="77777777" w:rsidR="007F185C" w:rsidRDefault="007F185C"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8ED08BA" w:rsidR="007F185C" w:rsidRDefault="007F185C" w:rsidP="00246D83">
            <w:pPr>
              <w:rPr>
                <w:rFonts w:ascii="Times New Roman" w:hAnsi="Times New Roman" w:cs="Times New Roman"/>
              </w:rPr>
            </w:pPr>
            <w:r>
              <w:rPr>
                <w:rFonts w:ascii="Times New Roman" w:hAnsi="Times New Roman" w:cs="Times New Roman"/>
              </w:rPr>
              <w:t xml:space="preserve">Table </w:t>
            </w:r>
            <w:r w:rsidR="00160494">
              <w:rPr>
                <w:rFonts w:ascii="Times New Roman" w:hAnsi="Times New Roman" w:cs="Times New Roman"/>
              </w:rPr>
              <w:t>A</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77777777" w:rsidR="007F185C" w:rsidRDefault="007F185C" w:rsidP="00246D83">
            <w:pPr>
              <w:jc w:val="center"/>
              <w:rPr>
                <w:rFonts w:ascii="Times New Roman" w:hAnsi="Times New Roman" w:cs="Times New Roman"/>
              </w:rPr>
            </w:pPr>
            <w:r>
              <w:rPr>
                <w:rFonts w:ascii="Times New Roman" w:hAnsi="Times New Roman" w:cs="Times New Roman"/>
              </w:rPr>
              <w:t>16,036.27</w:t>
            </w:r>
          </w:p>
        </w:tc>
        <w:tc>
          <w:tcPr>
            <w:tcW w:w="1870" w:type="dxa"/>
            <w:tcBorders>
              <w:left w:val="nil"/>
              <w:bottom w:val="nil"/>
              <w:right w:val="nil"/>
            </w:tcBorders>
          </w:tcPr>
          <w:p w14:paraId="0FF0F02F" w14:textId="77777777" w:rsidR="007F185C" w:rsidRDefault="007F185C" w:rsidP="00246D83">
            <w:pPr>
              <w:jc w:val="center"/>
              <w:rPr>
                <w:rFonts w:ascii="Times New Roman" w:hAnsi="Times New Roman" w:cs="Times New Roman"/>
              </w:rPr>
            </w:pPr>
            <w:r>
              <w:rPr>
                <w:rFonts w:ascii="Times New Roman" w:hAnsi="Times New Roman" w:cs="Times New Roman"/>
              </w:rPr>
              <w:t>16,153.98</w:t>
            </w:r>
          </w:p>
        </w:tc>
        <w:tc>
          <w:tcPr>
            <w:tcW w:w="1870" w:type="dxa"/>
            <w:tcBorders>
              <w:left w:val="nil"/>
              <w:bottom w:val="nil"/>
              <w:right w:val="nil"/>
            </w:tcBorders>
          </w:tcPr>
          <w:p w14:paraId="293AED94" w14:textId="77777777" w:rsidR="007F185C" w:rsidRDefault="007F185C" w:rsidP="00246D83">
            <w:pPr>
              <w:jc w:val="center"/>
              <w:rPr>
                <w:rFonts w:ascii="Times New Roman" w:hAnsi="Times New Roman" w:cs="Times New Roman"/>
              </w:rPr>
            </w:pPr>
            <w:r>
              <w:rPr>
                <w:rFonts w:ascii="Times New Roman" w:hAnsi="Times New Roman" w:cs="Times New Roman"/>
              </w:rPr>
              <w:t>398.90</w:t>
            </w:r>
          </w:p>
        </w:tc>
        <w:tc>
          <w:tcPr>
            <w:tcW w:w="1870" w:type="dxa"/>
            <w:tcBorders>
              <w:left w:val="nil"/>
              <w:bottom w:val="nil"/>
              <w:right w:val="nil"/>
            </w:tcBorders>
          </w:tcPr>
          <w:p w14:paraId="54B90A93" w14:textId="77777777" w:rsidR="007F185C" w:rsidRDefault="007F185C" w:rsidP="00246D83">
            <w:pPr>
              <w:jc w:val="center"/>
              <w:rPr>
                <w:rFonts w:ascii="Times New Roman" w:hAnsi="Times New Roman" w:cs="Times New Roman"/>
              </w:rPr>
            </w:pPr>
            <w:r>
              <w:rPr>
                <w:rFonts w:ascii="Times New Roman" w:hAnsi="Times New Roman" w:cs="Times New Roman"/>
              </w:rPr>
              <w:t>409.10</w:t>
            </w:r>
          </w:p>
        </w:tc>
      </w:tr>
      <w:tr w:rsidR="007F185C" w14:paraId="48F5819E" w14:textId="77777777" w:rsidTr="00246D83">
        <w:tc>
          <w:tcPr>
            <w:tcW w:w="1870" w:type="dxa"/>
            <w:tcBorders>
              <w:top w:val="nil"/>
              <w:left w:val="nil"/>
              <w:bottom w:val="nil"/>
              <w:right w:val="nil"/>
            </w:tcBorders>
          </w:tcPr>
          <w:p w14:paraId="3E08F9B8" w14:textId="77777777" w:rsidR="007F185C" w:rsidRPr="003144CF" w:rsidRDefault="007F185C" w:rsidP="00246D83">
            <w:pPr>
              <w:rPr>
                <w:rFonts w:ascii="Times New Roman" w:hAnsi="Times New Roman" w:cs="Times New Roman"/>
                <w:b/>
                <w:bCs/>
              </w:rPr>
            </w:pPr>
            <w:r w:rsidRPr="003144CF">
              <w:rPr>
                <w:rFonts w:ascii="Times New Roman" w:hAnsi="Times New Roman" w:cs="Times New Roman"/>
                <w:b/>
                <w:bCs/>
              </w:rPr>
              <w:t>3 Classes</w:t>
            </w:r>
          </w:p>
        </w:tc>
        <w:tc>
          <w:tcPr>
            <w:tcW w:w="1870" w:type="dxa"/>
            <w:tcBorders>
              <w:top w:val="nil"/>
              <w:left w:val="nil"/>
              <w:bottom w:val="nil"/>
              <w:right w:val="nil"/>
            </w:tcBorders>
          </w:tcPr>
          <w:p w14:paraId="7960DB03" w14:textId="77777777" w:rsidR="007F185C" w:rsidRPr="003144CF" w:rsidRDefault="007F185C" w:rsidP="00246D83">
            <w:pPr>
              <w:jc w:val="center"/>
              <w:rPr>
                <w:rFonts w:ascii="Times New Roman" w:hAnsi="Times New Roman" w:cs="Times New Roman"/>
                <w:b/>
                <w:bCs/>
              </w:rPr>
            </w:pPr>
            <w:r w:rsidRPr="003144CF">
              <w:rPr>
                <w:rFonts w:ascii="Times New Roman" w:hAnsi="Times New Roman" w:cs="Times New Roman"/>
                <w:b/>
                <w:bCs/>
              </w:rPr>
              <w:t>15,810.00</w:t>
            </w:r>
          </w:p>
        </w:tc>
        <w:tc>
          <w:tcPr>
            <w:tcW w:w="1870" w:type="dxa"/>
            <w:tcBorders>
              <w:top w:val="nil"/>
              <w:left w:val="nil"/>
              <w:bottom w:val="nil"/>
              <w:right w:val="nil"/>
            </w:tcBorders>
          </w:tcPr>
          <w:p w14:paraId="13BEF3C2" w14:textId="77777777" w:rsidR="007F185C" w:rsidRPr="003144CF" w:rsidRDefault="007F185C" w:rsidP="00246D83">
            <w:pPr>
              <w:jc w:val="center"/>
              <w:rPr>
                <w:rFonts w:ascii="Times New Roman" w:hAnsi="Times New Roman" w:cs="Times New Roman"/>
                <w:b/>
                <w:bCs/>
              </w:rPr>
            </w:pPr>
            <w:r w:rsidRPr="003144CF">
              <w:rPr>
                <w:rFonts w:ascii="Times New Roman" w:hAnsi="Times New Roman" w:cs="Times New Roman"/>
                <w:b/>
                <w:bCs/>
              </w:rPr>
              <w:t>15,989.35</w:t>
            </w:r>
          </w:p>
        </w:tc>
        <w:tc>
          <w:tcPr>
            <w:tcW w:w="1870" w:type="dxa"/>
            <w:tcBorders>
              <w:top w:val="nil"/>
              <w:left w:val="nil"/>
              <w:bottom w:val="nil"/>
              <w:right w:val="nil"/>
            </w:tcBorders>
          </w:tcPr>
          <w:p w14:paraId="1F9A2216" w14:textId="77777777" w:rsidR="007F185C" w:rsidRPr="003144CF" w:rsidRDefault="007F185C" w:rsidP="00246D83">
            <w:pPr>
              <w:jc w:val="center"/>
              <w:rPr>
                <w:rFonts w:ascii="Times New Roman" w:hAnsi="Times New Roman" w:cs="Times New Roman"/>
                <w:b/>
                <w:bCs/>
              </w:rPr>
            </w:pPr>
            <w:r w:rsidRPr="003144CF">
              <w:rPr>
                <w:rFonts w:ascii="Times New Roman" w:hAnsi="Times New Roman" w:cs="Times New Roman"/>
                <w:b/>
                <w:bCs/>
              </w:rPr>
              <w:t>150.63</w:t>
            </w:r>
          </w:p>
        </w:tc>
        <w:tc>
          <w:tcPr>
            <w:tcW w:w="1870" w:type="dxa"/>
            <w:tcBorders>
              <w:top w:val="nil"/>
              <w:left w:val="nil"/>
              <w:bottom w:val="nil"/>
              <w:right w:val="nil"/>
            </w:tcBorders>
          </w:tcPr>
          <w:p w14:paraId="771A59D7" w14:textId="77777777" w:rsidR="007F185C" w:rsidRPr="003144CF" w:rsidRDefault="007F185C" w:rsidP="00246D83">
            <w:pPr>
              <w:jc w:val="center"/>
              <w:rPr>
                <w:rFonts w:ascii="Times New Roman" w:hAnsi="Times New Roman" w:cs="Times New Roman"/>
                <w:b/>
                <w:bCs/>
              </w:rPr>
            </w:pPr>
            <w:r w:rsidRPr="003144CF">
              <w:rPr>
                <w:rFonts w:ascii="Times New Roman" w:hAnsi="Times New Roman" w:cs="Times New Roman"/>
                <w:b/>
                <w:bCs/>
              </w:rPr>
              <w:t>149.52</w:t>
            </w:r>
          </w:p>
        </w:tc>
      </w:tr>
      <w:tr w:rsidR="007F185C" w14:paraId="746A2FC5" w14:textId="77777777" w:rsidTr="00246D83">
        <w:tc>
          <w:tcPr>
            <w:tcW w:w="1870" w:type="dxa"/>
            <w:tcBorders>
              <w:top w:val="nil"/>
              <w:left w:val="nil"/>
              <w:bottom w:val="nil"/>
              <w:right w:val="nil"/>
            </w:tcBorders>
          </w:tcPr>
          <w:p w14:paraId="0D7A75A0" w14:textId="77777777" w:rsidR="007F185C" w:rsidRDefault="007F185C" w:rsidP="00246D83">
            <w:pPr>
              <w:rPr>
                <w:rFonts w:ascii="Times New Roman" w:hAnsi="Times New Roman" w:cs="Times New Roman"/>
              </w:rPr>
            </w:pPr>
            <w:r>
              <w:rPr>
                <w:rFonts w:ascii="Times New Roman" w:hAnsi="Times New Roman" w:cs="Times New Roman"/>
              </w:rPr>
              <w:t>4 Classes</w:t>
            </w:r>
          </w:p>
        </w:tc>
        <w:tc>
          <w:tcPr>
            <w:tcW w:w="1870" w:type="dxa"/>
            <w:tcBorders>
              <w:top w:val="nil"/>
              <w:left w:val="nil"/>
              <w:bottom w:val="nil"/>
              <w:right w:val="nil"/>
            </w:tcBorders>
          </w:tcPr>
          <w:p w14:paraId="2DFF2BD4" w14:textId="77777777" w:rsidR="007F185C" w:rsidRDefault="007F185C" w:rsidP="00246D83">
            <w:pPr>
              <w:jc w:val="center"/>
              <w:rPr>
                <w:rFonts w:ascii="Times New Roman" w:hAnsi="Times New Roman" w:cs="Times New Roman"/>
              </w:rPr>
            </w:pPr>
            <w:r>
              <w:rPr>
                <w:rFonts w:ascii="Times New Roman" w:hAnsi="Times New Roman" w:cs="Times New Roman"/>
              </w:rPr>
              <w:t>15,759.35</w:t>
            </w:r>
          </w:p>
        </w:tc>
        <w:tc>
          <w:tcPr>
            <w:tcW w:w="1870" w:type="dxa"/>
            <w:tcBorders>
              <w:top w:val="nil"/>
              <w:left w:val="nil"/>
              <w:bottom w:val="nil"/>
              <w:right w:val="nil"/>
            </w:tcBorders>
          </w:tcPr>
          <w:p w14:paraId="31414067" w14:textId="77777777" w:rsidR="007F185C" w:rsidRDefault="007F185C" w:rsidP="00246D83">
            <w:pPr>
              <w:jc w:val="center"/>
              <w:rPr>
                <w:rFonts w:ascii="Times New Roman" w:hAnsi="Times New Roman" w:cs="Times New Roman"/>
              </w:rPr>
            </w:pPr>
            <w:r>
              <w:rPr>
                <w:rFonts w:ascii="Times New Roman" w:hAnsi="Times New Roman" w:cs="Times New Roman"/>
              </w:rPr>
              <w:t>16,000.36</w:t>
            </w:r>
          </w:p>
        </w:tc>
        <w:tc>
          <w:tcPr>
            <w:tcW w:w="1870" w:type="dxa"/>
            <w:tcBorders>
              <w:top w:val="nil"/>
              <w:left w:val="nil"/>
              <w:bottom w:val="nil"/>
              <w:right w:val="nil"/>
            </w:tcBorders>
          </w:tcPr>
          <w:p w14:paraId="2F5087D6" w14:textId="77777777" w:rsidR="007F185C" w:rsidRDefault="007F185C" w:rsidP="00246D83">
            <w:pPr>
              <w:jc w:val="center"/>
              <w:rPr>
                <w:rFonts w:ascii="Times New Roman" w:hAnsi="Times New Roman" w:cs="Times New Roman"/>
              </w:rPr>
            </w:pPr>
            <w:r>
              <w:rPr>
                <w:rFonts w:ascii="Times New Roman" w:hAnsi="Times New Roman" w:cs="Times New Roman"/>
              </w:rPr>
              <w:t>77.98</w:t>
            </w:r>
          </w:p>
        </w:tc>
        <w:tc>
          <w:tcPr>
            <w:tcW w:w="1870" w:type="dxa"/>
            <w:tcBorders>
              <w:top w:val="nil"/>
              <w:left w:val="nil"/>
              <w:bottom w:val="nil"/>
              <w:right w:val="nil"/>
            </w:tcBorders>
          </w:tcPr>
          <w:p w14:paraId="3F77DD1B" w14:textId="77777777" w:rsidR="007F185C" w:rsidRDefault="007F185C" w:rsidP="00246D83">
            <w:pPr>
              <w:jc w:val="center"/>
              <w:rPr>
                <w:rFonts w:ascii="Times New Roman" w:hAnsi="Times New Roman" w:cs="Times New Roman"/>
              </w:rPr>
            </w:pPr>
            <w:r>
              <w:rPr>
                <w:rFonts w:ascii="Times New Roman" w:hAnsi="Times New Roman" w:cs="Times New Roman"/>
              </w:rPr>
              <w:t>82.96</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77777777" w:rsidR="007F185C" w:rsidRPr="0010778F" w:rsidRDefault="007F185C" w:rsidP="00246D83">
            <w:pPr>
              <w:jc w:val="center"/>
              <w:rPr>
                <w:rFonts w:ascii="Times New Roman" w:hAnsi="Times New Roman" w:cs="Times New Roman"/>
              </w:rPr>
            </w:pPr>
            <w:r w:rsidRPr="0010778F">
              <w:rPr>
                <w:rFonts w:ascii="Times New Roman" w:hAnsi="Times New Roman" w:cs="Times New Roman"/>
              </w:rPr>
              <w:t>15,758.16</w:t>
            </w:r>
          </w:p>
        </w:tc>
        <w:tc>
          <w:tcPr>
            <w:tcW w:w="1870" w:type="dxa"/>
            <w:tcBorders>
              <w:top w:val="nil"/>
              <w:left w:val="nil"/>
              <w:bottom w:val="single" w:sz="4" w:space="0" w:color="auto"/>
              <w:right w:val="nil"/>
            </w:tcBorders>
          </w:tcPr>
          <w:p w14:paraId="7CFF67C0" w14:textId="77777777" w:rsidR="007F185C" w:rsidRDefault="007F185C" w:rsidP="00246D83">
            <w:pPr>
              <w:jc w:val="center"/>
              <w:rPr>
                <w:rFonts w:ascii="Times New Roman" w:hAnsi="Times New Roman" w:cs="Times New Roman"/>
              </w:rPr>
            </w:pPr>
            <w:r>
              <w:rPr>
                <w:rFonts w:ascii="Times New Roman" w:hAnsi="Times New Roman" w:cs="Times New Roman"/>
              </w:rPr>
              <w:t>16,060.83</w:t>
            </w:r>
          </w:p>
        </w:tc>
        <w:tc>
          <w:tcPr>
            <w:tcW w:w="1870" w:type="dxa"/>
            <w:tcBorders>
              <w:top w:val="nil"/>
              <w:left w:val="nil"/>
              <w:bottom w:val="single" w:sz="4" w:space="0" w:color="auto"/>
              <w:right w:val="nil"/>
            </w:tcBorders>
          </w:tcPr>
          <w:p w14:paraId="6D3C36A5" w14:textId="77777777" w:rsidR="007F185C" w:rsidRPr="0010778F" w:rsidRDefault="007F185C" w:rsidP="00246D83">
            <w:pPr>
              <w:jc w:val="center"/>
              <w:rPr>
                <w:rFonts w:ascii="Times New Roman" w:hAnsi="Times New Roman" w:cs="Times New Roman"/>
              </w:rPr>
            </w:pPr>
            <w:r w:rsidRPr="0010778F">
              <w:rPr>
                <w:rFonts w:ascii="Times New Roman" w:hAnsi="Times New Roman" w:cs="Times New Roman"/>
              </w:rPr>
              <w:t>54.79</w:t>
            </w:r>
          </w:p>
        </w:tc>
        <w:tc>
          <w:tcPr>
            <w:tcW w:w="1870" w:type="dxa"/>
            <w:tcBorders>
              <w:top w:val="nil"/>
              <w:left w:val="nil"/>
              <w:bottom w:val="single" w:sz="4" w:space="0" w:color="auto"/>
              <w:right w:val="nil"/>
            </w:tcBorders>
          </w:tcPr>
          <w:p w14:paraId="3A09488F" w14:textId="77777777" w:rsidR="007F185C" w:rsidRDefault="007F185C" w:rsidP="00246D83">
            <w:pPr>
              <w:jc w:val="center"/>
              <w:rPr>
                <w:rFonts w:ascii="Times New Roman" w:hAnsi="Times New Roman" w:cs="Times New Roman"/>
              </w:rPr>
            </w:pPr>
            <w:r>
              <w:rPr>
                <w:rFonts w:ascii="Times New Roman" w:hAnsi="Times New Roman" w:cs="Times New Roman"/>
              </w:rPr>
              <w:t>53.95</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77777777" w:rsidR="007F185C" w:rsidRDefault="007F185C" w:rsidP="007F185C">
      <w:pPr>
        <w:rPr>
          <w:rFonts w:ascii="Times New Roman" w:hAnsi="Times New Roman" w:cs="Times New Roman"/>
        </w:rPr>
      </w:pPr>
    </w:p>
    <w:tbl>
      <w:tblPr>
        <w:tblStyle w:val="TableGrid"/>
        <w:tblW w:w="9450" w:type="dxa"/>
        <w:tblLook w:val="04A0" w:firstRow="1" w:lastRow="0" w:firstColumn="1" w:lastColumn="0" w:noHBand="0" w:noVBand="1"/>
      </w:tblPr>
      <w:tblGrid>
        <w:gridCol w:w="3510"/>
        <w:gridCol w:w="2970"/>
        <w:gridCol w:w="2553"/>
        <w:gridCol w:w="417"/>
      </w:tblGrid>
      <w:tr w:rsidR="007F185C" w14:paraId="1AB7B3B2" w14:textId="77777777" w:rsidTr="00246D83">
        <w:trPr>
          <w:gridAfter w:val="1"/>
          <w:wAfter w:w="417" w:type="dxa"/>
        </w:trPr>
        <w:tc>
          <w:tcPr>
            <w:tcW w:w="9033" w:type="dxa"/>
            <w:gridSpan w:val="3"/>
            <w:tcBorders>
              <w:top w:val="nil"/>
              <w:left w:val="nil"/>
              <w:bottom w:val="single" w:sz="4" w:space="0" w:color="auto"/>
              <w:right w:val="nil"/>
            </w:tcBorders>
          </w:tcPr>
          <w:p w14:paraId="7D1DD6B6" w14:textId="48749858" w:rsidR="007F185C" w:rsidRDefault="007F185C" w:rsidP="00246D83">
            <w:pPr>
              <w:rPr>
                <w:rFonts w:ascii="Times New Roman" w:hAnsi="Times New Roman" w:cs="Times New Roman"/>
              </w:rPr>
            </w:pPr>
            <w:r>
              <w:rPr>
                <w:rFonts w:ascii="Times New Roman" w:hAnsi="Times New Roman" w:cs="Times New Roman"/>
              </w:rPr>
              <w:t xml:space="preserve">Table </w:t>
            </w:r>
            <w:r w:rsidR="00160494">
              <w:rPr>
                <w:rFonts w:ascii="Times New Roman" w:hAnsi="Times New Roman" w:cs="Times New Roman"/>
              </w:rPr>
              <w:t>A</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7F185C" w14:paraId="01DA0BEF" w14:textId="77777777" w:rsidTr="00246D83">
        <w:tc>
          <w:tcPr>
            <w:tcW w:w="351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970"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970" w:type="dxa"/>
            <w:gridSpan w:val="2"/>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7F185C" w14:paraId="47272FAA" w14:textId="77777777" w:rsidTr="00246D83">
        <w:tc>
          <w:tcPr>
            <w:tcW w:w="3510" w:type="dxa"/>
            <w:tcBorders>
              <w:left w:val="nil"/>
              <w:bottom w:val="nil"/>
              <w:right w:val="nil"/>
            </w:tcBorders>
          </w:tcPr>
          <w:p w14:paraId="25088A6C" w14:textId="77777777" w:rsidR="007F185C" w:rsidRDefault="007F185C" w:rsidP="00246D83">
            <w:pPr>
              <w:rPr>
                <w:rFonts w:ascii="Times New Roman" w:hAnsi="Times New Roman" w:cs="Times New Roman"/>
              </w:rPr>
            </w:pPr>
            <w:r>
              <w:rPr>
                <w:rFonts w:ascii="Times New Roman" w:hAnsi="Times New Roman" w:cs="Times New Roman"/>
              </w:rPr>
              <w:t>1: Low Involvement (</w:t>
            </w:r>
            <w:r w:rsidRPr="001E2272">
              <w:rPr>
                <w:rFonts w:ascii="Times New Roman" w:hAnsi="Times New Roman" w:cs="Times New Roman"/>
                <w:i/>
                <w:iCs/>
              </w:rPr>
              <w:t>n</w:t>
            </w:r>
            <w:r>
              <w:rPr>
                <w:rFonts w:ascii="Times New Roman" w:hAnsi="Times New Roman" w:cs="Times New Roman"/>
              </w:rPr>
              <w:t xml:space="preserve"> = 968)</w:t>
            </w:r>
          </w:p>
        </w:tc>
        <w:tc>
          <w:tcPr>
            <w:tcW w:w="2970" w:type="dxa"/>
            <w:tcBorders>
              <w:left w:val="nil"/>
              <w:bottom w:val="nil"/>
              <w:right w:val="nil"/>
            </w:tcBorders>
          </w:tcPr>
          <w:p w14:paraId="53B3065C" w14:textId="77777777" w:rsidR="007F185C" w:rsidRDefault="007F185C" w:rsidP="00246D83">
            <w:pPr>
              <w:jc w:val="center"/>
              <w:rPr>
                <w:rFonts w:ascii="Times New Roman" w:hAnsi="Times New Roman" w:cs="Times New Roman"/>
              </w:rPr>
            </w:pPr>
            <w:r>
              <w:rPr>
                <w:rFonts w:ascii="Times New Roman" w:hAnsi="Times New Roman" w:cs="Times New Roman"/>
              </w:rPr>
              <w:t>.48</w:t>
            </w:r>
          </w:p>
        </w:tc>
        <w:tc>
          <w:tcPr>
            <w:tcW w:w="2970" w:type="dxa"/>
            <w:gridSpan w:val="2"/>
            <w:tcBorders>
              <w:left w:val="nil"/>
              <w:bottom w:val="nil"/>
              <w:right w:val="nil"/>
            </w:tcBorders>
          </w:tcPr>
          <w:p w14:paraId="1607DFF3" w14:textId="77777777" w:rsidR="007F185C" w:rsidRDefault="007F185C" w:rsidP="00246D83">
            <w:pPr>
              <w:jc w:val="center"/>
              <w:rPr>
                <w:rFonts w:ascii="Times New Roman" w:hAnsi="Times New Roman" w:cs="Times New Roman"/>
              </w:rPr>
            </w:pPr>
            <w:r>
              <w:rPr>
                <w:rFonts w:ascii="Times New Roman" w:hAnsi="Times New Roman" w:cs="Times New Roman"/>
              </w:rPr>
              <w:t>.48</w:t>
            </w:r>
          </w:p>
        </w:tc>
      </w:tr>
      <w:tr w:rsidR="007F185C" w14:paraId="2D1B1DB2" w14:textId="77777777" w:rsidTr="00246D83">
        <w:tc>
          <w:tcPr>
            <w:tcW w:w="3510" w:type="dxa"/>
            <w:tcBorders>
              <w:top w:val="nil"/>
              <w:left w:val="nil"/>
              <w:bottom w:val="nil"/>
              <w:right w:val="nil"/>
            </w:tcBorders>
          </w:tcPr>
          <w:p w14:paraId="455C640D" w14:textId="77777777" w:rsidR="007F185C" w:rsidRDefault="007F185C" w:rsidP="00246D83">
            <w:pPr>
              <w:rPr>
                <w:rFonts w:ascii="Times New Roman" w:hAnsi="Times New Roman" w:cs="Times New Roman"/>
              </w:rPr>
            </w:pPr>
            <w:r>
              <w:rPr>
                <w:rFonts w:ascii="Times New Roman" w:hAnsi="Times New Roman" w:cs="Times New Roman"/>
              </w:rPr>
              <w:t>2: Medium Involvement (</w:t>
            </w:r>
            <w:r w:rsidRPr="001E2272">
              <w:rPr>
                <w:rFonts w:ascii="Times New Roman" w:hAnsi="Times New Roman" w:cs="Times New Roman"/>
                <w:i/>
                <w:iCs/>
              </w:rPr>
              <w:t>n</w:t>
            </w:r>
            <w:r>
              <w:rPr>
                <w:rFonts w:ascii="Times New Roman" w:hAnsi="Times New Roman" w:cs="Times New Roman"/>
              </w:rPr>
              <w:t xml:space="preserve"> = 788)</w:t>
            </w:r>
          </w:p>
        </w:tc>
        <w:tc>
          <w:tcPr>
            <w:tcW w:w="2970" w:type="dxa"/>
            <w:tcBorders>
              <w:top w:val="nil"/>
              <w:left w:val="nil"/>
              <w:bottom w:val="nil"/>
              <w:right w:val="nil"/>
            </w:tcBorders>
          </w:tcPr>
          <w:p w14:paraId="047711A8" w14:textId="77777777" w:rsidR="007F185C" w:rsidRDefault="007F185C" w:rsidP="00246D83">
            <w:pPr>
              <w:jc w:val="center"/>
              <w:rPr>
                <w:rFonts w:ascii="Times New Roman" w:hAnsi="Times New Roman" w:cs="Times New Roman"/>
              </w:rPr>
            </w:pPr>
            <w:r>
              <w:rPr>
                <w:rFonts w:ascii="Times New Roman" w:hAnsi="Times New Roman" w:cs="Times New Roman"/>
              </w:rPr>
              <w:t>.39</w:t>
            </w:r>
          </w:p>
        </w:tc>
        <w:tc>
          <w:tcPr>
            <w:tcW w:w="2970" w:type="dxa"/>
            <w:gridSpan w:val="2"/>
            <w:tcBorders>
              <w:top w:val="nil"/>
              <w:left w:val="nil"/>
              <w:bottom w:val="nil"/>
              <w:right w:val="nil"/>
            </w:tcBorders>
          </w:tcPr>
          <w:p w14:paraId="66ECFFB8" w14:textId="77777777" w:rsidR="007F185C" w:rsidRDefault="007F185C" w:rsidP="00246D83">
            <w:pPr>
              <w:jc w:val="center"/>
              <w:rPr>
                <w:rFonts w:ascii="Times New Roman" w:hAnsi="Times New Roman" w:cs="Times New Roman"/>
              </w:rPr>
            </w:pPr>
            <w:r>
              <w:rPr>
                <w:rFonts w:ascii="Times New Roman" w:hAnsi="Times New Roman" w:cs="Times New Roman"/>
              </w:rPr>
              <w:t>.38</w:t>
            </w:r>
          </w:p>
        </w:tc>
      </w:tr>
      <w:tr w:rsidR="007F185C" w14:paraId="6398D792" w14:textId="77777777" w:rsidTr="00246D83">
        <w:tc>
          <w:tcPr>
            <w:tcW w:w="3510" w:type="dxa"/>
            <w:tcBorders>
              <w:top w:val="nil"/>
              <w:left w:val="nil"/>
              <w:bottom w:val="single" w:sz="4" w:space="0" w:color="auto"/>
              <w:right w:val="nil"/>
            </w:tcBorders>
          </w:tcPr>
          <w:p w14:paraId="044F0611" w14:textId="77777777" w:rsidR="007F185C" w:rsidRDefault="007F185C" w:rsidP="00246D83">
            <w:pPr>
              <w:rPr>
                <w:rFonts w:ascii="Times New Roman" w:hAnsi="Times New Roman" w:cs="Times New Roman"/>
              </w:rPr>
            </w:pPr>
            <w:r>
              <w:rPr>
                <w:rFonts w:ascii="Times New Roman" w:hAnsi="Times New Roman" w:cs="Times New Roman"/>
              </w:rPr>
              <w:t>3: High Involvement (</w:t>
            </w:r>
            <w:r w:rsidRPr="001E2272">
              <w:rPr>
                <w:rFonts w:ascii="Times New Roman" w:hAnsi="Times New Roman" w:cs="Times New Roman"/>
                <w:i/>
                <w:iCs/>
              </w:rPr>
              <w:t>n</w:t>
            </w:r>
            <w:r>
              <w:rPr>
                <w:rFonts w:ascii="Times New Roman" w:hAnsi="Times New Roman" w:cs="Times New Roman"/>
              </w:rPr>
              <w:t xml:space="preserve"> = 252)</w:t>
            </w:r>
          </w:p>
        </w:tc>
        <w:tc>
          <w:tcPr>
            <w:tcW w:w="2970" w:type="dxa"/>
            <w:tcBorders>
              <w:top w:val="nil"/>
              <w:left w:val="nil"/>
              <w:bottom w:val="single" w:sz="4" w:space="0" w:color="auto"/>
              <w:right w:val="nil"/>
            </w:tcBorders>
          </w:tcPr>
          <w:p w14:paraId="66A869D4" w14:textId="77777777" w:rsidR="007F185C" w:rsidRDefault="007F185C" w:rsidP="00246D83">
            <w:pPr>
              <w:jc w:val="center"/>
              <w:rPr>
                <w:rFonts w:ascii="Times New Roman" w:hAnsi="Times New Roman" w:cs="Times New Roman"/>
              </w:rPr>
            </w:pPr>
            <w:r>
              <w:rPr>
                <w:rFonts w:ascii="Times New Roman" w:hAnsi="Times New Roman" w:cs="Times New Roman"/>
              </w:rPr>
              <w:t>.13</w:t>
            </w:r>
          </w:p>
        </w:tc>
        <w:tc>
          <w:tcPr>
            <w:tcW w:w="2970" w:type="dxa"/>
            <w:gridSpan w:val="2"/>
            <w:tcBorders>
              <w:top w:val="nil"/>
              <w:left w:val="nil"/>
              <w:bottom w:val="single" w:sz="4" w:space="0" w:color="auto"/>
              <w:right w:val="nil"/>
            </w:tcBorders>
          </w:tcPr>
          <w:p w14:paraId="65F0D7EF" w14:textId="77777777" w:rsidR="007F185C" w:rsidRDefault="007F185C" w:rsidP="00246D83">
            <w:pPr>
              <w:jc w:val="center"/>
              <w:rPr>
                <w:rFonts w:ascii="Times New Roman" w:hAnsi="Times New Roman" w:cs="Times New Roman"/>
              </w:rPr>
            </w:pPr>
            <w:r>
              <w:rPr>
                <w:rFonts w:ascii="Times New Roman" w:hAnsi="Times New Roman" w:cs="Times New Roman"/>
              </w:rPr>
              <w:t>.15</w:t>
            </w:r>
          </w:p>
        </w:tc>
      </w:tr>
      <w:tr w:rsidR="007F185C" w14:paraId="12491D39" w14:textId="77777777" w:rsidTr="00246D83">
        <w:trPr>
          <w:gridAfter w:val="1"/>
          <w:wAfter w:w="417" w:type="dxa"/>
        </w:trPr>
        <w:tc>
          <w:tcPr>
            <w:tcW w:w="9033" w:type="dxa"/>
            <w:gridSpan w:val="3"/>
            <w:tcBorders>
              <w:left w:val="nil"/>
              <w:bottom w:val="nil"/>
              <w:right w:val="nil"/>
            </w:tcBorders>
          </w:tcPr>
          <w:p w14:paraId="7992DD85" w14:textId="77777777"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7B6909D9" w:rsidR="004B3C0F" w:rsidRDefault="004B3C0F"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F77CD17" w14:textId="0203A32E" w:rsidR="004A47CD" w:rsidRDefault="004A47CD" w:rsidP="008E7B98">
      <w:pPr>
        <w:rPr>
          <w:rFonts w:ascii="Times New Roman" w:hAnsi="Times New Roman" w:cs="Times New Roman"/>
        </w:rPr>
      </w:pPr>
    </w:p>
    <w:p w14:paraId="6097DB8C" w14:textId="3CCE80C6" w:rsidR="004A47CD" w:rsidRDefault="004A47CD" w:rsidP="008E7B98">
      <w:pPr>
        <w:rPr>
          <w:rFonts w:ascii="Times New Roman" w:hAnsi="Times New Roman" w:cs="Times New Roman"/>
        </w:rPr>
      </w:pPr>
    </w:p>
    <w:p w14:paraId="592F0086" w14:textId="7B33F14A" w:rsidR="004A47CD" w:rsidRDefault="004A47CD" w:rsidP="008E7B98">
      <w:pPr>
        <w:rPr>
          <w:rFonts w:ascii="Times New Roman" w:hAnsi="Times New Roman" w:cs="Times New Roman"/>
        </w:rPr>
      </w:pPr>
    </w:p>
    <w:p w14:paraId="12BC9135" w14:textId="671B5254" w:rsidR="004A47CD" w:rsidRDefault="004A47CD" w:rsidP="008E7B98">
      <w:pPr>
        <w:rPr>
          <w:rFonts w:ascii="Times New Roman" w:hAnsi="Times New Roman" w:cs="Times New Roman"/>
        </w:rPr>
      </w:pPr>
    </w:p>
    <w:p w14:paraId="1E324393" w14:textId="095716D4" w:rsidR="004A47CD" w:rsidRDefault="004A47CD" w:rsidP="008E7B98">
      <w:pPr>
        <w:rPr>
          <w:rFonts w:ascii="Times New Roman" w:hAnsi="Times New Roman" w:cs="Times New Roman"/>
        </w:rPr>
      </w:pPr>
    </w:p>
    <w:p w14:paraId="6D136DDF" w14:textId="1D6B0052" w:rsidR="004A47CD" w:rsidRDefault="004A47CD" w:rsidP="008E7B98">
      <w:pPr>
        <w:rPr>
          <w:rFonts w:ascii="Times New Roman" w:hAnsi="Times New Roman" w:cs="Times New Roman"/>
        </w:rPr>
      </w:pPr>
    </w:p>
    <w:p w14:paraId="2CF80A74" w14:textId="42B5D49D" w:rsidR="004A47CD" w:rsidRDefault="004A47CD" w:rsidP="008E7B98">
      <w:pPr>
        <w:rPr>
          <w:rFonts w:ascii="Times New Roman" w:hAnsi="Times New Roman" w:cs="Times New Roman"/>
        </w:rPr>
      </w:pPr>
    </w:p>
    <w:p w14:paraId="54AA6805" w14:textId="2865719E" w:rsidR="004A47CD" w:rsidRDefault="004A47CD" w:rsidP="008E7B98">
      <w:pPr>
        <w:rPr>
          <w:rFonts w:ascii="Times New Roman" w:hAnsi="Times New Roman" w:cs="Times New Roman"/>
        </w:rPr>
      </w:pPr>
    </w:p>
    <w:p w14:paraId="56C48028" w14:textId="4DEF4DF8" w:rsidR="004A47CD" w:rsidRDefault="004A47CD" w:rsidP="008E7B98">
      <w:pPr>
        <w:rPr>
          <w:rFonts w:ascii="Times New Roman" w:hAnsi="Times New Roman" w:cs="Times New Roman"/>
        </w:rPr>
      </w:pPr>
      <w:r>
        <w:rPr>
          <w:rFonts w:ascii="Times New Roman" w:hAnsi="Times New Roman" w:cs="Times New Roman"/>
        </w:rPr>
        <w:t>Figure A1</w:t>
      </w:r>
    </w:p>
    <w:p w14:paraId="708F11E9" w14:textId="3BAF0A49" w:rsidR="004A47CD" w:rsidRDefault="004A47CD" w:rsidP="008E7B98">
      <w:pPr>
        <w:rPr>
          <w:rFonts w:ascii="Times New Roman" w:hAnsi="Times New Roman" w:cs="Times New Roman"/>
        </w:rPr>
      </w:pPr>
    </w:p>
    <w:p w14:paraId="452A6910" w14:textId="6EDDF026" w:rsidR="004A47CD" w:rsidRDefault="004A47CD" w:rsidP="008E7B98">
      <w:pPr>
        <w:rPr>
          <w:rFonts w:ascii="Times New Roman" w:hAnsi="Times New Roman" w:cs="Times New Roman"/>
        </w:rPr>
      </w:pPr>
      <w:r>
        <w:rPr>
          <w:rFonts w:ascii="Times New Roman" w:hAnsi="Times New Roman" w:cs="Times New Roman"/>
          <w:i/>
          <w:iCs/>
        </w:rPr>
        <w:t>Group Distributions on Manifest Variables from Latent Class Analysis</w:t>
      </w:r>
    </w:p>
    <w:p w14:paraId="5352C7B5" w14:textId="29C445CB" w:rsidR="004A47CD" w:rsidRDefault="004A47CD" w:rsidP="008E7B98">
      <w:pPr>
        <w:rPr>
          <w:rFonts w:ascii="Times New Roman" w:hAnsi="Times New Roman" w:cs="Times New Roman"/>
        </w:rPr>
      </w:pPr>
    </w:p>
    <w:p w14:paraId="69B64AD2" w14:textId="68234439" w:rsidR="004A47CD" w:rsidRPr="004A47CD" w:rsidRDefault="004A47CD" w:rsidP="004A47CD">
      <w:pPr>
        <w:jc w:val="center"/>
        <w:rPr>
          <w:rFonts w:ascii="Times New Roman" w:hAnsi="Times New Roman" w:cs="Times New Roman"/>
        </w:rPr>
      </w:pPr>
      <w:r>
        <w:rPr>
          <w:rFonts w:ascii="Times New Roman" w:hAnsi="Times New Roman" w:cs="Times New Roman"/>
          <w:noProof/>
        </w:rPr>
        <w:drawing>
          <wp:inline distT="0" distB="0" distL="0" distR="0" wp14:anchorId="2BFD3D90" wp14:editId="130084C9">
            <wp:extent cx="4762500" cy="317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14:paraId="37249FB2" w14:textId="77777777" w:rsidR="004B3C0F" w:rsidRPr="001C0322" w:rsidRDefault="004B3C0F" w:rsidP="008E7B98">
      <w:pP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59B8"/>
    <w:rsid w:val="000819B1"/>
    <w:rsid w:val="000A4BCC"/>
    <w:rsid w:val="000A4FC6"/>
    <w:rsid w:val="000B55AB"/>
    <w:rsid w:val="000B599F"/>
    <w:rsid w:val="000B67FF"/>
    <w:rsid w:val="000F2C5F"/>
    <w:rsid w:val="000F4D57"/>
    <w:rsid w:val="0010778F"/>
    <w:rsid w:val="00115505"/>
    <w:rsid w:val="0013461D"/>
    <w:rsid w:val="0015314E"/>
    <w:rsid w:val="00160494"/>
    <w:rsid w:val="0017449D"/>
    <w:rsid w:val="00174FE3"/>
    <w:rsid w:val="001A14FA"/>
    <w:rsid w:val="001A649D"/>
    <w:rsid w:val="001C0322"/>
    <w:rsid w:val="001C12CB"/>
    <w:rsid w:val="001E2272"/>
    <w:rsid w:val="001F0128"/>
    <w:rsid w:val="001F5806"/>
    <w:rsid w:val="00212B4E"/>
    <w:rsid w:val="00224D88"/>
    <w:rsid w:val="0024490F"/>
    <w:rsid w:val="002514B0"/>
    <w:rsid w:val="00260D06"/>
    <w:rsid w:val="00261333"/>
    <w:rsid w:val="00280C75"/>
    <w:rsid w:val="00293B51"/>
    <w:rsid w:val="002A288E"/>
    <w:rsid w:val="002B009E"/>
    <w:rsid w:val="002C1706"/>
    <w:rsid w:val="002C1710"/>
    <w:rsid w:val="002C22AD"/>
    <w:rsid w:val="002C37DF"/>
    <w:rsid w:val="002E6E42"/>
    <w:rsid w:val="003144CF"/>
    <w:rsid w:val="003450D3"/>
    <w:rsid w:val="003462DB"/>
    <w:rsid w:val="003641C9"/>
    <w:rsid w:val="003716B9"/>
    <w:rsid w:val="0037577D"/>
    <w:rsid w:val="0038455E"/>
    <w:rsid w:val="00397D43"/>
    <w:rsid w:val="003B0A1E"/>
    <w:rsid w:val="003C40C1"/>
    <w:rsid w:val="003D305E"/>
    <w:rsid w:val="003F04E4"/>
    <w:rsid w:val="00415C99"/>
    <w:rsid w:val="00415D12"/>
    <w:rsid w:val="004444DE"/>
    <w:rsid w:val="004447C5"/>
    <w:rsid w:val="00455192"/>
    <w:rsid w:val="00470CAB"/>
    <w:rsid w:val="00481E2E"/>
    <w:rsid w:val="00486F91"/>
    <w:rsid w:val="00497884"/>
    <w:rsid w:val="004A47CD"/>
    <w:rsid w:val="004A77D0"/>
    <w:rsid w:val="004B11FA"/>
    <w:rsid w:val="004B3C0F"/>
    <w:rsid w:val="004D44F6"/>
    <w:rsid w:val="004F0E24"/>
    <w:rsid w:val="00500D0B"/>
    <w:rsid w:val="00532E45"/>
    <w:rsid w:val="00587B7A"/>
    <w:rsid w:val="00593404"/>
    <w:rsid w:val="00594AF2"/>
    <w:rsid w:val="005D5D30"/>
    <w:rsid w:val="005F6F2D"/>
    <w:rsid w:val="00624110"/>
    <w:rsid w:val="00630308"/>
    <w:rsid w:val="006310A4"/>
    <w:rsid w:val="00634C6C"/>
    <w:rsid w:val="00637F6E"/>
    <w:rsid w:val="0066743E"/>
    <w:rsid w:val="00672FDF"/>
    <w:rsid w:val="00687812"/>
    <w:rsid w:val="00692BB5"/>
    <w:rsid w:val="006B2F87"/>
    <w:rsid w:val="006B727D"/>
    <w:rsid w:val="006D4FDC"/>
    <w:rsid w:val="00740C8F"/>
    <w:rsid w:val="00746613"/>
    <w:rsid w:val="0075439C"/>
    <w:rsid w:val="00777DCC"/>
    <w:rsid w:val="0078236D"/>
    <w:rsid w:val="00790B33"/>
    <w:rsid w:val="007C727D"/>
    <w:rsid w:val="007F185C"/>
    <w:rsid w:val="007F2758"/>
    <w:rsid w:val="00805530"/>
    <w:rsid w:val="0082467F"/>
    <w:rsid w:val="008627E5"/>
    <w:rsid w:val="008654E1"/>
    <w:rsid w:val="00893D5F"/>
    <w:rsid w:val="008D2B65"/>
    <w:rsid w:val="008D30D7"/>
    <w:rsid w:val="008E406C"/>
    <w:rsid w:val="008E7B98"/>
    <w:rsid w:val="00906665"/>
    <w:rsid w:val="00942608"/>
    <w:rsid w:val="00945AED"/>
    <w:rsid w:val="009679A5"/>
    <w:rsid w:val="009739A7"/>
    <w:rsid w:val="0098354B"/>
    <w:rsid w:val="009B4F72"/>
    <w:rsid w:val="009C286D"/>
    <w:rsid w:val="009D1C9E"/>
    <w:rsid w:val="009E0021"/>
    <w:rsid w:val="00A15DF1"/>
    <w:rsid w:val="00A275CA"/>
    <w:rsid w:val="00A3664D"/>
    <w:rsid w:val="00A42748"/>
    <w:rsid w:val="00A546D8"/>
    <w:rsid w:val="00A95B0A"/>
    <w:rsid w:val="00A967A7"/>
    <w:rsid w:val="00AC0710"/>
    <w:rsid w:val="00AE20FF"/>
    <w:rsid w:val="00AF2112"/>
    <w:rsid w:val="00AF7382"/>
    <w:rsid w:val="00AF7711"/>
    <w:rsid w:val="00B663FD"/>
    <w:rsid w:val="00B765AA"/>
    <w:rsid w:val="00BA56A6"/>
    <w:rsid w:val="00BC45C8"/>
    <w:rsid w:val="00BC58AE"/>
    <w:rsid w:val="00BC7821"/>
    <w:rsid w:val="00C059B5"/>
    <w:rsid w:val="00C71975"/>
    <w:rsid w:val="00C71AD2"/>
    <w:rsid w:val="00C75F91"/>
    <w:rsid w:val="00C81DE1"/>
    <w:rsid w:val="00C924D1"/>
    <w:rsid w:val="00CB4543"/>
    <w:rsid w:val="00CC436D"/>
    <w:rsid w:val="00CD7040"/>
    <w:rsid w:val="00D11ADE"/>
    <w:rsid w:val="00D25453"/>
    <w:rsid w:val="00D56653"/>
    <w:rsid w:val="00D661F9"/>
    <w:rsid w:val="00D71182"/>
    <w:rsid w:val="00D72260"/>
    <w:rsid w:val="00D72CB9"/>
    <w:rsid w:val="00D93C36"/>
    <w:rsid w:val="00D95D65"/>
    <w:rsid w:val="00DA37C6"/>
    <w:rsid w:val="00DF031E"/>
    <w:rsid w:val="00E21D61"/>
    <w:rsid w:val="00E24791"/>
    <w:rsid w:val="00E27A39"/>
    <w:rsid w:val="00E27BBF"/>
    <w:rsid w:val="00E313F4"/>
    <w:rsid w:val="00E528E0"/>
    <w:rsid w:val="00E558B8"/>
    <w:rsid w:val="00E57B8D"/>
    <w:rsid w:val="00E93B5E"/>
    <w:rsid w:val="00EA6746"/>
    <w:rsid w:val="00EC37BD"/>
    <w:rsid w:val="00EC6727"/>
    <w:rsid w:val="00ED2369"/>
    <w:rsid w:val="00EE17D9"/>
    <w:rsid w:val="00EE3CC4"/>
    <w:rsid w:val="00EE40DA"/>
    <w:rsid w:val="00F86D5F"/>
    <w:rsid w:val="00FB2273"/>
    <w:rsid w:val="00FB531A"/>
    <w:rsid w:val="00FB785E"/>
    <w:rsid w:val="00FE3261"/>
    <w:rsid w:val="00FE66A7"/>
    <w:rsid w:val="00FE76FC"/>
    <w:rsid w:val="00FF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10</Pages>
  <Words>2005</Words>
  <Characters>10770</Characters>
  <Application>Microsoft Office Word</Application>
  <DocSecurity>0</DocSecurity>
  <Lines>276</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137</cp:revision>
  <dcterms:created xsi:type="dcterms:W3CDTF">2022-02-25T21:32:00Z</dcterms:created>
  <dcterms:modified xsi:type="dcterms:W3CDTF">2022-03-01T04:17:00Z</dcterms:modified>
</cp:coreProperties>
</file>