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23EF" w14:textId="77777777" w:rsidR="00B5423A" w:rsidRDefault="00B5423A" w:rsidP="00B5423A">
      <w:pPr>
        <w:rPr>
          <w:rFonts w:ascii="Times New Roman" w:hAnsi="Times New Roman" w:cs="Times New Roman"/>
          <w:b/>
          <w:bCs/>
        </w:rPr>
      </w:pPr>
    </w:p>
    <w:p w14:paraId="533FBD05" w14:textId="44AD1986" w:rsidR="00AB4F18" w:rsidRDefault="000620B2" w:rsidP="00AB4F18">
      <w:pPr>
        <w:rPr>
          <w:rFonts w:ascii="Times New Roman" w:hAnsi="Times New Roman" w:cs="Times New Roman"/>
          <w:b/>
          <w:bCs/>
        </w:rPr>
      </w:pPr>
      <w:r>
        <w:rPr>
          <w:rFonts w:ascii="Times New Roman" w:hAnsi="Times New Roman" w:cs="Times New Roman"/>
          <w:b/>
          <w:bCs/>
        </w:rPr>
        <w:t>Equalizing Versus Stratificational Effects of Incidental News Exposure</w:t>
      </w:r>
    </w:p>
    <w:p w14:paraId="765172B0" w14:textId="79BDA753" w:rsidR="000620B2" w:rsidRDefault="000620B2" w:rsidP="00AB4F18">
      <w:pPr>
        <w:rPr>
          <w:rFonts w:ascii="Times New Roman" w:hAnsi="Times New Roman" w:cs="Times New Roman"/>
        </w:rPr>
      </w:pPr>
      <w:r>
        <w:rPr>
          <w:rFonts w:ascii="Times New Roman" w:hAnsi="Times New Roman" w:cs="Times New Roman"/>
        </w:rPr>
        <w:tab/>
      </w:r>
      <w:r w:rsidR="00B5423A" w:rsidRPr="003E6315">
        <w:rPr>
          <w:rFonts w:ascii="Times New Roman" w:hAnsi="Times New Roman" w:cs="Times New Roman"/>
        </w:rPr>
        <w:t>A central question in scholarship on contemporary news environments has been whether digital media are reshaping long-standing inequalities in news exposure and engagement.</w:t>
      </w:r>
      <w:r w:rsidR="00CD65FB" w:rsidRPr="003E6315">
        <w:rPr>
          <w:rFonts w:ascii="Times New Roman" w:hAnsi="Times New Roman" w:cs="Times New Roman"/>
        </w:rPr>
        <w:t xml:space="preserve"> This question is</w:t>
      </w:r>
      <w:r w:rsidR="00CD65FB" w:rsidRPr="003E6315">
        <w:rPr>
          <w:rFonts w:ascii="Times New Roman" w:hAnsi="Times New Roman" w:cs="Times New Roman"/>
        </w:rPr>
        <w:t xml:space="preserve"> rooted </w:t>
      </w:r>
      <w:r w:rsidR="00CD65FB" w:rsidRPr="003E6315">
        <w:rPr>
          <w:rFonts w:ascii="Times New Roman" w:hAnsi="Times New Roman" w:cs="Times New Roman"/>
        </w:rPr>
        <w:t xml:space="preserve">in </w:t>
      </w:r>
      <w:r w:rsidR="00CD65FB" w:rsidRPr="003E6315">
        <w:rPr>
          <w:rFonts w:ascii="Times New Roman" w:hAnsi="Times New Roman" w:cs="Times New Roman"/>
        </w:rPr>
        <w:t xml:space="preserve">the </w:t>
      </w:r>
      <w:r w:rsidR="00CD65FB" w:rsidRPr="003E6315">
        <w:rPr>
          <w:rFonts w:ascii="Times New Roman" w:hAnsi="Times New Roman" w:cs="Times New Roman"/>
        </w:rPr>
        <w:t>epistemological</w:t>
      </w:r>
      <w:r w:rsidR="00CD65FB" w:rsidRPr="003E6315">
        <w:rPr>
          <w:rFonts w:ascii="Times New Roman" w:hAnsi="Times New Roman" w:cs="Times New Roman"/>
        </w:rPr>
        <w:t xml:space="preserve"> tradition of Harold Laswell and the functionalist framework</w:t>
      </w:r>
      <w:r w:rsidR="00CD65FB" w:rsidRPr="003E6315">
        <w:rPr>
          <w:rFonts w:ascii="Times New Roman" w:hAnsi="Times New Roman" w:cs="Times New Roman"/>
        </w:rPr>
        <w:t xml:space="preserve">, </w:t>
      </w:r>
      <w:r w:rsidR="00CD65FB" w:rsidRPr="003E6315">
        <w:rPr>
          <w:rFonts w:ascii="Times New Roman" w:hAnsi="Times New Roman" w:cs="Times New Roman"/>
        </w:rPr>
        <w:t xml:space="preserve">which argues that mass media serve important social functions of </w:t>
      </w:r>
      <w:r w:rsidR="00CD65FB" w:rsidRPr="002A0BC5">
        <w:rPr>
          <w:rFonts w:ascii="Times New Roman" w:hAnsi="Times New Roman" w:cs="Times New Roman"/>
          <w:highlight w:val="yellow"/>
        </w:rPr>
        <w:t>integration and assimilation (Wright, 1960)</w:t>
      </w:r>
      <w:r w:rsidR="00CD65FB" w:rsidRPr="003E6315">
        <w:rPr>
          <w:rFonts w:ascii="Times New Roman" w:hAnsi="Times New Roman" w:cs="Times New Roman"/>
        </w:rPr>
        <w:t xml:space="preserve">, as well as </w:t>
      </w:r>
      <w:r w:rsidR="00CD65FB" w:rsidRPr="00F32EBD">
        <w:rPr>
          <w:rFonts w:ascii="Times New Roman" w:hAnsi="Times New Roman" w:cs="Times New Roman"/>
        </w:rPr>
        <w:t xml:space="preserve">normative assumptions about the role of news and ‘the press’ in informing </w:t>
      </w:r>
      <w:r w:rsidR="002A0BC5">
        <w:rPr>
          <w:rFonts w:ascii="Times New Roman" w:hAnsi="Times New Roman" w:cs="Times New Roman"/>
        </w:rPr>
        <w:t xml:space="preserve">the </w:t>
      </w:r>
      <w:r w:rsidR="00CD65FB" w:rsidRPr="00F32EBD">
        <w:rPr>
          <w:rFonts w:ascii="Times New Roman" w:hAnsi="Times New Roman" w:cs="Times New Roman"/>
        </w:rPr>
        <w:t xml:space="preserve">electorate (e.g., Prior, 2007). </w:t>
      </w:r>
      <w:r w:rsidR="003E6315" w:rsidRPr="00F32EBD">
        <w:rPr>
          <w:rFonts w:ascii="Times New Roman" w:hAnsi="Times New Roman" w:cs="Times New Roman"/>
        </w:rPr>
        <w:t xml:space="preserve">In this context, scholars have grappled with the problem of </w:t>
      </w:r>
      <w:r w:rsidR="003E6315" w:rsidRPr="00F32EBD">
        <w:rPr>
          <w:rFonts w:ascii="Times New Roman" w:hAnsi="Times New Roman" w:cs="Times New Roman"/>
        </w:rPr>
        <w:t xml:space="preserve">the </w:t>
      </w:r>
      <w:r w:rsidR="003E6315" w:rsidRPr="00F32EBD">
        <w:rPr>
          <w:rFonts w:ascii="Times New Roman" w:hAnsi="Times New Roman" w:cs="Times New Roman"/>
        </w:rPr>
        <w:t>stratification</w:t>
      </w:r>
      <w:r w:rsidR="003E6315" w:rsidRPr="00F32EBD">
        <w:rPr>
          <w:rFonts w:ascii="Times New Roman" w:hAnsi="Times New Roman" w:cs="Times New Roman"/>
        </w:rPr>
        <w:t>al</w:t>
      </w:r>
      <w:r w:rsidR="003E6315" w:rsidRPr="00F32EBD">
        <w:rPr>
          <w:rFonts w:ascii="Times New Roman" w:hAnsi="Times New Roman" w:cs="Times New Roman"/>
        </w:rPr>
        <w:t xml:space="preserve"> versus equaliz</w:t>
      </w:r>
      <w:r w:rsidR="003E6315" w:rsidRPr="00F32EBD">
        <w:rPr>
          <w:rFonts w:ascii="Times New Roman" w:hAnsi="Times New Roman" w:cs="Times New Roman"/>
        </w:rPr>
        <w:t>ing effects of news media</w:t>
      </w:r>
      <w:r w:rsidR="003E6315" w:rsidRPr="00F32EBD">
        <w:rPr>
          <w:rFonts w:ascii="Times New Roman" w:hAnsi="Times New Roman" w:cs="Times New Roman"/>
        </w:rPr>
        <w:t xml:space="preserve">. That is, universal access to journalism and public affairs information </w:t>
      </w:r>
      <w:r w:rsidR="007923C0">
        <w:rPr>
          <w:rFonts w:ascii="Times New Roman" w:hAnsi="Times New Roman" w:cs="Times New Roman"/>
        </w:rPr>
        <w:t xml:space="preserve">should </w:t>
      </w:r>
      <w:r w:rsidR="003E6315" w:rsidRPr="00F32EBD">
        <w:rPr>
          <w:rFonts w:ascii="Times New Roman" w:hAnsi="Times New Roman" w:cs="Times New Roman"/>
        </w:rPr>
        <w:t>ideally decrease information gaps among groups that are otherwise split along lines of socioeconomic status</w:t>
      </w:r>
      <w:r w:rsidR="00F32EBD" w:rsidRPr="00F32EBD">
        <w:rPr>
          <w:rFonts w:ascii="Times New Roman" w:hAnsi="Times New Roman" w:cs="Times New Roman"/>
        </w:rPr>
        <w:t xml:space="preserve"> or other social inequalities</w:t>
      </w:r>
      <w:r w:rsidR="003E6315" w:rsidRPr="00F32EBD">
        <w:rPr>
          <w:rFonts w:ascii="Times New Roman" w:hAnsi="Times New Roman" w:cs="Times New Roman"/>
        </w:rPr>
        <w:t xml:space="preserve">. </w:t>
      </w:r>
      <w:r w:rsidR="00F32EBD" w:rsidRPr="00F32EBD">
        <w:rPr>
          <w:rFonts w:ascii="Times New Roman" w:hAnsi="Times New Roman" w:cs="Times New Roman"/>
        </w:rPr>
        <w:t xml:space="preserve">Theoretically, </w:t>
      </w:r>
      <w:r w:rsidR="00DD11E8">
        <w:rPr>
          <w:rFonts w:ascii="Times New Roman" w:hAnsi="Times New Roman" w:cs="Times New Roman"/>
        </w:rPr>
        <w:t>‘</w:t>
      </w:r>
      <w:r w:rsidR="00F32EBD" w:rsidRPr="00F32EBD">
        <w:rPr>
          <w:rFonts w:ascii="Times New Roman" w:hAnsi="Times New Roman" w:cs="Times New Roman"/>
        </w:rPr>
        <w:t>e</w:t>
      </w:r>
      <w:r w:rsidR="00F32EBD" w:rsidRPr="00F32EBD">
        <w:rPr>
          <w:rFonts w:ascii="Times New Roman" w:hAnsi="Times New Roman" w:cs="Times New Roman"/>
        </w:rPr>
        <w:t>qualizing</w:t>
      </w:r>
      <w:r w:rsidR="00DD11E8">
        <w:rPr>
          <w:rFonts w:ascii="Times New Roman" w:hAnsi="Times New Roman" w:cs="Times New Roman"/>
        </w:rPr>
        <w:t>’ or ‘compensatory’</w:t>
      </w:r>
      <w:r w:rsidR="00F32EBD" w:rsidRPr="00F32EBD">
        <w:rPr>
          <w:rFonts w:ascii="Times New Roman" w:hAnsi="Times New Roman" w:cs="Times New Roman"/>
        </w:rPr>
        <w:t xml:space="preserve"> effects </w:t>
      </w:r>
      <w:r w:rsidR="00F32EBD" w:rsidRPr="00F32EBD">
        <w:rPr>
          <w:rFonts w:ascii="Times New Roman" w:hAnsi="Times New Roman" w:cs="Times New Roman"/>
        </w:rPr>
        <w:t xml:space="preserve">should </w:t>
      </w:r>
      <w:r w:rsidR="002D604A">
        <w:rPr>
          <w:rFonts w:ascii="Times New Roman" w:hAnsi="Times New Roman" w:cs="Times New Roman"/>
        </w:rPr>
        <w:t>increase individual and collective</w:t>
      </w:r>
      <w:r w:rsidR="00F32EBD"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2D604A">
        <w:rPr>
          <w:rFonts w:ascii="Times New Roman" w:hAnsi="Times New Roman" w:cs="Times New Roman"/>
        </w:rPr>
        <w:t>activities</w:t>
      </w:r>
      <w:r w:rsidR="00F32EBD" w:rsidRPr="00F32EBD">
        <w:rPr>
          <w:rFonts w:ascii="Times New Roman" w:hAnsi="Times New Roman" w:cs="Times New Roman"/>
        </w:rPr>
        <w:t xml:space="preserve"> (</w:t>
      </w:r>
      <w:proofErr w:type="spellStart"/>
      <w:r w:rsidR="00F32EBD" w:rsidRPr="00F32EBD">
        <w:rPr>
          <w:rFonts w:ascii="Times New Roman" w:hAnsi="Times New Roman" w:cs="Times New Roman"/>
        </w:rPr>
        <w:t>Delli</w:t>
      </w:r>
      <w:proofErr w:type="spellEnd"/>
      <w:r w:rsidR="00F32EBD" w:rsidRPr="00F32EBD">
        <w:rPr>
          <w:rFonts w:ascii="Times New Roman" w:hAnsi="Times New Roman" w:cs="Times New Roman"/>
        </w:rPr>
        <w:t xml:space="preserve"> </w:t>
      </w:r>
      <w:proofErr w:type="spellStart"/>
      <w:r w:rsidR="00F32EBD" w:rsidRPr="00F32EBD">
        <w:rPr>
          <w:rFonts w:ascii="Times New Roman" w:hAnsi="Times New Roman" w:cs="Times New Roman"/>
        </w:rPr>
        <w:t>Carpini</w:t>
      </w:r>
      <w:proofErr w:type="spellEnd"/>
      <w:r w:rsidR="00F32EBD" w:rsidRPr="00F32EBD">
        <w:rPr>
          <w:rFonts w:ascii="Times New Roman" w:hAnsi="Times New Roman" w:cs="Times New Roman"/>
        </w:rPr>
        <w:t xml:space="preserve"> &amp;</w:t>
      </w:r>
      <w:proofErr w:type="spellStart"/>
      <w:r w:rsidR="00F32EBD" w:rsidRPr="00F32EBD">
        <w:rPr>
          <w:rFonts w:ascii="Times New Roman" w:hAnsi="Times New Roman" w:cs="Times New Roman"/>
        </w:rPr>
        <w:t xml:space="preserve"> Keet</w:t>
      </w:r>
      <w:proofErr w:type="spellEnd"/>
      <w:r w:rsidR="00F32EBD" w:rsidRPr="00F32EBD">
        <w:rPr>
          <w:rFonts w:ascii="Times New Roman" w:hAnsi="Times New Roman" w:cs="Times New Roman"/>
        </w:rPr>
        <w:t xml:space="preserve">er, 1996). </w:t>
      </w:r>
      <w:r w:rsidR="00F32EBD">
        <w:rPr>
          <w:rFonts w:ascii="Times New Roman" w:hAnsi="Times New Roman" w:cs="Times New Roman"/>
        </w:rPr>
        <w:t>But</w:t>
      </w:r>
      <w:r w:rsidR="0006259D">
        <w:rPr>
          <w:rFonts w:ascii="Times New Roman" w:hAnsi="Times New Roman" w:cs="Times New Roman"/>
        </w:rPr>
        <w:t xml:space="preserve"> research shows that,</w:t>
      </w:r>
      <w:r w:rsidR="00F32EBD">
        <w:rPr>
          <w:rFonts w:ascii="Times New Roman" w:hAnsi="Times New Roman" w:cs="Times New Roman"/>
        </w:rPr>
        <w:t xml:space="preserve"> h</w:t>
      </w:r>
      <w:r w:rsidR="00B5423A" w:rsidRPr="003E6315">
        <w:rPr>
          <w:rFonts w:ascii="Times New Roman" w:hAnsi="Times New Roman" w:cs="Times New Roman"/>
        </w:rPr>
        <w:t>istorically, individuals with greater political resources (e.g., the wealthy, educated</w:t>
      </w:r>
      <w:r w:rsidR="00B5423A" w:rsidRPr="003E6315">
        <w:rPr>
          <w:rFonts w:ascii="Times New Roman" w:hAnsi="Times New Roman" w:cs="Times New Roman"/>
        </w:rPr>
        <w:t>,</w:t>
      </w:r>
      <w:r w:rsidR="00B5423A" w:rsidRPr="003E6315">
        <w:rPr>
          <w:rFonts w:ascii="Times New Roman" w:hAnsi="Times New Roman" w:cs="Times New Roman"/>
        </w:rPr>
        <w:t xml:space="preserve"> and politically interested) have been able to not only consume more news content, but reap greater benefits in terms of political knowledge and engagement (</w:t>
      </w:r>
      <w:r w:rsidR="00F32EBD" w:rsidRPr="00F32EBD">
        <w:rPr>
          <w:rFonts w:ascii="Times New Roman" w:hAnsi="Times New Roman" w:cs="Times New Roman"/>
        </w:rPr>
        <w:t>Brady et al., 1995</w:t>
      </w:r>
      <w:r w:rsidR="00F32EBD" w:rsidRPr="00F32EBD">
        <w:rPr>
          <w:rFonts w:ascii="Times New Roman" w:hAnsi="Times New Roman" w:cs="Times New Roman"/>
        </w:rPr>
        <w:t xml:space="preserve">; </w:t>
      </w:r>
      <w:r w:rsidR="00B5423A" w:rsidRPr="00F32EBD">
        <w:rPr>
          <w:rFonts w:ascii="Times New Roman" w:hAnsi="Times New Roman" w:cs="Times New Roman"/>
        </w:rPr>
        <w:t>Schlozman</w:t>
      </w:r>
      <w:r w:rsidR="00B5423A" w:rsidRPr="003E6315">
        <w:rPr>
          <w:rFonts w:ascii="Times New Roman" w:hAnsi="Times New Roman" w:cs="Times New Roman"/>
        </w:rPr>
        <w:t xml:space="preserve"> et al., 2018)</w:t>
      </w:r>
      <w:r w:rsidR="00A02748">
        <w:rPr>
          <w:rFonts w:ascii="Times New Roman" w:hAnsi="Times New Roman" w:cs="Times New Roman"/>
        </w:rPr>
        <w:t xml:space="preserve">, producing </w:t>
      </w:r>
      <w:r w:rsidR="00F32EBD">
        <w:rPr>
          <w:rFonts w:ascii="Times New Roman" w:hAnsi="Times New Roman" w:cs="Times New Roman"/>
        </w:rPr>
        <w:t xml:space="preserve">a </w:t>
      </w:r>
      <w:r w:rsidR="00DD11E8">
        <w:rPr>
          <w:rFonts w:ascii="Times New Roman" w:hAnsi="Times New Roman" w:cs="Times New Roman"/>
        </w:rPr>
        <w:t>‘</w:t>
      </w:r>
      <w:r w:rsidR="00F32EBD">
        <w:rPr>
          <w:rFonts w:ascii="Times New Roman" w:hAnsi="Times New Roman" w:cs="Times New Roman"/>
        </w:rPr>
        <w:t>stratificational</w:t>
      </w:r>
      <w:r w:rsidR="00DD11E8">
        <w:rPr>
          <w:rFonts w:ascii="Times New Roman" w:hAnsi="Times New Roman" w:cs="Times New Roman"/>
        </w:rPr>
        <w:t>’</w:t>
      </w:r>
      <w:r w:rsidR="00F32EBD">
        <w:rPr>
          <w:rFonts w:ascii="Times New Roman" w:hAnsi="Times New Roman" w:cs="Times New Roman"/>
        </w:rPr>
        <w:t xml:space="preserve"> effect or ‘rich-get-richer’ dynamic</w:t>
      </w:r>
      <w:r w:rsidR="00B5423A" w:rsidRPr="003E6315">
        <w:rPr>
          <w:rFonts w:ascii="Times New Roman" w:hAnsi="Times New Roman" w:cs="Times New Roman"/>
        </w:rPr>
        <w:t xml:space="preserve">. </w:t>
      </w:r>
    </w:p>
    <w:p w14:paraId="2AA21BC2" w14:textId="2B908C1D" w:rsidR="00B5423A" w:rsidRPr="000620B2" w:rsidRDefault="000620B2" w:rsidP="000620B2">
      <w:pPr>
        <w:rPr>
          <w:rFonts w:ascii="Times New Roman" w:hAnsi="Times New Roman" w:cs="Times New Roman"/>
          <w:highlight w:val="green"/>
        </w:rPr>
      </w:pPr>
      <w:r>
        <w:rPr>
          <w:rFonts w:ascii="Times New Roman" w:hAnsi="Times New Roman" w:cs="Times New Roman"/>
        </w:rPr>
        <w:tab/>
      </w:r>
      <w:r w:rsidR="00B5423A" w:rsidRPr="003E6315">
        <w:rPr>
          <w:rFonts w:ascii="Times New Roman" w:hAnsi="Times New Roman" w:cs="Times New Roman"/>
        </w:rPr>
        <w:t>The dominant perspective</w:t>
      </w:r>
      <w:r w:rsidR="00F32EBD">
        <w:rPr>
          <w:rFonts w:ascii="Times New Roman" w:hAnsi="Times New Roman" w:cs="Times New Roman"/>
        </w:rPr>
        <w:t xml:space="preserve"> on digital media</w:t>
      </w:r>
      <w:r w:rsidR="00B5423A" w:rsidRPr="003E6315">
        <w:rPr>
          <w:rFonts w:ascii="Times New Roman" w:hAnsi="Times New Roman" w:cs="Times New Roman"/>
        </w:rPr>
        <w:t xml:space="preserve"> has been that </w:t>
      </w:r>
      <w:r w:rsidR="00F32EBD">
        <w:rPr>
          <w:rFonts w:ascii="Times New Roman" w:hAnsi="Times New Roman" w:cs="Times New Roman"/>
        </w:rPr>
        <w:t>prominent platforms tend to</w:t>
      </w:r>
      <w:r w:rsidR="00B5423A" w:rsidRPr="003E6315">
        <w:rPr>
          <w:rFonts w:ascii="Times New Roman" w:hAnsi="Times New Roman" w:cs="Times New Roman"/>
        </w:rPr>
        <w:t xml:space="preserve"> create </w:t>
      </w:r>
      <w:r w:rsidR="00D749F1">
        <w:rPr>
          <w:rFonts w:ascii="Times New Roman" w:hAnsi="Times New Roman" w:cs="Times New Roman"/>
        </w:rPr>
        <w:t>‘</w:t>
      </w:r>
      <w:r w:rsidR="00B5423A" w:rsidRPr="003E6315">
        <w:rPr>
          <w:rFonts w:ascii="Times New Roman" w:hAnsi="Times New Roman" w:cs="Times New Roman"/>
        </w:rPr>
        <w:t>high-choice</w:t>
      </w:r>
      <w:r w:rsidR="00D749F1">
        <w:rPr>
          <w:rFonts w:ascii="Times New Roman" w:hAnsi="Times New Roman" w:cs="Times New Roman"/>
        </w:rPr>
        <w:t>’</w:t>
      </w:r>
      <w:r w:rsidR="00B5423A" w:rsidRPr="003E6315">
        <w:rPr>
          <w:rFonts w:ascii="Times New Roman" w:hAnsi="Times New Roman" w:cs="Times New Roman"/>
        </w:rPr>
        <w:t xml:space="preserve"> environments, in which the ability of individuals to customize and curate their media diets has deepened inequalities in news consumption (Prior</w:t>
      </w:r>
      <w:r w:rsidR="005F747C" w:rsidRPr="003E6315">
        <w:rPr>
          <w:rFonts w:ascii="Times New Roman" w:hAnsi="Times New Roman" w:cs="Times New Roman"/>
        </w:rPr>
        <w:t>,</w:t>
      </w:r>
      <w:r w:rsidR="00B5423A" w:rsidRPr="003E6315">
        <w:rPr>
          <w:rFonts w:ascii="Times New Roman" w:hAnsi="Times New Roman" w:cs="Times New Roman"/>
        </w:rPr>
        <w:t xml:space="preserve"> 2007). According to this view, the politically interested exist in news-rich digital spaces, while everyone else is able to self-select out of news and politics </w:t>
      </w:r>
      <w:r w:rsidR="00B5423A" w:rsidRPr="000620B2">
        <w:rPr>
          <w:rFonts w:ascii="Times New Roman" w:hAnsi="Times New Roman" w:cs="Times New Roman"/>
        </w:rPr>
        <w:t>altogether (Karlsen et al., 2020; Thorson, 2015).</w:t>
      </w:r>
      <w:r w:rsidRPr="000620B2">
        <w:rPr>
          <w:rFonts w:ascii="Times New Roman" w:hAnsi="Times New Roman" w:cs="Times New Roman"/>
        </w:rPr>
        <w:t xml:space="preserve"> </w:t>
      </w:r>
      <w:r w:rsidR="00B5423A" w:rsidRPr="000620B2">
        <w:rPr>
          <w:rFonts w:ascii="Times New Roman" w:hAnsi="Times New Roman" w:cs="Times New Roman"/>
        </w:rPr>
        <w:t>Empirical research has documented that inequalities in news exposure and engagement persist online (</w:t>
      </w:r>
      <w:proofErr w:type="spellStart"/>
      <w:r w:rsidR="00B5423A" w:rsidRPr="000620B2">
        <w:rPr>
          <w:rFonts w:ascii="Times New Roman" w:hAnsi="Times New Roman" w:cs="Times New Roman"/>
        </w:rPr>
        <w:t>Kalogeropoulos</w:t>
      </w:r>
      <w:proofErr w:type="spellEnd"/>
      <w:r w:rsidR="00B5423A" w:rsidRPr="000620B2">
        <w:rPr>
          <w:rFonts w:ascii="Times New Roman" w:hAnsi="Times New Roman" w:cs="Times New Roman"/>
        </w:rPr>
        <w:t xml:space="preserve"> &amp; Nielsen, 2018; </w:t>
      </w:r>
      <w:proofErr w:type="spellStart"/>
      <w:r w:rsidR="00B5423A" w:rsidRPr="000620B2">
        <w:rPr>
          <w:rFonts w:ascii="Times New Roman" w:hAnsi="Times New Roman" w:cs="Times New Roman"/>
        </w:rPr>
        <w:t>Merten</w:t>
      </w:r>
      <w:proofErr w:type="spellEnd"/>
      <w:r w:rsidR="00B5423A" w:rsidRPr="000620B2">
        <w:rPr>
          <w:rFonts w:ascii="Times New Roman" w:hAnsi="Times New Roman" w:cs="Times New Roman"/>
        </w:rPr>
        <w:t xml:space="preserve"> et al., 2022). Yet the burgeoning literature on </w:t>
      </w:r>
      <w:r w:rsidRPr="000620B2">
        <w:rPr>
          <w:rFonts w:ascii="Times New Roman" w:hAnsi="Times New Roman" w:cs="Times New Roman"/>
        </w:rPr>
        <w:t>‘</w:t>
      </w:r>
      <w:r w:rsidR="00B5423A" w:rsidRPr="000620B2">
        <w:rPr>
          <w:rFonts w:ascii="Times New Roman" w:hAnsi="Times New Roman" w:cs="Times New Roman"/>
        </w:rPr>
        <w:t>incidental</w:t>
      </w:r>
      <w:r w:rsidRPr="000620B2">
        <w:rPr>
          <w:rFonts w:ascii="Times New Roman" w:hAnsi="Times New Roman" w:cs="Times New Roman"/>
        </w:rPr>
        <w:t>’</w:t>
      </w:r>
      <w:r w:rsidR="00B5423A" w:rsidRPr="000620B2">
        <w:rPr>
          <w:rFonts w:ascii="Times New Roman" w:hAnsi="Times New Roman" w:cs="Times New Roman"/>
        </w:rPr>
        <w:t xml:space="preserve"> exposure complicates this picture.</w:t>
      </w:r>
    </w:p>
    <w:p w14:paraId="1BA39F9D" w14:textId="092A6DB4" w:rsidR="00AB4F18" w:rsidRDefault="000620B2" w:rsidP="00B5423A">
      <w:pPr>
        <w:rPr>
          <w:rFonts w:ascii="Times New Roman" w:hAnsi="Times New Roman" w:cs="Times New Roman"/>
        </w:rPr>
      </w:pPr>
      <w:r>
        <w:rPr>
          <w:rFonts w:ascii="Times New Roman" w:hAnsi="Times New Roman" w:cs="Times New Roman"/>
        </w:rPr>
        <w:tab/>
      </w:r>
      <w:r w:rsidR="00B5423A" w:rsidRPr="000620B2">
        <w:rPr>
          <w:rFonts w:ascii="Times New Roman" w:hAnsi="Times New Roman" w:cs="Times New Roman"/>
          <w:i/>
          <w:iCs/>
        </w:rPr>
        <w:t xml:space="preserve">Incidental </w:t>
      </w:r>
      <w:r>
        <w:rPr>
          <w:rFonts w:ascii="Times New Roman" w:hAnsi="Times New Roman" w:cs="Times New Roman"/>
          <w:i/>
          <w:iCs/>
        </w:rPr>
        <w:t xml:space="preserve">news </w:t>
      </w:r>
      <w:r w:rsidR="00B5423A" w:rsidRPr="000620B2">
        <w:rPr>
          <w:rFonts w:ascii="Times New Roman" w:hAnsi="Times New Roman" w:cs="Times New Roman"/>
          <w:i/>
          <w:iCs/>
        </w:rPr>
        <w:t>exposure</w:t>
      </w:r>
      <w:r w:rsidR="00B5423A">
        <w:rPr>
          <w:rFonts w:ascii="Times New Roman" w:hAnsi="Times New Roman" w:cs="Times New Roman"/>
        </w:rPr>
        <w:t xml:space="preserve"> broadly describes</w:t>
      </w:r>
      <w:r w:rsidR="00B5423A" w:rsidRPr="00D27195">
        <w:rPr>
          <w:rFonts w:ascii="Times New Roman" w:hAnsi="Times New Roman" w:cs="Times New Roman"/>
        </w:rPr>
        <w:t xml:space="preserve"> encounters</w:t>
      </w:r>
      <w:r w:rsidR="00B5423A">
        <w:rPr>
          <w:rFonts w:ascii="Times New Roman" w:hAnsi="Times New Roman" w:cs="Times New Roman"/>
        </w:rPr>
        <w:t xml:space="preserve"> with</w:t>
      </w:r>
      <w:r w:rsidR="00B5423A" w:rsidRPr="00D27195">
        <w:rPr>
          <w:rFonts w:ascii="Times New Roman" w:hAnsi="Times New Roman" w:cs="Times New Roman"/>
        </w:rPr>
        <w:t xml:space="preserve"> news or political information </w:t>
      </w:r>
      <w:r w:rsidR="00B5423A">
        <w:rPr>
          <w:rFonts w:ascii="Times New Roman" w:hAnsi="Times New Roman" w:cs="Times New Roman"/>
        </w:rPr>
        <w:t>that occur when individuals are using media for other, non-news purposes</w:t>
      </w:r>
      <w:r w:rsidR="00B5423A" w:rsidRPr="00D27195">
        <w:rPr>
          <w:rFonts w:ascii="Times New Roman" w:hAnsi="Times New Roman" w:cs="Times New Roman"/>
        </w:rPr>
        <w:t xml:space="preserve"> (Weeks &amp; Lane, 2020).</w:t>
      </w:r>
      <w:r w:rsidR="00B5423A">
        <w:rPr>
          <w:rFonts w:ascii="Times New Roman" w:hAnsi="Times New Roman" w:cs="Times New Roman"/>
        </w:rPr>
        <w:t xml:space="preserve"> Despite the high-choice nature of digital media, the pervasiveness of news online makes it likely that even those who have little interest in news will </w:t>
      </w:r>
      <w:r w:rsidR="00B27880">
        <w:rPr>
          <w:rFonts w:ascii="Times New Roman" w:hAnsi="Times New Roman" w:cs="Times New Roman"/>
        </w:rPr>
        <w:t>‘</w:t>
      </w:r>
      <w:r w:rsidR="00B5423A">
        <w:rPr>
          <w:rFonts w:ascii="Times New Roman" w:hAnsi="Times New Roman" w:cs="Times New Roman"/>
        </w:rPr>
        <w:t>stumble upon</w:t>
      </w:r>
      <w:r w:rsidR="00B27880">
        <w:rPr>
          <w:rFonts w:ascii="Times New Roman" w:hAnsi="Times New Roman" w:cs="Times New Roman"/>
        </w:rPr>
        <w:t>’</w:t>
      </w:r>
      <w:r w:rsidR="00B5423A">
        <w:rPr>
          <w:rFonts w:ascii="Times New Roman" w:hAnsi="Times New Roman" w:cs="Times New Roman"/>
        </w:rPr>
        <w:t xml:space="preserve"> it once in a while</w:t>
      </w:r>
      <w:r w:rsidR="00B5423A" w:rsidRPr="00C60274">
        <w:rPr>
          <w:rFonts w:ascii="Times New Roman" w:hAnsi="Times New Roman" w:cs="Times New Roman"/>
        </w:rPr>
        <w:t xml:space="preserve"> (Fletcher &amp; Nielsen, 2018; Weeks et al., 202</w:t>
      </w:r>
      <w:r w:rsidR="00B5423A">
        <w:rPr>
          <w:rFonts w:ascii="Times New Roman" w:hAnsi="Times New Roman" w:cs="Times New Roman"/>
        </w:rPr>
        <w:t>0</w:t>
      </w:r>
      <w:r w:rsidR="00B5423A" w:rsidRPr="00C60274">
        <w:rPr>
          <w:rFonts w:ascii="Times New Roman" w:hAnsi="Times New Roman" w:cs="Times New Roman"/>
        </w:rPr>
        <w:t>).</w:t>
      </w:r>
      <w:r w:rsidR="00B27880">
        <w:rPr>
          <w:rFonts w:ascii="Times New Roman" w:hAnsi="Times New Roman" w:cs="Times New Roman"/>
        </w:rPr>
        <w:t xml:space="preserve"> </w:t>
      </w:r>
      <w:r w:rsidR="00B27880" w:rsidRPr="00B27880">
        <w:rPr>
          <w:rFonts w:ascii="Times New Roman" w:hAnsi="Times New Roman" w:cs="Times New Roman"/>
          <w:highlight w:val="yellow"/>
        </w:rPr>
        <w:t>ADD LINE ABOUT SOCIAL MEDIA HERE</w:t>
      </w:r>
      <w:r w:rsidR="00B27880" w:rsidRPr="00B27880">
        <w:rPr>
          <w:rFonts w:ascii="Times New Roman" w:hAnsi="Times New Roman" w:cs="Times New Roman"/>
          <w:b/>
          <w:bCs/>
          <w:highlight w:val="yellow"/>
        </w:rPr>
        <w:t xml:space="preserve"> </w:t>
      </w:r>
      <w:r w:rsidR="00B27880" w:rsidRPr="00B27880">
        <w:rPr>
          <w:rFonts w:ascii="Times New Roman" w:hAnsi="Times New Roman" w:cs="Times New Roman"/>
          <w:highlight w:val="yellow"/>
        </w:rPr>
        <w:t>(SEE NMS).</w:t>
      </w:r>
      <w:r w:rsidR="00B5423A" w:rsidRPr="00C60274">
        <w:rPr>
          <w:rFonts w:ascii="Times New Roman" w:hAnsi="Times New Roman" w:cs="Times New Roman"/>
        </w:rPr>
        <w:t xml:space="preserve"> </w:t>
      </w:r>
      <w:r w:rsidR="00B5423A">
        <w:rPr>
          <w:rFonts w:ascii="Times New Roman" w:hAnsi="Times New Roman" w:cs="Times New Roman"/>
        </w:rPr>
        <w:t>Accordingly, some scholars have argued that the sheer abundance of opportunity to encounter news online may actually serve to reduce or temper political inequality by providing opportunities for the disinterested to learn about and participate in the political process (</w:t>
      </w:r>
      <w:r w:rsidR="00DD11E8">
        <w:rPr>
          <w:rFonts w:ascii="Times New Roman" w:hAnsi="Times New Roman" w:cs="Times New Roman"/>
        </w:rPr>
        <w:t xml:space="preserve">Ahmadi &amp; </w:t>
      </w:r>
      <w:proofErr w:type="spellStart"/>
      <w:r w:rsidR="00DD11E8">
        <w:rPr>
          <w:rFonts w:ascii="Times New Roman" w:hAnsi="Times New Roman" w:cs="Times New Roman"/>
        </w:rPr>
        <w:t>Wohn</w:t>
      </w:r>
      <w:proofErr w:type="spellEnd"/>
      <w:r w:rsidR="00DD11E8">
        <w:rPr>
          <w:rFonts w:ascii="Times New Roman" w:hAnsi="Times New Roman" w:cs="Times New Roman"/>
        </w:rPr>
        <w:t>, 2018</w:t>
      </w:r>
      <w:r w:rsidR="00DD11E8">
        <w:rPr>
          <w:rFonts w:ascii="Times New Roman" w:hAnsi="Times New Roman" w:cs="Times New Roman"/>
        </w:rPr>
        <w:t xml:space="preserve">; </w:t>
      </w:r>
      <w:r w:rsidR="00B5423A">
        <w:rPr>
          <w:rFonts w:ascii="Times New Roman" w:hAnsi="Times New Roman" w:cs="Times New Roman"/>
        </w:rPr>
        <w:t xml:space="preserve">Weeks et al. 2022; </w:t>
      </w:r>
      <w:proofErr w:type="spellStart"/>
      <w:r w:rsidR="00B5423A" w:rsidRPr="00A711F6">
        <w:rPr>
          <w:rFonts w:ascii="Times New Roman" w:eastAsia="Times New Roman" w:hAnsi="Times New Roman" w:cs="Times New Roman"/>
        </w:rPr>
        <w:t>Xenos</w:t>
      </w:r>
      <w:proofErr w:type="spellEnd"/>
      <w:r w:rsidR="00B5423A" w:rsidRPr="00A711F6">
        <w:rPr>
          <w:rFonts w:ascii="Times New Roman" w:eastAsia="Times New Roman" w:hAnsi="Times New Roman" w:cs="Times New Roman"/>
        </w:rPr>
        <w:t xml:space="preserve"> et al., 2014)</w:t>
      </w:r>
      <w:r w:rsidR="00B5423A">
        <w:rPr>
          <w:rFonts w:ascii="Times New Roman" w:hAnsi="Times New Roman" w:cs="Times New Roman"/>
        </w:rPr>
        <w:t xml:space="preserve">. Others have argued that, while digital media may facilitate incidental </w:t>
      </w:r>
      <w:r w:rsidR="00B5423A" w:rsidRPr="0040205F">
        <w:rPr>
          <w:rFonts w:ascii="Times New Roman" w:hAnsi="Times New Roman" w:cs="Times New Roman"/>
        </w:rPr>
        <w:t>exposure</w:t>
      </w:r>
      <w:r w:rsidR="00B5423A">
        <w:rPr>
          <w:rFonts w:ascii="Times New Roman" w:hAnsi="Times New Roman" w:cs="Times New Roman"/>
        </w:rPr>
        <w:t xml:space="preserve"> to news, actual </w:t>
      </w:r>
      <w:r w:rsidR="00B5423A" w:rsidRPr="00C60274">
        <w:rPr>
          <w:rFonts w:ascii="Times New Roman" w:hAnsi="Times New Roman" w:cs="Times New Roman"/>
          <w:i/>
          <w:iCs/>
        </w:rPr>
        <w:t>engagement</w:t>
      </w:r>
      <w:r w:rsidR="00B5423A">
        <w:rPr>
          <w:rFonts w:ascii="Times New Roman" w:hAnsi="Times New Roman" w:cs="Times New Roman"/>
        </w:rPr>
        <w:t xml:space="preserve"> with news will remain unequal </w:t>
      </w:r>
      <w:r w:rsidR="00B5423A" w:rsidRPr="0040205F">
        <w:rPr>
          <w:rFonts w:ascii="Times New Roman" w:hAnsi="Times New Roman" w:cs="Times New Roman"/>
        </w:rPr>
        <w:t>(</w:t>
      </w:r>
      <w:proofErr w:type="spellStart"/>
      <w:r w:rsidR="00B5423A" w:rsidRPr="0040205F">
        <w:rPr>
          <w:rFonts w:ascii="Times New Roman" w:hAnsi="Times New Roman" w:cs="Times New Roman"/>
        </w:rPr>
        <w:t>Kümpel</w:t>
      </w:r>
      <w:proofErr w:type="spellEnd"/>
      <w:r w:rsidR="00B5423A" w:rsidRPr="0040205F">
        <w:rPr>
          <w:rFonts w:ascii="Times New Roman" w:hAnsi="Times New Roman" w:cs="Times New Roman"/>
        </w:rPr>
        <w:t>, 2020</w:t>
      </w:r>
      <w:r w:rsidR="00B5423A">
        <w:rPr>
          <w:rFonts w:ascii="Times New Roman" w:hAnsi="Times New Roman" w:cs="Times New Roman"/>
        </w:rPr>
        <w:t>; Thorson, 2020</w:t>
      </w:r>
      <w:r w:rsidR="00B5423A" w:rsidRPr="0040205F">
        <w:rPr>
          <w:rFonts w:ascii="Times New Roman" w:hAnsi="Times New Roman" w:cs="Times New Roman"/>
        </w:rPr>
        <w:t>)</w:t>
      </w:r>
      <w:r w:rsidR="00B5423A">
        <w:rPr>
          <w:rFonts w:ascii="Times New Roman" w:hAnsi="Times New Roman" w:cs="Times New Roman"/>
        </w:rPr>
        <w:t>.</w:t>
      </w:r>
    </w:p>
    <w:p w14:paraId="4153D10A" w14:textId="12B37B2A" w:rsidR="00DD11E8" w:rsidRDefault="00AB4F18" w:rsidP="00AB4F18">
      <w:pPr>
        <w:ind w:firstLine="720"/>
        <w:rPr>
          <w:rFonts w:ascii="Times New Roman" w:hAnsi="Times New Roman" w:cs="Times New Roman"/>
        </w:rPr>
      </w:pPr>
      <w:r>
        <w:rPr>
          <w:rFonts w:ascii="Times New Roman" w:hAnsi="Times New Roman" w:cs="Times New Roman"/>
        </w:rPr>
        <w:t xml:space="preserve">Thus, </w:t>
      </w:r>
      <w:r w:rsidR="00F57727">
        <w:rPr>
          <w:rFonts w:ascii="Times New Roman" w:hAnsi="Times New Roman" w:cs="Times New Roman"/>
        </w:rPr>
        <w:t>significant scholarly attention has been devoted to understanding the frequency with which incidental exposure occurs (</w:t>
      </w:r>
      <w:r w:rsidR="00F57727" w:rsidRPr="00F57727">
        <w:rPr>
          <w:rFonts w:ascii="Times New Roman" w:hAnsi="Times New Roman" w:cs="Times New Roman"/>
          <w:highlight w:val="yellow"/>
        </w:rPr>
        <w:t xml:space="preserve">see NMS; </w:t>
      </w:r>
      <w:proofErr w:type="spellStart"/>
      <w:r w:rsidR="00F57727" w:rsidRPr="00F57727">
        <w:rPr>
          <w:rFonts w:ascii="Times New Roman" w:hAnsi="Times New Roman" w:cs="Times New Roman"/>
          <w:highlight w:val="yellow"/>
        </w:rPr>
        <w:t>Boczkowski</w:t>
      </w:r>
      <w:proofErr w:type="spellEnd"/>
      <w:r w:rsidR="00F57727" w:rsidRPr="00F57727">
        <w:rPr>
          <w:rFonts w:ascii="Times New Roman" w:hAnsi="Times New Roman" w:cs="Times New Roman"/>
          <w:highlight w:val="yellow"/>
        </w:rPr>
        <w:t>, et al., 2018;</w:t>
      </w:r>
      <w:r w:rsidR="00F57727">
        <w:rPr>
          <w:rFonts w:ascii="Times New Roman" w:hAnsi="Times New Roman" w:cs="Times New Roman"/>
        </w:rPr>
        <w:t xml:space="preserve"> </w:t>
      </w:r>
      <w:proofErr w:type="spellStart"/>
      <w:r w:rsidR="00F57727" w:rsidRPr="00F57727">
        <w:rPr>
          <w:rFonts w:ascii="Times New Roman" w:hAnsi="Times New Roman" w:cs="Times New Roman"/>
          <w:highlight w:val="yellow"/>
        </w:rPr>
        <w:t>Hermida</w:t>
      </w:r>
      <w:proofErr w:type="spellEnd"/>
      <w:r w:rsidR="00F57727" w:rsidRPr="00F57727">
        <w:rPr>
          <w:rFonts w:ascii="Times New Roman" w:hAnsi="Times New Roman" w:cs="Times New Roman"/>
          <w:highlight w:val="yellow"/>
        </w:rPr>
        <w:t xml:space="preserve"> et al., 2012</w:t>
      </w:r>
      <w:r w:rsidR="00F57727">
        <w:rPr>
          <w:rFonts w:ascii="Times New Roman" w:hAnsi="Times New Roman" w:cs="Times New Roman"/>
        </w:rPr>
        <w:t xml:space="preserve">), the conditions under which people </w:t>
      </w:r>
      <w:r w:rsidR="00DD11E8">
        <w:rPr>
          <w:rFonts w:ascii="Times New Roman" w:hAnsi="Times New Roman" w:cs="Times New Roman"/>
        </w:rPr>
        <w:t xml:space="preserve">cognitively and behaviorally </w:t>
      </w:r>
      <w:r w:rsidR="00F57727">
        <w:rPr>
          <w:rFonts w:ascii="Times New Roman" w:hAnsi="Times New Roman" w:cs="Times New Roman"/>
        </w:rPr>
        <w:t>engage with the news they encounter incidentally</w:t>
      </w:r>
      <w:r w:rsidR="00DD11E8">
        <w:rPr>
          <w:rFonts w:ascii="Times New Roman" w:hAnsi="Times New Roman" w:cs="Times New Roman"/>
        </w:rPr>
        <w:t xml:space="preserve"> </w:t>
      </w:r>
      <w:r w:rsidR="00F57727">
        <w:rPr>
          <w:rFonts w:ascii="Times New Roman" w:hAnsi="Times New Roman" w:cs="Times New Roman"/>
        </w:rPr>
        <w:t>(</w:t>
      </w:r>
      <w:proofErr w:type="spellStart"/>
      <w:r w:rsidR="00F57727">
        <w:rPr>
          <w:rFonts w:ascii="Times New Roman" w:hAnsi="Times New Roman" w:cs="Times New Roman"/>
        </w:rPr>
        <w:t>Oledorf</w:t>
      </w:r>
      <w:proofErr w:type="spellEnd"/>
      <w:r w:rsidR="00F57727">
        <w:rPr>
          <w:rFonts w:ascii="Times New Roman" w:hAnsi="Times New Roman" w:cs="Times New Roman"/>
        </w:rPr>
        <w:t>-Hirsch, 2018</w:t>
      </w:r>
      <w:r w:rsidR="00F57727">
        <w:rPr>
          <w:rFonts w:ascii="Times New Roman" w:hAnsi="Times New Roman" w:cs="Times New Roman"/>
        </w:rPr>
        <w:t>; Karnowski et al., YEAR)</w:t>
      </w:r>
      <w:r w:rsidR="00DD11E8">
        <w:rPr>
          <w:rFonts w:ascii="Times New Roman" w:hAnsi="Times New Roman" w:cs="Times New Roman"/>
        </w:rPr>
        <w:t>, and the effects of incidental exposure on political knowledge and participation (</w:t>
      </w:r>
      <w:r w:rsidR="00DD11E8">
        <w:rPr>
          <w:rFonts w:ascii="Times New Roman" w:hAnsi="Times New Roman" w:cs="Times New Roman"/>
        </w:rPr>
        <w:t xml:space="preserve">Bode, 2016; Lee &amp; </w:t>
      </w:r>
      <w:proofErr w:type="spellStart"/>
      <w:r w:rsidR="00DD11E8">
        <w:rPr>
          <w:rFonts w:ascii="Times New Roman" w:hAnsi="Times New Roman" w:cs="Times New Roman"/>
        </w:rPr>
        <w:t>Xenos</w:t>
      </w:r>
      <w:proofErr w:type="spellEnd"/>
      <w:r w:rsidR="00DD11E8">
        <w:rPr>
          <w:rFonts w:ascii="Times New Roman" w:hAnsi="Times New Roman" w:cs="Times New Roman"/>
        </w:rPr>
        <w:t xml:space="preserve">, 2020; Lee et al., 2022; </w:t>
      </w:r>
      <w:proofErr w:type="spellStart"/>
      <w:r w:rsidR="00DD11E8">
        <w:rPr>
          <w:rFonts w:ascii="Times New Roman" w:hAnsi="Times New Roman" w:cs="Times New Roman"/>
        </w:rPr>
        <w:t>Nanz</w:t>
      </w:r>
      <w:proofErr w:type="spellEnd"/>
      <w:r w:rsidR="00DD11E8">
        <w:rPr>
          <w:rFonts w:ascii="Times New Roman" w:hAnsi="Times New Roman" w:cs="Times New Roman"/>
        </w:rPr>
        <w:t xml:space="preserve"> &amp; </w:t>
      </w:r>
      <w:proofErr w:type="spellStart"/>
      <w:r w:rsidR="00DD11E8">
        <w:rPr>
          <w:rFonts w:ascii="Times New Roman" w:hAnsi="Times New Roman" w:cs="Times New Roman"/>
        </w:rPr>
        <w:t>Matthes</w:t>
      </w:r>
      <w:proofErr w:type="spellEnd"/>
      <w:r w:rsidR="00DD11E8">
        <w:rPr>
          <w:rFonts w:ascii="Times New Roman" w:hAnsi="Times New Roman" w:cs="Times New Roman"/>
        </w:rPr>
        <w:t xml:space="preserve">, 2022; </w:t>
      </w:r>
      <w:proofErr w:type="spellStart"/>
      <w:r w:rsidR="00DD11E8">
        <w:rPr>
          <w:rFonts w:ascii="Times New Roman" w:hAnsi="Times New Roman" w:cs="Times New Roman"/>
        </w:rPr>
        <w:t>Valeriani</w:t>
      </w:r>
      <w:proofErr w:type="spellEnd"/>
      <w:r w:rsidR="00DD11E8">
        <w:rPr>
          <w:rFonts w:ascii="Times New Roman" w:hAnsi="Times New Roman" w:cs="Times New Roman"/>
        </w:rPr>
        <w:t xml:space="preserve"> &amp; </w:t>
      </w:r>
      <w:proofErr w:type="spellStart"/>
      <w:r w:rsidR="00DD11E8">
        <w:rPr>
          <w:rFonts w:ascii="Times New Roman" w:hAnsi="Times New Roman" w:cs="Times New Roman"/>
        </w:rPr>
        <w:t>Vaccari</w:t>
      </w:r>
      <w:proofErr w:type="spellEnd"/>
      <w:r w:rsidR="00DD11E8">
        <w:rPr>
          <w:rFonts w:ascii="Times New Roman" w:hAnsi="Times New Roman" w:cs="Times New Roman"/>
        </w:rPr>
        <w:t>, 2016</w:t>
      </w:r>
      <w:r w:rsidR="00DD11E8">
        <w:rPr>
          <w:rFonts w:ascii="Times New Roman" w:hAnsi="Times New Roman" w:cs="Times New Roman"/>
        </w:rPr>
        <w:t xml:space="preserve">). </w:t>
      </w:r>
      <w:r>
        <w:rPr>
          <w:rFonts w:ascii="Times New Roman" w:hAnsi="Times New Roman" w:cs="Times New Roman"/>
        </w:rPr>
        <w:t xml:space="preserve">Empirical findings </w:t>
      </w:r>
      <w:r w:rsidR="00DD11E8">
        <w:rPr>
          <w:rFonts w:ascii="Times New Roman" w:hAnsi="Times New Roman" w:cs="Times New Roman"/>
        </w:rPr>
        <w:t>are mixed when it comes to equalizing versus stratificational effects.</w:t>
      </w:r>
    </w:p>
    <w:p w14:paraId="423A0B4B" w14:textId="0C6C17F6" w:rsidR="00AB4F18" w:rsidRDefault="00DD11E8" w:rsidP="00AB4F18">
      <w:pPr>
        <w:ind w:firstLine="720"/>
        <w:rPr>
          <w:rFonts w:ascii="Times New Roman" w:hAnsi="Times New Roman" w:cs="Times New Roman"/>
        </w:rPr>
      </w:pPr>
      <w:r>
        <w:rPr>
          <w:rFonts w:ascii="Times New Roman" w:hAnsi="Times New Roman" w:cs="Times New Roman"/>
        </w:rPr>
        <w:lastRenderedPageBreak/>
        <w:t>For example</w:t>
      </w:r>
      <w:r w:rsidR="00AB4F18">
        <w:rPr>
          <w:rFonts w:ascii="Times New Roman" w:hAnsi="Times New Roman" w:cs="Times New Roman"/>
        </w:rPr>
        <w:t xml:space="preserve">, Fletcher and Nielsen (2018) </w:t>
      </w:r>
      <w:r>
        <w:rPr>
          <w:rFonts w:ascii="Times New Roman" w:hAnsi="Times New Roman" w:cs="Times New Roman"/>
        </w:rPr>
        <w:t>find</w:t>
      </w:r>
      <w:r w:rsidR="00AB4F18">
        <w:rPr>
          <w:rFonts w:ascii="Times New Roman" w:hAnsi="Times New Roman" w:cs="Times New Roman"/>
        </w:rPr>
        <w:t xml:space="preserve"> </w:t>
      </w:r>
      <w:r>
        <w:rPr>
          <w:rFonts w:ascii="Times New Roman" w:hAnsi="Times New Roman" w:cs="Times New Roman"/>
        </w:rPr>
        <w:t xml:space="preserve">relatively </w:t>
      </w:r>
      <w:r w:rsidR="00AB4F18">
        <w:rPr>
          <w:rFonts w:ascii="Times New Roman" w:hAnsi="Times New Roman" w:cs="Times New Roman"/>
        </w:rPr>
        <w:t>strong evidence for equalization effects in terms of exposure. Using survey data from four countries (</w:t>
      </w:r>
      <w:r w:rsidR="00AB4F18" w:rsidRPr="00C92285">
        <w:rPr>
          <w:rFonts w:ascii="Times New Roman" w:hAnsi="Times New Roman" w:cs="Times New Roman"/>
        </w:rPr>
        <w:t>Italy, Australia, United Kingdom, United States</w:t>
      </w:r>
      <w:r w:rsidR="00AB4F18">
        <w:rPr>
          <w:rFonts w:ascii="Times New Roman" w:hAnsi="Times New Roman" w:cs="Times New Roman"/>
        </w:rPr>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w:t>
      </w:r>
      <w:r>
        <w:rPr>
          <w:rFonts w:ascii="Times New Roman" w:hAnsi="Times New Roman" w:cs="Times New Roman"/>
        </w:rPr>
        <w:t>suggest</w:t>
      </w:r>
      <w:r w:rsidR="00AB4F18">
        <w:rPr>
          <w:rFonts w:ascii="Times New Roman" w:hAnsi="Times New Roman" w:cs="Times New Roman"/>
        </w:rPr>
        <w:t xml:space="preserve"> that </w:t>
      </w:r>
      <w:r>
        <w:rPr>
          <w:rFonts w:ascii="Times New Roman" w:hAnsi="Times New Roman" w:cs="Times New Roman"/>
        </w:rPr>
        <w:t>equalizing</w:t>
      </w:r>
      <w:r w:rsidR="00AB4F18">
        <w:rPr>
          <w:rFonts w:ascii="Times New Roman" w:hAnsi="Times New Roman" w:cs="Times New Roman"/>
        </w:rPr>
        <w:t xml:space="preserve"> effect</w:t>
      </w:r>
      <w:r>
        <w:rPr>
          <w:rFonts w:ascii="Times New Roman" w:hAnsi="Times New Roman" w:cs="Times New Roman"/>
        </w:rPr>
        <w:t>s</w:t>
      </w:r>
      <w:r w:rsidR="00AB4F18">
        <w:rPr>
          <w:rFonts w:ascii="Times New Roman" w:hAnsi="Times New Roman" w:cs="Times New Roman"/>
        </w:rPr>
        <w:t xml:space="preserve"> </w:t>
      </w:r>
      <w:r w:rsidR="0057513D">
        <w:rPr>
          <w:rFonts w:ascii="Times New Roman" w:hAnsi="Times New Roman" w:cs="Times New Roman"/>
        </w:rPr>
        <w:t>may occur while</w:t>
      </w:r>
      <w:r w:rsidR="00AB4F18">
        <w:rPr>
          <w:rFonts w:ascii="Times New Roman" w:hAnsi="Times New Roman" w:cs="Times New Roman"/>
        </w:rPr>
        <w:t xml:space="preserve"> stumbling across </w:t>
      </w:r>
      <w:r w:rsidR="0057513D">
        <w:rPr>
          <w:rFonts w:ascii="Times New Roman" w:hAnsi="Times New Roman" w:cs="Times New Roman"/>
        </w:rPr>
        <w:t>content that other people post</w:t>
      </w:r>
      <w:r w:rsidR="00AB4F18">
        <w:rPr>
          <w:rFonts w:ascii="Times New Roman" w:hAnsi="Times New Roman" w:cs="Times New Roman"/>
        </w:rPr>
        <w:t xml:space="preserve"> on the platform</w:t>
      </w:r>
      <w:r w:rsidR="0057513D">
        <w:rPr>
          <w:rFonts w:ascii="Times New Roman" w:hAnsi="Times New Roman" w:cs="Times New Roman"/>
        </w:rPr>
        <w:t xml:space="preserve"> </w:t>
      </w:r>
      <w:r w:rsidR="00AB4F18">
        <w:rPr>
          <w:rFonts w:ascii="Times New Roman" w:hAnsi="Times New Roman" w:cs="Times New Roman"/>
        </w:rPr>
        <w:t>(</w:t>
      </w:r>
      <w:proofErr w:type="spellStart"/>
      <w:r w:rsidR="00AB4F18">
        <w:rPr>
          <w:rFonts w:ascii="Times New Roman" w:hAnsi="Times New Roman" w:cs="Times New Roman"/>
        </w:rPr>
        <w:t>Mitchelstein</w:t>
      </w:r>
      <w:proofErr w:type="spellEnd"/>
      <w:r w:rsidR="00AB4F18">
        <w:rPr>
          <w:rFonts w:ascii="Times New Roman" w:hAnsi="Times New Roman" w:cs="Times New Roman"/>
        </w:rPr>
        <w:t xml:space="preserve"> et al., 2020). </w:t>
      </w:r>
      <w:r w:rsidR="0057513D">
        <w:rPr>
          <w:rFonts w:ascii="Times New Roman" w:hAnsi="Times New Roman" w:cs="Times New Roman"/>
        </w:rPr>
        <w:t>Additionally, other studies</w:t>
      </w:r>
      <w:r w:rsidR="0057513D">
        <w:rPr>
          <w:rFonts w:ascii="Times New Roman" w:hAnsi="Times New Roman" w:cs="Times New Roman"/>
        </w:rPr>
        <w:t xml:space="preserve"> </w:t>
      </w:r>
      <w:r w:rsidR="0057513D">
        <w:rPr>
          <w:rFonts w:ascii="Times New Roman" w:hAnsi="Times New Roman" w:cs="Times New Roman"/>
        </w:rPr>
        <w:t>have</w:t>
      </w:r>
      <w:r w:rsidR="0057513D">
        <w:rPr>
          <w:rFonts w:ascii="Times New Roman" w:hAnsi="Times New Roman" w:cs="Times New Roman"/>
        </w:rPr>
        <w:t xml:space="preserve"> found some support showing that incidental exposure is positively related to political learning and participation </w:t>
      </w:r>
      <w:r w:rsidR="0057513D" w:rsidRPr="00A603DE">
        <w:rPr>
          <w:rFonts w:ascii="Times New Roman" w:eastAsia="Times New Roman" w:hAnsi="Times New Roman" w:cs="Times New Roman"/>
        </w:rPr>
        <w:t>(</w:t>
      </w:r>
      <w:proofErr w:type="spellStart"/>
      <w:r w:rsidR="0057513D" w:rsidRPr="00A603DE">
        <w:rPr>
          <w:rFonts w:ascii="Times New Roman" w:eastAsia="Times New Roman" w:hAnsi="Times New Roman" w:cs="Times New Roman"/>
        </w:rPr>
        <w:t>Heiss</w:t>
      </w:r>
      <w:proofErr w:type="spellEnd"/>
      <w:r w:rsidR="0057513D" w:rsidRPr="00A603DE">
        <w:rPr>
          <w:rFonts w:ascii="Times New Roman" w:eastAsia="Times New Roman" w:hAnsi="Times New Roman" w:cs="Times New Roman"/>
        </w:rPr>
        <w:t xml:space="preserve"> &amp; </w:t>
      </w:r>
      <w:proofErr w:type="spellStart"/>
      <w:r w:rsidR="0057513D" w:rsidRPr="00A603DE">
        <w:rPr>
          <w:rFonts w:ascii="Times New Roman" w:eastAsia="Times New Roman" w:hAnsi="Times New Roman" w:cs="Times New Roman"/>
        </w:rPr>
        <w:t>Matthes</w:t>
      </w:r>
      <w:proofErr w:type="spellEnd"/>
      <w:r w:rsidR="0057513D" w:rsidRPr="00A603DE">
        <w:rPr>
          <w:rFonts w:ascii="Times New Roman" w:eastAsia="Times New Roman" w:hAnsi="Times New Roman" w:cs="Times New Roman"/>
        </w:rPr>
        <w:t>, 2019</w:t>
      </w:r>
      <w:r w:rsidR="0057513D">
        <w:rPr>
          <w:rFonts w:ascii="Times New Roman" w:eastAsia="Times New Roman" w:hAnsi="Times New Roman" w:cs="Times New Roman"/>
        </w:rPr>
        <w:t xml:space="preserve">; </w:t>
      </w:r>
      <w:r w:rsidR="0057513D">
        <w:rPr>
          <w:rFonts w:ascii="Times New Roman" w:eastAsia="Times New Roman" w:hAnsi="Times New Roman" w:cs="Times New Roman"/>
        </w:rPr>
        <w:t>Weeks et al., 2021</w:t>
      </w:r>
      <w:r w:rsidR="0057513D" w:rsidRPr="00A603DE">
        <w:rPr>
          <w:rFonts w:ascii="Times New Roman" w:eastAsia="Times New Roman" w:hAnsi="Times New Roman" w:cs="Times New Roman"/>
        </w:rPr>
        <w:t>)</w:t>
      </w:r>
      <w:r w:rsidR="0057513D">
        <w:rPr>
          <w:rFonts w:ascii="Times New Roman" w:eastAsia="Times New Roman" w:hAnsi="Times New Roman" w:cs="Times New Roman"/>
        </w:rPr>
        <w:t xml:space="preserve">. However, a meta-analysis of incidental exposure research noted that these effects tend to be small and contextual </w:t>
      </w:r>
      <w:r w:rsidR="0057513D" w:rsidRPr="00EF48F4">
        <w:rPr>
          <w:rFonts w:ascii="Times New Roman" w:eastAsia="Times New Roman" w:hAnsi="Times New Roman" w:cs="Times New Roman"/>
        </w:rPr>
        <w:t>(</w:t>
      </w:r>
      <w:proofErr w:type="spellStart"/>
      <w:r w:rsidR="0057513D" w:rsidRPr="00EF48F4">
        <w:rPr>
          <w:rFonts w:ascii="Times New Roman" w:eastAsia="Times New Roman" w:hAnsi="Times New Roman" w:cs="Times New Roman"/>
        </w:rPr>
        <w:t>Nanz</w:t>
      </w:r>
      <w:proofErr w:type="spellEnd"/>
      <w:r w:rsidR="0057513D" w:rsidRPr="00EF48F4">
        <w:rPr>
          <w:rFonts w:ascii="Times New Roman" w:eastAsia="Times New Roman" w:hAnsi="Times New Roman" w:cs="Times New Roman"/>
        </w:rPr>
        <w:t xml:space="preserve"> &amp; </w:t>
      </w:r>
      <w:proofErr w:type="spellStart"/>
      <w:r w:rsidR="0057513D" w:rsidRPr="00EF48F4">
        <w:rPr>
          <w:rFonts w:ascii="Times New Roman" w:eastAsia="Times New Roman" w:hAnsi="Times New Roman" w:cs="Times New Roman"/>
        </w:rPr>
        <w:t>Matthes</w:t>
      </w:r>
      <w:proofErr w:type="spellEnd"/>
      <w:r w:rsidR="0057513D" w:rsidRPr="00EF48F4">
        <w:rPr>
          <w:rFonts w:ascii="Times New Roman" w:eastAsia="Times New Roman" w:hAnsi="Times New Roman" w:cs="Times New Roman"/>
        </w:rPr>
        <w:t>, 2022)</w:t>
      </w:r>
      <w:r w:rsidR="0057513D">
        <w:rPr>
          <w:rFonts w:ascii="Times New Roman" w:eastAsia="Times New Roman" w:hAnsi="Times New Roman" w:cs="Times New Roman"/>
        </w:rPr>
        <w:t>.</w:t>
      </w:r>
    </w:p>
    <w:p w14:paraId="6D148EDC" w14:textId="1FAB96B5" w:rsidR="00CA3555" w:rsidRPr="00733324" w:rsidRDefault="00AB4F18" w:rsidP="00733324">
      <w:pPr>
        <w:ind w:firstLine="720"/>
        <w:rPr>
          <w:rFonts w:ascii="Times New Roman" w:eastAsia="Times New Roman" w:hAnsi="Times New Roman" w:cs="Times New Roman"/>
        </w:rPr>
      </w:pPr>
      <w:r>
        <w:rPr>
          <w:rFonts w:ascii="Times New Roman" w:hAnsi="Times New Roman" w:cs="Times New Roman"/>
        </w:rPr>
        <w:t xml:space="preserve">Despite these findings, </w:t>
      </w:r>
      <w:r w:rsidR="000838AF">
        <w:rPr>
          <w:rFonts w:ascii="Times New Roman" w:eastAsia="Times New Roman" w:hAnsi="Times New Roman" w:cs="Times New Roman"/>
        </w:rPr>
        <w:t>there continues to be robust scholarly debate over the role of incidental exposure in shaping inequalities in news exposure and engagement</w:t>
      </w:r>
      <w:r w:rsidR="000838AF">
        <w:rPr>
          <w:rFonts w:ascii="Times New Roman" w:eastAsia="Times New Roman" w:hAnsi="Times New Roman" w:cs="Times New Roman"/>
        </w:rPr>
        <w:t xml:space="preserve"> due to evidence for stratificational effects. </w:t>
      </w:r>
      <w:r w:rsidR="00BB7D63">
        <w:rPr>
          <w:rFonts w:ascii="Times New Roman" w:hAnsi="Times New Roman" w:cs="Times New Roman"/>
        </w:rPr>
        <w:t xml:space="preserve">While </w:t>
      </w:r>
      <w:r w:rsidR="00BB7D63">
        <w:rPr>
          <w:rFonts w:ascii="Times New Roman" w:hAnsi="Times New Roman" w:cs="Times New Roman"/>
        </w:rPr>
        <w:t xml:space="preserve">some studies have found </w:t>
      </w:r>
      <w:r w:rsidR="00BB7D63">
        <w:rPr>
          <w:rFonts w:ascii="Times New Roman" w:hAnsi="Times New Roman" w:cs="Times New Roman"/>
        </w:rPr>
        <w:t xml:space="preserve">equalizing effects </w:t>
      </w:r>
      <w:r w:rsidR="00BB7D63">
        <w:rPr>
          <w:rFonts w:ascii="Times New Roman" w:hAnsi="Times New Roman" w:cs="Times New Roman"/>
        </w:rPr>
        <w:t>for</w:t>
      </w:r>
      <w:r w:rsidR="00BB7D63">
        <w:rPr>
          <w:rFonts w:ascii="Times New Roman" w:hAnsi="Times New Roman" w:cs="Times New Roman"/>
        </w:rPr>
        <w:t xml:space="preserve"> exposure to news, </w:t>
      </w:r>
      <w:r w:rsidR="006F1869">
        <w:rPr>
          <w:rFonts w:ascii="Times New Roman" w:hAnsi="Times New Roman" w:cs="Times New Roman"/>
        </w:rPr>
        <w:t xml:space="preserve">other studies have found that </w:t>
      </w:r>
      <w:r w:rsidR="00BB7D63">
        <w:rPr>
          <w:rFonts w:ascii="Times New Roman" w:hAnsi="Times New Roman" w:cs="Times New Roman"/>
        </w:rPr>
        <w:t xml:space="preserve">people who are interested in the news </w:t>
      </w:r>
      <w:r w:rsidR="00BB7D63">
        <w:rPr>
          <w:rFonts w:ascii="Times New Roman" w:hAnsi="Times New Roman" w:cs="Times New Roman"/>
        </w:rPr>
        <w:t xml:space="preserve">are much </w:t>
      </w:r>
      <w:r w:rsidR="00BB7D63">
        <w:rPr>
          <w:rFonts w:ascii="Times New Roman" w:hAnsi="Times New Roman" w:cs="Times New Roman"/>
        </w:rPr>
        <w:t>more</w:t>
      </w:r>
      <w:r w:rsidR="00BB7D63">
        <w:rPr>
          <w:rFonts w:ascii="Times New Roman" w:hAnsi="Times New Roman" w:cs="Times New Roman"/>
        </w:rPr>
        <w:t xml:space="preserve"> likely to expend the extra effort to engage </w:t>
      </w:r>
      <w:r w:rsidR="00BB7D63">
        <w:rPr>
          <w:rFonts w:ascii="Times New Roman" w:hAnsi="Times New Roman" w:cs="Times New Roman"/>
        </w:rPr>
        <w:t>with</w:t>
      </w:r>
      <w:r w:rsidR="00BB7D63">
        <w:rPr>
          <w:rFonts w:ascii="Times New Roman" w:hAnsi="Times New Roman" w:cs="Times New Roman"/>
        </w:rPr>
        <w:t xml:space="preserve"> content they come across (</w:t>
      </w:r>
      <w:proofErr w:type="spellStart"/>
      <w:r w:rsidR="00BB7D63" w:rsidRPr="00D757CC">
        <w:rPr>
          <w:rFonts w:ascii="Times New Roman" w:hAnsi="Times New Roman" w:cs="Times New Roman"/>
        </w:rPr>
        <w:t>Kümpel</w:t>
      </w:r>
      <w:proofErr w:type="spellEnd"/>
      <w:r w:rsidR="00BB7D63">
        <w:rPr>
          <w:rFonts w:ascii="Times New Roman" w:hAnsi="Times New Roman" w:cs="Times New Roman"/>
        </w:rPr>
        <w:t>, 2020)</w:t>
      </w:r>
      <w:r w:rsidR="00BB7D63">
        <w:rPr>
          <w:rFonts w:ascii="Times New Roman" w:hAnsi="Times New Roman" w:cs="Times New Roman"/>
        </w:rPr>
        <w:t xml:space="preserve">, and these behaviors are read by news selection algorithms as indicators of </w:t>
      </w:r>
      <w:r w:rsidR="006F1869">
        <w:rPr>
          <w:rFonts w:ascii="Times New Roman" w:hAnsi="Times New Roman" w:cs="Times New Roman"/>
        </w:rPr>
        <w:t xml:space="preserve">future </w:t>
      </w:r>
      <w:r w:rsidR="00BB7D63">
        <w:rPr>
          <w:rFonts w:ascii="Times New Roman" w:hAnsi="Times New Roman" w:cs="Times New Roman"/>
        </w:rPr>
        <w:t>interest (</w:t>
      </w:r>
      <w:r w:rsidR="00BB7D63">
        <w:rPr>
          <w:rFonts w:ascii="Times New Roman" w:hAnsi="Times New Roman" w:cs="Times New Roman"/>
        </w:rPr>
        <w:t>Thorson et al., 2021)</w:t>
      </w:r>
      <w:r w:rsidR="006F1869">
        <w:rPr>
          <w:rFonts w:ascii="Times New Roman" w:hAnsi="Times New Roman" w:cs="Times New Roman"/>
        </w:rPr>
        <w:t>, which create stratificational effects in future exposure (Barnidge, 2021)</w:t>
      </w:r>
      <w:r w:rsidR="00BB7D63">
        <w:rPr>
          <w:rFonts w:ascii="Times New Roman" w:hAnsi="Times New Roman" w:cs="Times New Roman"/>
        </w:rPr>
        <w:t>.</w:t>
      </w:r>
      <w:r w:rsidR="00BB7D63">
        <w:rPr>
          <w:rFonts w:ascii="Times New Roman" w:hAnsi="Times New Roman" w:cs="Times New Roman"/>
        </w:rPr>
        <w:t xml:space="preserve"> Additionally, inequalities in social networks embed some individuals </w:t>
      </w:r>
      <w:r w:rsidR="00BB7D63">
        <w:rPr>
          <w:rFonts w:ascii="Times New Roman" w:hAnsi="Times New Roman" w:cs="Times New Roman"/>
        </w:rPr>
        <w:t>immersed in ‘information-rich’ networks</w:t>
      </w:r>
      <w:r w:rsidR="00BB7D63">
        <w:rPr>
          <w:rFonts w:ascii="Times New Roman" w:hAnsi="Times New Roman" w:cs="Times New Roman"/>
        </w:rPr>
        <w:t xml:space="preserve"> while others are left in so-called</w:t>
      </w:r>
      <w:r>
        <w:rPr>
          <w:rFonts w:ascii="Times New Roman" w:hAnsi="Times New Roman" w:cs="Times New Roman"/>
        </w:rPr>
        <w:t xml:space="preserve">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6F1869">
        <w:rPr>
          <w:rFonts w:ascii="Times New Roman" w:hAnsi="Times New Roman" w:cs="Times New Roman"/>
        </w:rPr>
        <w:t>, as individuals’ social contacts also inform content selection algorithms on social media platforms (DeVito, 2017)</w:t>
      </w:r>
      <w:r>
        <w:rPr>
          <w:rFonts w:ascii="Times New Roman" w:hAnsi="Times New Roman" w:cs="Times New Roman"/>
        </w:rPr>
        <w:t>. Thus, while there is some evidence for equalizing effects, the antecedent individual- and meso-level factors—like news interest, network characteristics</w:t>
      </w:r>
      <w:r w:rsidR="006F1869">
        <w:rPr>
          <w:rFonts w:ascii="Times New Roman" w:hAnsi="Times New Roman" w:cs="Times New Roman"/>
        </w:rPr>
        <w:t>,</w:t>
      </w:r>
      <w:r>
        <w:rPr>
          <w:rFonts w:ascii="Times New Roman" w:hAnsi="Times New Roman" w:cs="Times New Roman"/>
        </w:rPr>
        <w:t xml:space="preserve"> and algorithms—tend to create a reciprocal relationship between exposure and engagement, where some groups are left in information landscapes that are only sporadically populated with politically relevant information (</w:t>
      </w:r>
      <w:r w:rsidR="006F1869">
        <w:rPr>
          <w:rFonts w:ascii="Times New Roman" w:hAnsi="Times New Roman" w:cs="Times New Roman"/>
        </w:rPr>
        <w:t xml:space="preserve">Barnidge &amp; </w:t>
      </w:r>
      <w:proofErr w:type="spellStart"/>
      <w:r w:rsidR="006F1869">
        <w:rPr>
          <w:rFonts w:ascii="Times New Roman" w:hAnsi="Times New Roman" w:cs="Times New Roman"/>
        </w:rPr>
        <w:t>Xenos</w:t>
      </w:r>
      <w:proofErr w:type="spellEnd"/>
      <w:r w:rsidR="006F1869">
        <w:rPr>
          <w:rFonts w:ascii="Times New Roman" w:hAnsi="Times New Roman" w:cs="Times New Roman"/>
        </w:rPr>
        <w:t>, 2021</w:t>
      </w:r>
      <w:r w:rsidR="006F1869">
        <w:rPr>
          <w:rFonts w:ascii="Times New Roman" w:hAnsi="Times New Roman" w:cs="Times New Roman"/>
        </w:rPr>
        <w:t xml:space="preserve">; </w:t>
      </w:r>
      <w:r>
        <w:rPr>
          <w:rFonts w:ascii="Times New Roman" w:hAnsi="Times New Roman" w:cs="Times New Roman"/>
        </w:rPr>
        <w:t xml:space="preserve">Lee &amp; </w:t>
      </w:r>
      <w:proofErr w:type="spellStart"/>
      <w:r>
        <w:rPr>
          <w:rFonts w:ascii="Times New Roman" w:hAnsi="Times New Roman" w:cs="Times New Roman"/>
        </w:rPr>
        <w:t>Xenos</w:t>
      </w:r>
      <w:proofErr w:type="spellEnd"/>
      <w:r>
        <w:rPr>
          <w:rFonts w:ascii="Times New Roman" w:hAnsi="Times New Roman" w:cs="Times New Roman"/>
        </w:rPr>
        <w:t xml:space="preserve">, 2020; Thorson, 2019). </w:t>
      </w:r>
    </w:p>
    <w:p w14:paraId="71B34465" w14:textId="77777777" w:rsidR="00822581" w:rsidRPr="00C60274" w:rsidRDefault="00822581" w:rsidP="0082258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0553DB9E" w14:textId="2DFFA1D9" w:rsidR="00822581" w:rsidRDefault="00822581" w:rsidP="00822581">
      <w:pPr>
        <w:ind w:firstLine="720"/>
        <w:rPr>
          <w:rFonts w:ascii="Times New Roman" w:hAnsi="Times New Roman" w:cs="Times New Roman"/>
        </w:rPr>
      </w:pPr>
      <w:r>
        <w:rPr>
          <w:rFonts w:ascii="Times New Roman" w:eastAsia="Times New Roman" w:hAnsi="Times New Roman" w:cs="Times New Roman"/>
        </w:rPr>
        <w:t xml:space="preserve">We argue that advancing our understanding of how digital media shape news inequalities requires addressing a key issue that has arisen in incidental exposure research. This work has primarily focused on the </w:t>
      </w:r>
      <w:r w:rsidR="00F06070">
        <w:rPr>
          <w:rFonts w:ascii="Times New Roman" w:eastAsia="Times New Roman" w:hAnsi="Times New Roman" w:cs="Times New Roman"/>
        </w:rPr>
        <w:t>‘</w:t>
      </w:r>
      <w:r>
        <w:rPr>
          <w:rFonts w:ascii="Times New Roman" w:eastAsia="Times New Roman" w:hAnsi="Times New Roman" w:cs="Times New Roman"/>
        </w:rPr>
        <w:t>demand side</w:t>
      </w:r>
      <w:r w:rsidR="00F06070">
        <w:rPr>
          <w:rFonts w:ascii="Times New Roman" w:eastAsia="Times New Roman" w:hAnsi="Times New Roman" w:cs="Times New Roman"/>
        </w:rPr>
        <w:t>’</w:t>
      </w:r>
      <w:r>
        <w:rPr>
          <w:rFonts w:ascii="Times New Roman" w:eastAsia="Times New Roman" w:hAnsi="Times New Roman" w:cs="Times New Roman"/>
        </w:rPr>
        <w:t xml:space="preserv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 </w:t>
      </w:r>
      <w:r w:rsidR="00F06070">
        <w:rPr>
          <w:rFonts w:ascii="Times New Roman" w:eastAsia="Times New Roman" w:hAnsi="Times New Roman" w:cs="Times New Roman"/>
        </w:rPr>
        <w:t>‘</w:t>
      </w:r>
      <w:r>
        <w:rPr>
          <w:rFonts w:ascii="Times New Roman" w:eastAsia="Times New Roman" w:hAnsi="Times New Roman" w:cs="Times New Roman"/>
        </w:rPr>
        <w:t>supply side</w:t>
      </w:r>
      <w:r w:rsidR="00F06070">
        <w:rPr>
          <w:rFonts w:ascii="Times New Roman" w:eastAsia="Times New Roman" w:hAnsi="Times New Roman" w:cs="Times New Roman"/>
        </w:rPr>
        <w:t>’</w:t>
      </w:r>
      <w:r>
        <w:rPr>
          <w:rFonts w:ascii="Times New Roman" w:eastAsia="Times New Roman" w:hAnsi="Times New Roman" w:cs="Times New Roman"/>
        </w:rPr>
        <w:t xml:space="preserve"> of the equation. Here, the very opportunity to incidentally encounter news (i.e., the supply of news) is shaped by a host of social, strategic, and algorithmic forces (Thorson, 2015 </w:t>
      </w:r>
      <w:r>
        <w:rPr>
          <w:rFonts w:ascii="Times New Roman" w:hAnsi="Times New Roman" w:cs="Times New Roman"/>
        </w:rPr>
        <w:t>Thorson, 2020)</w:t>
      </w:r>
      <w:r>
        <w:rPr>
          <w:rFonts w:ascii="Times New Roman" w:eastAsia="Times New Roman" w:hAnsi="Times New Roman" w:cs="Times New Roman"/>
        </w:rPr>
        <w:t xml:space="preserve">. As </w:t>
      </w:r>
      <w:proofErr w:type="spellStart"/>
      <w:r w:rsidRPr="00A72B35">
        <w:rPr>
          <w:rFonts w:ascii="Times New Roman" w:eastAsia="Times New Roman" w:hAnsi="Times New Roman" w:cs="Times New Roman"/>
        </w:rPr>
        <w:t>Kümpel</w:t>
      </w:r>
      <w:proofErr w:type="spellEnd"/>
      <w:r w:rsidRPr="00A72B35">
        <w:rPr>
          <w:rFonts w:ascii="Times New Roman" w:eastAsia="Times New Roman" w:hAnsi="Times New Roman" w:cs="Times New Roman"/>
        </w:rPr>
        <w:t xml:space="preserve"> </w:t>
      </w:r>
      <w:r>
        <w:rPr>
          <w:rFonts w:ascii="Times New Roman" w:eastAsia="Times New Roman" w:hAnsi="Times New Roman" w:cs="Times New Roman"/>
        </w:rPr>
        <w:t>(</w:t>
      </w:r>
      <w:r w:rsidRPr="00A72B35">
        <w:rPr>
          <w:rFonts w:ascii="Times New Roman" w:eastAsia="Times New Roman" w:hAnsi="Times New Roman" w:cs="Times New Roman"/>
        </w:rPr>
        <w:t>2020)</w:t>
      </w:r>
      <w:r>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and Lane, 2020;</w:t>
      </w:r>
      <w:r w:rsidRPr="002F68E6">
        <w:rPr>
          <w:rFonts w:ascii="Times New Roman" w:eastAsia="Times New Roman" w:hAnsi="Times New Roman" w:cs="Times New Roman"/>
        </w:rPr>
        <w:t xml:space="preserve"> </w:t>
      </w:r>
      <w:r>
        <w:rPr>
          <w:rFonts w:ascii="Times New Roman" w:hAnsi="Times New Roman" w:cs="Times New Roman"/>
        </w:rPr>
        <w:t>Thorson, 2020</w:t>
      </w:r>
      <w:r>
        <w:rPr>
          <w:rFonts w:ascii="Times New Roman" w:eastAsia="Times New Roman" w:hAnsi="Times New Roman" w:cs="Times New Roman"/>
        </w:rPr>
        <w:t xml:space="preserve">). 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p>
    <w:p w14:paraId="7D1CF8DD" w14:textId="77777777" w:rsidR="00822581" w:rsidRDefault="00822581" w:rsidP="00822581">
      <w:pPr>
        <w:rPr>
          <w:rFonts w:ascii="Times New Roman" w:hAnsi="Times New Roman" w:cs="Times New Roman"/>
        </w:rPr>
      </w:pPr>
      <w:r>
        <w:rPr>
          <w:rFonts w:ascii="Times New Roman" w:hAnsi="Times New Roman" w:cs="Times New Roman"/>
        </w:rPr>
        <w:tab/>
        <w:t>Responding to developments in incidental exposure research, Thorson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5B842687" w14:textId="77777777" w:rsidR="00822581" w:rsidRDefault="00822581" w:rsidP="00822581">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77C6E6C6" w14:textId="77777777" w:rsidR="00822581" w:rsidRDefault="00822581" w:rsidP="0082258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21A5D52" w14:textId="086F7F7F" w:rsidR="00822581" w:rsidRDefault="00822581" w:rsidP="00822581">
      <w:pPr>
        <w:rPr>
          <w:rFonts w:ascii="Times New Roman" w:hAnsi="Times New Roman" w:cs="Times New Roman"/>
        </w:rPr>
      </w:pPr>
      <w:r>
        <w:rPr>
          <w:rFonts w:ascii="Times New Roman" w:hAnsi="Times New Roman" w:cs="Times New Roman"/>
        </w:rPr>
        <w:tab/>
        <w:t xml:space="preserve">Thus, prior literature has identified at least </w:t>
      </w:r>
      <w:r w:rsidR="00780F9E">
        <w:rPr>
          <w:rFonts w:ascii="Times New Roman" w:hAnsi="Times New Roman" w:cs="Times New Roman"/>
        </w:rPr>
        <w:t>five</w:t>
      </w:r>
      <w:r>
        <w:rPr>
          <w:rFonts w:ascii="Times New Roman" w:hAnsi="Times New Roman" w:cs="Times New Roman"/>
        </w:rPr>
        <w:t xml:space="preser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w:t>
      </w:r>
      <w:r w:rsidR="00780F9E">
        <w:rPr>
          <w:rFonts w:ascii="Times New Roman" w:hAnsi="Times New Roman" w:cs="Times New Roman"/>
        </w:rPr>
        <w:t xml:space="preserve">(4) </w:t>
      </w:r>
      <w:r w:rsidR="00E83626">
        <w:rPr>
          <w:rFonts w:ascii="Times New Roman" w:hAnsi="Times New Roman" w:cs="Times New Roman"/>
        </w:rPr>
        <w:t>social news curation</w:t>
      </w:r>
      <w:r w:rsidR="00780F9E">
        <w:rPr>
          <w:rFonts w:ascii="Times New Roman" w:hAnsi="Times New Roman" w:cs="Times New Roman"/>
        </w:rPr>
        <w:t xml:space="preserve">; </w:t>
      </w:r>
      <w:r>
        <w:rPr>
          <w:rFonts w:ascii="Times New Roman" w:hAnsi="Times New Roman" w:cs="Times New Roman"/>
        </w:rPr>
        <w:t>and (</w:t>
      </w:r>
      <w:r w:rsidR="00780F9E">
        <w:rPr>
          <w:rFonts w:ascii="Times New Roman" w:hAnsi="Times New Roman" w:cs="Times New Roman"/>
        </w:rPr>
        <w:t>5</w:t>
      </w:r>
      <w:r>
        <w:rPr>
          <w:rFonts w:ascii="Times New Roman" w:hAnsi="Times New Roman" w:cs="Times New Roman"/>
        </w:rPr>
        <w:t xml:space="preserve">)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r>
        <w:rPr>
          <w:rFonts w:ascii="Times New Roman" w:hAnsi="Times New Roman" w:cs="Times New Roman"/>
        </w:rPr>
        <w:t>.</w:t>
      </w:r>
    </w:p>
    <w:p w14:paraId="4D690CC8" w14:textId="0C345A05" w:rsidR="00822581" w:rsidRDefault="00822581" w:rsidP="0082258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w:t>
      </w:r>
      <w:r w:rsidRPr="00317E95">
        <w:rPr>
          <w:rFonts w:ascii="Times New Roman" w:hAnsi="Times New Roman" w:cs="Times New Roman"/>
          <w:highlight w:val="yellow"/>
        </w:rPr>
        <w:t xml:space="preserve">Thus, these three concepts form a ‘virtuous circle’ (or ‘unvirtuous,’ depending on your perspective), </w:t>
      </w:r>
      <w:r w:rsidR="00317E95" w:rsidRPr="00317E95">
        <w:rPr>
          <w:rFonts w:ascii="Times New Roman" w:hAnsi="Times New Roman" w:cs="Times New Roman"/>
          <w:highlight w:val="yellow"/>
        </w:rPr>
        <w:t xml:space="preserve">potentially </w:t>
      </w:r>
      <w:r w:rsidRPr="00317E95">
        <w:rPr>
          <w:rFonts w:ascii="Times New Roman" w:hAnsi="Times New Roman" w:cs="Times New Roman"/>
          <w:highlight w:val="yellow"/>
        </w:rPr>
        <w:t xml:space="preserve">contributing to a ‘rich-get-richer’ dynamic and exacerbating digital inequalities related to news exposure (Barnidge &amp; </w:t>
      </w:r>
      <w:proofErr w:type="spellStart"/>
      <w:r w:rsidRPr="00317E95">
        <w:rPr>
          <w:rFonts w:ascii="Times New Roman" w:hAnsi="Times New Roman" w:cs="Times New Roman"/>
          <w:highlight w:val="yellow"/>
        </w:rPr>
        <w:t>Xenos</w:t>
      </w:r>
      <w:proofErr w:type="spellEnd"/>
      <w:r w:rsidRPr="00317E95">
        <w:rPr>
          <w:rFonts w:ascii="Times New Roman" w:hAnsi="Times New Roman" w:cs="Times New Roman"/>
          <w:highlight w:val="yellow"/>
        </w:rPr>
        <w:t>, 2021).</w:t>
      </w:r>
      <w:r>
        <w:rPr>
          <w:rFonts w:ascii="Times New Roman" w:hAnsi="Times New Roman" w:cs="Times New Roman"/>
        </w:rPr>
        <w:t xml:space="preserve">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521C444C" w14:textId="77777777" w:rsidR="00822581" w:rsidRDefault="00822581" w:rsidP="00822581">
      <w:pPr>
        <w:rPr>
          <w:rFonts w:ascii="Times New Roman" w:hAnsi="Times New Roman" w:cs="Times New Roman"/>
        </w:rPr>
      </w:pPr>
      <w:r>
        <w:rPr>
          <w:rFonts w:ascii="Times New Roman" w:hAnsi="Times New Roman" w:cs="Times New Roman"/>
        </w:rPr>
        <w:tab/>
        <w:t>H1: News attraction will be positively related to non-social media news use.</w:t>
      </w:r>
    </w:p>
    <w:p w14:paraId="21750A2D" w14:textId="77777777" w:rsidR="00822581" w:rsidRDefault="00822581" w:rsidP="0082258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22142FC6" w14:textId="77777777" w:rsidR="00822581" w:rsidRDefault="00822581" w:rsidP="0082258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7B798715" w14:textId="77777777" w:rsidR="00822581" w:rsidRDefault="00822581" w:rsidP="0082258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0402DC3" w14:textId="77777777" w:rsidR="00822581" w:rsidRDefault="00822581" w:rsidP="0082258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9285281" w14:textId="77777777" w:rsidR="00822581" w:rsidRDefault="00822581" w:rsidP="0082258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5AF1EF56" w14:textId="77777777" w:rsidR="00822581" w:rsidRPr="00CC68B1" w:rsidRDefault="00822581" w:rsidP="0082258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0E77A19E" w14:textId="77777777" w:rsidR="00822581" w:rsidRPr="000F2C5F" w:rsidRDefault="00822581" w:rsidP="00822581">
      <w:pPr>
        <w:jc w:val="center"/>
        <w:rPr>
          <w:rFonts w:ascii="Times New Roman" w:hAnsi="Times New Roman" w:cs="Times New Roman"/>
          <w:b/>
          <w:bCs/>
        </w:rPr>
      </w:pPr>
      <w:r w:rsidRPr="000F2C5F">
        <w:rPr>
          <w:rFonts w:ascii="Times New Roman" w:hAnsi="Times New Roman" w:cs="Times New Roman"/>
          <w:b/>
          <w:bCs/>
        </w:rPr>
        <w:t>Methods</w:t>
      </w:r>
    </w:p>
    <w:p w14:paraId="72B4C530" w14:textId="7E615EC3" w:rsidR="00D97779" w:rsidRDefault="00317E95" w:rsidP="00822581"/>
    <w:p w14:paraId="787D615D" w14:textId="7D0D16CE" w:rsidR="00822581" w:rsidRDefault="00822581" w:rsidP="00822581"/>
    <w:p w14:paraId="2128525C" w14:textId="77777777" w:rsidR="00822581" w:rsidRDefault="00822581" w:rsidP="00822581">
      <w:pPr>
        <w:rPr>
          <w:rFonts w:ascii="Times New Roman" w:hAnsi="Times New Roman" w:cs="Times New Roman"/>
        </w:rPr>
      </w:pPr>
    </w:p>
    <w:p w14:paraId="7A30DDEF" w14:textId="77777777" w:rsidR="00822581" w:rsidRDefault="00822581" w:rsidP="00822581"/>
    <w:sectPr w:rsidR="00822581"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81"/>
    <w:rsid w:val="000620B2"/>
    <w:rsid w:val="0006259D"/>
    <w:rsid w:val="00077E1F"/>
    <w:rsid w:val="000838AF"/>
    <w:rsid w:val="000B67FF"/>
    <w:rsid w:val="001E0902"/>
    <w:rsid w:val="002A0BC5"/>
    <w:rsid w:val="002D604A"/>
    <w:rsid w:val="00317E95"/>
    <w:rsid w:val="003E6315"/>
    <w:rsid w:val="0057513D"/>
    <w:rsid w:val="005F747C"/>
    <w:rsid w:val="00634707"/>
    <w:rsid w:val="00656F9C"/>
    <w:rsid w:val="006F1869"/>
    <w:rsid w:val="00733324"/>
    <w:rsid w:val="00780F9E"/>
    <w:rsid w:val="007923C0"/>
    <w:rsid w:val="00822581"/>
    <w:rsid w:val="00A02748"/>
    <w:rsid w:val="00AB4F18"/>
    <w:rsid w:val="00B27880"/>
    <w:rsid w:val="00B5423A"/>
    <w:rsid w:val="00BB7D63"/>
    <w:rsid w:val="00CA3555"/>
    <w:rsid w:val="00CD65FB"/>
    <w:rsid w:val="00D749F1"/>
    <w:rsid w:val="00DA37C6"/>
    <w:rsid w:val="00DD11E8"/>
    <w:rsid w:val="00E83626"/>
    <w:rsid w:val="00F06070"/>
    <w:rsid w:val="00F32EBD"/>
    <w:rsid w:val="00F5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DAE95"/>
  <w14:defaultImageDpi w14:val="32767"/>
  <w15:chartTrackingRefBased/>
  <w15:docId w15:val="{072DB250-CF4E-4742-8C10-DABA1955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2022-04-21T21:19:00Z</dcterms:created>
  <dcterms:modified xsi:type="dcterms:W3CDTF">2022-04-21T22:44:00Z</dcterms:modified>
</cp:coreProperties>
</file>