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9976" w14:textId="49CF033B" w:rsidR="00D97779" w:rsidRDefault="00995A9F" w:rsidP="00995A9F">
      <w:pPr>
        <w:jc w:val="center"/>
        <w:rPr>
          <w:rFonts w:ascii="Times New Roman" w:hAnsi="Times New Roman" w:cs="Times New Roman"/>
          <w:b/>
          <w:bCs/>
        </w:rPr>
      </w:pPr>
      <w:r w:rsidRPr="00577D54">
        <w:rPr>
          <w:rFonts w:ascii="Times New Roman" w:hAnsi="Times New Roman" w:cs="Times New Roman"/>
          <w:b/>
          <w:bCs/>
        </w:rPr>
        <w:t>Between Individuals and Organizations: How News Audience Niches Shape Exposure to Partisan News</w:t>
      </w:r>
    </w:p>
    <w:p w14:paraId="25BBC760" w14:textId="2FDC78A8" w:rsidR="00577D54" w:rsidRDefault="00577D54" w:rsidP="00577D54">
      <w:pPr>
        <w:rPr>
          <w:rFonts w:ascii="Times New Roman" w:hAnsi="Times New Roman" w:cs="Times New Roman"/>
        </w:rPr>
      </w:pPr>
    </w:p>
    <w:p w14:paraId="380D8326" w14:textId="4EEEEE25" w:rsidR="00577D54" w:rsidRDefault="00577D54" w:rsidP="00577D54">
      <w:pPr>
        <w:rPr>
          <w:rFonts w:ascii="Times New Roman" w:hAnsi="Times New Roman" w:cs="Times New Roman"/>
        </w:rPr>
      </w:pPr>
      <w:r>
        <w:rPr>
          <w:rFonts w:ascii="Times New Roman" w:hAnsi="Times New Roman" w:cs="Times New Roman"/>
        </w:rPr>
        <w:t xml:space="preserve">I. </w:t>
      </w:r>
      <w:r w:rsidR="00121046">
        <w:rPr>
          <w:rFonts w:ascii="Times New Roman" w:hAnsi="Times New Roman" w:cs="Times New Roman"/>
        </w:rPr>
        <w:t>Review</w:t>
      </w:r>
      <w:r>
        <w:rPr>
          <w:rFonts w:ascii="Times New Roman" w:hAnsi="Times New Roman" w:cs="Times New Roman"/>
        </w:rPr>
        <w:t xml:space="preserve"> of audience overlap literature</w:t>
      </w:r>
    </w:p>
    <w:p w14:paraId="31294EF1" w14:textId="200E2758" w:rsidR="00577D54" w:rsidRDefault="00577D54" w:rsidP="00577D54">
      <w:pPr>
        <w:rPr>
          <w:rFonts w:ascii="Times New Roman" w:hAnsi="Times New Roman" w:cs="Times New Roman"/>
        </w:rPr>
      </w:pPr>
      <w:r>
        <w:rPr>
          <w:rFonts w:ascii="Times New Roman" w:hAnsi="Times New Roman" w:cs="Times New Roman"/>
        </w:rPr>
        <w:tab/>
        <w:t xml:space="preserve">A. </w:t>
      </w:r>
      <w:r w:rsidR="006B532B">
        <w:rPr>
          <w:rFonts w:ascii="Times New Roman" w:hAnsi="Times New Roman" w:cs="Times New Roman"/>
        </w:rPr>
        <w:t xml:space="preserve">Description and </w:t>
      </w:r>
      <w:r w:rsidR="00AF2CDE">
        <w:rPr>
          <w:rFonts w:ascii="Times New Roman" w:hAnsi="Times New Roman" w:cs="Times New Roman"/>
        </w:rPr>
        <w:t>u</w:t>
      </w:r>
      <w:r>
        <w:rPr>
          <w:rFonts w:ascii="Times New Roman" w:hAnsi="Times New Roman" w:cs="Times New Roman"/>
        </w:rPr>
        <w:t>tility of approach</w:t>
      </w:r>
    </w:p>
    <w:p w14:paraId="20BDE351" w14:textId="08420BB0" w:rsidR="006B532B" w:rsidRDefault="006B532B" w:rsidP="00577D54">
      <w:pPr>
        <w:rPr>
          <w:rFonts w:ascii="Times New Roman" w:hAnsi="Times New Roman" w:cs="Times New Roman"/>
        </w:rPr>
      </w:pPr>
    </w:p>
    <w:p w14:paraId="68C706F2" w14:textId="345C0EF5" w:rsidR="00121046" w:rsidRPr="00121046" w:rsidRDefault="00121046" w:rsidP="00577D54">
      <w:pPr>
        <w:rPr>
          <w:rFonts w:ascii="Times New Roman" w:hAnsi="Times New Roman" w:cs="Times New Roman"/>
          <w:b/>
          <w:bCs/>
        </w:rPr>
      </w:pPr>
      <w:r w:rsidRPr="00121046">
        <w:rPr>
          <w:rFonts w:ascii="Times New Roman" w:hAnsi="Times New Roman" w:cs="Times New Roman"/>
          <w:b/>
          <w:bCs/>
        </w:rPr>
        <w:t>Audience Overlap</w:t>
      </w:r>
    </w:p>
    <w:p w14:paraId="03D7A290" w14:textId="12DC59B5" w:rsidR="006B532B" w:rsidRPr="006B532B" w:rsidRDefault="006B532B" w:rsidP="006B532B">
      <w:pPr>
        <w:rPr>
          <w:rFonts w:ascii="Times New Roman" w:hAnsi="Times New Roman" w:cs="Times New Roman"/>
          <w:color w:val="FF0000"/>
        </w:rPr>
      </w:pPr>
      <w:r w:rsidRPr="006B532B">
        <w:rPr>
          <w:rFonts w:ascii="Times New Roman" w:hAnsi="Times New Roman" w:cs="Times New Roman"/>
          <w:color w:val="FF0000"/>
        </w:rPr>
        <w:t xml:space="preserve">As media choice accelerated with cable television and the internet, scholars examined the role of choice in creating isolated, fragmented audience clusters. Broadly referred to as the study of </w:t>
      </w:r>
      <w:r w:rsidRPr="00080CF3">
        <w:rPr>
          <w:rFonts w:ascii="Times New Roman" w:hAnsi="Times New Roman" w:cs="Times New Roman"/>
          <w:i/>
          <w:iCs/>
          <w:color w:val="FF0000"/>
        </w:rPr>
        <w:t>audience overlap</w:t>
      </w:r>
      <w:r w:rsidRPr="006B532B">
        <w:rPr>
          <w:rFonts w:ascii="Times New Roman" w:hAnsi="Times New Roman" w:cs="Times New Roman"/>
          <w:color w:val="FF0000"/>
        </w:rPr>
        <w:t>, or the tendency for an audience of one program to be represented in another, the line of research is</w:t>
      </w:r>
      <w:r w:rsidR="00E42EF0">
        <w:rPr>
          <w:rFonts w:ascii="Times New Roman" w:hAnsi="Times New Roman" w:cs="Times New Roman"/>
          <w:color w:val="FF0000"/>
        </w:rPr>
        <w:t xml:space="preserve"> less</w:t>
      </w:r>
      <w:r w:rsidRPr="006B532B">
        <w:rPr>
          <w:rFonts w:ascii="Times New Roman" w:hAnsi="Times New Roman" w:cs="Times New Roman"/>
          <w:color w:val="FF0000"/>
        </w:rPr>
        <w:t xml:space="preserve"> concerned with the individual-level motivations for partisan media preferences, as selective exposure research is, and more concerned with the extent to which news audiences are split along ideological lines. Generally, these studies follow a social network analysis approach, treating news organizations as nodes in a network and connections between news organizations as edges (for an overview, see </w:t>
      </w:r>
      <w:proofErr w:type="spellStart"/>
      <w:r w:rsidRPr="006B532B">
        <w:rPr>
          <w:rFonts w:ascii="Times New Roman" w:hAnsi="Times New Roman" w:cs="Times New Roman"/>
          <w:color w:val="FF0000"/>
        </w:rPr>
        <w:t>Ksiazek</w:t>
      </w:r>
      <w:proofErr w:type="spellEnd"/>
      <w:r w:rsidRPr="006B532B">
        <w:rPr>
          <w:rFonts w:ascii="Times New Roman" w:hAnsi="Times New Roman" w:cs="Times New Roman"/>
          <w:color w:val="FF0000"/>
        </w:rPr>
        <w:t>, 2011), and</w:t>
      </w:r>
      <w:r w:rsidR="00F54A9F">
        <w:rPr>
          <w:rFonts w:ascii="Times New Roman" w:hAnsi="Times New Roman" w:cs="Times New Roman"/>
          <w:color w:val="FF0000"/>
        </w:rPr>
        <w:t xml:space="preserve"> this</w:t>
      </w:r>
      <w:r w:rsidRPr="006B532B">
        <w:rPr>
          <w:rFonts w:ascii="Times New Roman" w:hAnsi="Times New Roman" w:cs="Times New Roman"/>
          <w:color w:val="FF0000"/>
        </w:rPr>
        <w:t xml:space="preserve"> type of analysis allows studies of audience overlap to occupy a middle ground between “media-centric” research that looks at the relative popularity of news organizations (e.g., XXX), and “user-centric” research that observes micro-level patterns of news use and the psychological processes that shape them</w:t>
      </w:r>
      <w:r w:rsidR="00F54A9F">
        <w:rPr>
          <w:rFonts w:ascii="Times New Roman" w:hAnsi="Times New Roman" w:cs="Times New Roman"/>
          <w:color w:val="FF0000"/>
        </w:rPr>
        <w:t xml:space="preserve"> </w:t>
      </w:r>
      <w:r w:rsidRPr="006B532B">
        <w:rPr>
          <w:rFonts w:ascii="Times New Roman" w:hAnsi="Times New Roman" w:cs="Times New Roman"/>
          <w:color w:val="FF0000"/>
        </w:rPr>
        <w:t xml:space="preserve">(e.g., Althaus &amp; Tewksbury, 2007). Thus, the study of audience overlap takes a third, “audience-centric” approach, which is based on </w:t>
      </w:r>
      <w:r w:rsidR="008E63CB" w:rsidRPr="0015449E">
        <w:rPr>
          <w:rFonts w:ascii="Times New Roman" w:hAnsi="Times New Roman" w:cs="Times New Roman"/>
          <w:color w:val="000000" w:themeColor="text1"/>
        </w:rPr>
        <w:t>the interplay between media supply and user demand</w:t>
      </w:r>
      <w:r w:rsidRPr="006B532B">
        <w:rPr>
          <w:rFonts w:ascii="Times New Roman" w:hAnsi="Times New Roman" w:cs="Times New Roman"/>
          <w:color w:val="FF0000"/>
        </w:rPr>
        <w:t xml:space="preserve"> (</w:t>
      </w:r>
      <w:r w:rsidR="000D03C4">
        <w:rPr>
          <w:rFonts w:ascii="Times New Roman" w:hAnsi="Times New Roman" w:cs="Times New Roman"/>
          <w:color w:val="FF0000"/>
        </w:rPr>
        <w:t xml:space="preserve">Fletcher &amp; Nielsen, 2017; </w:t>
      </w:r>
      <w:r w:rsidRPr="006B532B">
        <w:rPr>
          <w:rFonts w:ascii="Times New Roman" w:hAnsi="Times New Roman" w:cs="Times New Roman"/>
          <w:color w:val="FF0000"/>
        </w:rPr>
        <w:t xml:space="preserve">Webster &amp; </w:t>
      </w:r>
      <w:proofErr w:type="spellStart"/>
      <w:r w:rsidRPr="006B532B">
        <w:rPr>
          <w:rFonts w:ascii="Times New Roman" w:hAnsi="Times New Roman" w:cs="Times New Roman"/>
          <w:color w:val="FF0000"/>
        </w:rPr>
        <w:t>Ksiazek</w:t>
      </w:r>
      <w:proofErr w:type="spellEnd"/>
      <w:r w:rsidRPr="006B532B">
        <w:rPr>
          <w:rFonts w:ascii="Times New Roman" w:hAnsi="Times New Roman" w:cs="Times New Roman"/>
          <w:color w:val="FF0000"/>
        </w:rPr>
        <w:t>, 2012, p. 45). Here, the audience is conceptualized as groups of people within a media ecosystem who pay attention to the same sources, creating various levels of audience overlap (Webster, 2014),</w:t>
      </w:r>
      <w:r w:rsidR="0015449E">
        <w:rPr>
          <w:rFonts w:ascii="Times New Roman" w:hAnsi="Times New Roman" w:cs="Times New Roman"/>
          <w:color w:val="FF0000"/>
        </w:rPr>
        <w:t xml:space="preserve"> and</w:t>
      </w:r>
      <w:r w:rsidRPr="006B532B">
        <w:rPr>
          <w:rFonts w:ascii="Times New Roman" w:hAnsi="Times New Roman" w:cs="Times New Roman"/>
          <w:color w:val="FF0000"/>
        </w:rPr>
        <w:t xml:space="preserve"> this approach allows researchers to identify how audiences are dispersed across the media landscape. </w:t>
      </w:r>
    </w:p>
    <w:p w14:paraId="10E1DE67" w14:textId="2E9777B2" w:rsidR="00577D54" w:rsidRDefault="00577D54" w:rsidP="00577D54">
      <w:pPr>
        <w:rPr>
          <w:rFonts w:ascii="Times New Roman" w:hAnsi="Times New Roman" w:cs="Times New Roman"/>
        </w:rPr>
      </w:pPr>
    </w:p>
    <w:p w14:paraId="75D96E12" w14:textId="3DC241B1" w:rsidR="00577D54" w:rsidRDefault="00577D54" w:rsidP="00577D54">
      <w:pPr>
        <w:rPr>
          <w:rFonts w:ascii="Times New Roman" w:hAnsi="Times New Roman" w:cs="Times New Roman"/>
        </w:rPr>
      </w:pPr>
      <w:r>
        <w:rPr>
          <w:rFonts w:ascii="Times New Roman" w:hAnsi="Times New Roman" w:cs="Times New Roman"/>
        </w:rPr>
        <w:tab/>
        <w:t>B. Review and summary of main findings</w:t>
      </w:r>
    </w:p>
    <w:p w14:paraId="605EEAA2" w14:textId="6F8E3209" w:rsidR="00577D54" w:rsidRDefault="00577D54"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D226DD1" w14:textId="22E076AF" w:rsidR="00020837" w:rsidRDefault="00020837" w:rsidP="00577D54">
      <w:pPr>
        <w:rPr>
          <w:rFonts w:ascii="Times New Roman" w:hAnsi="Times New Roman" w:cs="Times New Roman"/>
        </w:rPr>
      </w:pPr>
      <w:r>
        <w:rPr>
          <w:rFonts w:ascii="Times New Roman" w:hAnsi="Times New Roman" w:cs="Times New Roman"/>
        </w:rPr>
        <w:t xml:space="preserve">Recent research on audience overlap has generally converged on several important conclusions, some of which have been enabled by methodological innovations. First, and perhaps most importantly, </w:t>
      </w:r>
      <w:r w:rsidRPr="006B7DD5">
        <w:rPr>
          <w:rFonts w:ascii="Times New Roman" w:hAnsi="Times New Roman" w:cs="Times New Roman"/>
        </w:rPr>
        <w:t xml:space="preserve">overlap studies regularly find that audiences are </w:t>
      </w:r>
      <w:r>
        <w:rPr>
          <w:rFonts w:ascii="Times New Roman" w:hAnsi="Times New Roman" w:cs="Times New Roman"/>
        </w:rPr>
        <w:t xml:space="preserve">not quite as fragmented as feared </w:t>
      </w:r>
      <w:r w:rsidRPr="006B7DD5">
        <w:rPr>
          <w:rFonts w:ascii="Times New Roman" w:hAnsi="Times New Roman" w:cs="Times New Roman"/>
        </w:rPr>
        <w:t>(Fletcher &amp; Nielsen, 2017</w:t>
      </w:r>
      <w:r>
        <w:rPr>
          <w:rFonts w:ascii="Times New Roman" w:hAnsi="Times New Roman" w:cs="Times New Roman"/>
        </w:rPr>
        <w:t xml:space="preserve">; </w:t>
      </w:r>
      <w:r w:rsidRPr="006B7DD5">
        <w:rPr>
          <w:rFonts w:ascii="Times New Roman" w:hAnsi="Times New Roman" w:cs="Times New Roman"/>
        </w:rPr>
        <w:t xml:space="preserve">Webster &amp; </w:t>
      </w:r>
      <w:proofErr w:type="spellStart"/>
      <w:r w:rsidRPr="006B7DD5">
        <w:rPr>
          <w:rFonts w:ascii="Times New Roman" w:hAnsi="Times New Roman" w:cs="Times New Roman"/>
        </w:rPr>
        <w:t>Ksiazek</w:t>
      </w:r>
      <w:proofErr w:type="spellEnd"/>
      <w:r w:rsidRPr="006B7DD5">
        <w:rPr>
          <w:rFonts w:ascii="Times New Roman" w:hAnsi="Times New Roman" w:cs="Times New Roman"/>
        </w:rPr>
        <w:t>, 2012)</w:t>
      </w:r>
      <w:r>
        <w:rPr>
          <w:rFonts w:ascii="Times New Roman" w:hAnsi="Times New Roman" w:cs="Times New Roman"/>
        </w:rPr>
        <w:t xml:space="preserve">. </w:t>
      </w:r>
      <w:r w:rsidRPr="00013E7C">
        <w:rPr>
          <w:rFonts w:ascii="Times New Roman" w:hAnsi="Times New Roman" w:cs="Times New Roman"/>
          <w:color w:val="FF0000"/>
        </w:rPr>
        <w:t>Despite concerns about political clustering, audience “silos” are less common than expected.</w:t>
      </w:r>
      <w:r>
        <w:rPr>
          <w:rFonts w:ascii="Times New Roman" w:hAnsi="Times New Roman" w:cs="Times New Roman"/>
        </w:rPr>
        <w:t xml:space="preserve"> </w:t>
      </w:r>
      <w:r w:rsidRPr="006B7DD5">
        <w:rPr>
          <w:rFonts w:ascii="Times New Roman" w:hAnsi="Times New Roman" w:cs="Times New Roman"/>
        </w:rPr>
        <w:t>Employing both large-scale datasets of online linking patterns (</w:t>
      </w:r>
      <w:r>
        <w:rPr>
          <w:rFonts w:ascii="Times New Roman" w:hAnsi="Times New Roman" w:cs="Times New Roman"/>
        </w:rPr>
        <w:t xml:space="preserve">e.g., </w:t>
      </w:r>
      <w:proofErr w:type="spellStart"/>
      <w:r w:rsidRPr="006B7DD5">
        <w:rPr>
          <w:rFonts w:ascii="Times New Roman" w:hAnsi="Times New Roman" w:cs="Times New Roman"/>
        </w:rPr>
        <w:t>Mukerjee</w:t>
      </w:r>
      <w:proofErr w:type="spellEnd"/>
      <w:r w:rsidRPr="006B7DD5">
        <w:rPr>
          <w:rFonts w:ascii="Times New Roman" w:hAnsi="Times New Roman" w:cs="Times New Roman"/>
        </w:rPr>
        <w:t xml:space="preserve"> et al., 2018) and survey responses (</w:t>
      </w:r>
      <w:r>
        <w:rPr>
          <w:rFonts w:ascii="Times New Roman" w:hAnsi="Times New Roman" w:cs="Times New Roman"/>
        </w:rPr>
        <w:t xml:space="preserve">e.g., </w:t>
      </w:r>
      <w:r w:rsidRPr="006B7DD5">
        <w:rPr>
          <w:rFonts w:ascii="Times New Roman" w:hAnsi="Times New Roman" w:cs="Times New Roman"/>
        </w:rPr>
        <w:t xml:space="preserve">Weeks et al., 2016) audience studies </w:t>
      </w:r>
      <w:r>
        <w:rPr>
          <w:rFonts w:ascii="Times New Roman" w:hAnsi="Times New Roman" w:cs="Times New Roman"/>
        </w:rPr>
        <w:t>have found</w:t>
      </w:r>
      <w:r w:rsidRPr="006B7DD5">
        <w:rPr>
          <w:rFonts w:ascii="Times New Roman" w:hAnsi="Times New Roman" w:cs="Times New Roman"/>
        </w:rPr>
        <w:t xml:space="preserve"> considerable evidence of heterogeneous news </w:t>
      </w:r>
      <w:r>
        <w:rPr>
          <w:rFonts w:ascii="Times New Roman" w:hAnsi="Times New Roman" w:cs="Times New Roman"/>
        </w:rPr>
        <w:t>consumption, resulting in a substantial degree of audience overlap across channels</w:t>
      </w:r>
      <w:r w:rsidRPr="00013E7C">
        <w:rPr>
          <w:rFonts w:ascii="Times New Roman" w:hAnsi="Times New Roman" w:cs="Times New Roman"/>
          <w:color w:val="FF0000"/>
        </w:rPr>
        <w:t>. Second, recent scholarship has developed additional methodological techniques to observe the “backbone” network (</w:t>
      </w:r>
      <w:proofErr w:type="spellStart"/>
      <w:r w:rsidRPr="00013E7C">
        <w:rPr>
          <w:rFonts w:ascii="Times New Roman" w:hAnsi="Times New Roman" w:cs="Times New Roman"/>
          <w:color w:val="FF0000"/>
        </w:rPr>
        <w:t>Majó</w:t>
      </w:r>
      <w:proofErr w:type="spellEnd"/>
      <w:r w:rsidRPr="00013E7C">
        <w:rPr>
          <w:rFonts w:ascii="Times New Roman" w:hAnsi="Times New Roman" w:cs="Times New Roman"/>
          <w:color w:val="FF0000"/>
        </w:rPr>
        <w:t xml:space="preserve">-Vázquez et al., 2019; </w:t>
      </w:r>
      <w:proofErr w:type="spellStart"/>
      <w:r w:rsidRPr="00013E7C">
        <w:rPr>
          <w:rFonts w:ascii="Times New Roman" w:hAnsi="Times New Roman" w:cs="Times New Roman"/>
          <w:color w:val="FF0000"/>
        </w:rPr>
        <w:t>Mukerjee</w:t>
      </w:r>
      <w:proofErr w:type="spellEnd"/>
      <w:r w:rsidRPr="00013E7C">
        <w:rPr>
          <w:rFonts w:ascii="Times New Roman" w:hAnsi="Times New Roman" w:cs="Times New Roman"/>
          <w:color w:val="FF0000"/>
        </w:rPr>
        <w:t xml:space="preserve"> et al., 2018), </w:t>
      </w:r>
      <w:r w:rsidRPr="00013E7C">
        <w:rPr>
          <w:rFonts w:ascii="Times New Roman" w:hAnsi="Times New Roman" w:cs="Times New Roman"/>
        </w:rPr>
        <w:t xml:space="preserve">revealing a </w:t>
      </w:r>
      <w:r w:rsidRPr="00013E7C">
        <w:rPr>
          <w:rFonts w:ascii="Times New Roman" w:hAnsi="Times New Roman" w:cs="Times New Roman"/>
          <w:color w:val="FF0000"/>
        </w:rPr>
        <w:t xml:space="preserve">power-law distribution in which the majority of audience attention goes to </w:t>
      </w:r>
      <w:r w:rsidRPr="00013E7C">
        <w:rPr>
          <w:rFonts w:ascii="Times New Roman" w:hAnsi="Times New Roman" w:cs="Times New Roman"/>
        </w:rPr>
        <w:t>a core set of primarily mainstream</w:t>
      </w:r>
      <w:r w:rsidRPr="00013E7C">
        <w:rPr>
          <w:rFonts w:ascii="Times New Roman" w:hAnsi="Times New Roman" w:cs="Times New Roman"/>
          <w:color w:val="FF0000"/>
        </w:rPr>
        <w:t xml:space="preserve"> news outlets. Legacy media organizations often represent the most powerful organizations in these core networks, suggesting that the structure of media systems has an influence on the centrality of particular outlets (</w:t>
      </w:r>
      <w:proofErr w:type="spellStart"/>
      <w:r w:rsidRPr="00013E7C">
        <w:rPr>
          <w:rFonts w:ascii="Times New Roman" w:hAnsi="Times New Roman" w:cs="Times New Roman"/>
          <w:color w:val="FF0000"/>
        </w:rPr>
        <w:t>Majó</w:t>
      </w:r>
      <w:proofErr w:type="spellEnd"/>
      <w:r w:rsidRPr="00013E7C">
        <w:rPr>
          <w:rFonts w:ascii="Times New Roman" w:hAnsi="Times New Roman" w:cs="Times New Roman"/>
          <w:color w:val="FF0000"/>
        </w:rPr>
        <w:t>-Vázquez et al., 2019). Indeed, some researchers in this area have argued that these audience structures</w:t>
      </w:r>
      <w:r>
        <w:rPr>
          <w:rFonts w:ascii="Times New Roman" w:hAnsi="Times New Roman" w:cs="Times New Roman"/>
        </w:rPr>
        <w:t>—that is, the relationship between media supply and user demand—</w:t>
      </w:r>
      <w:r w:rsidRPr="00013E7C">
        <w:rPr>
          <w:rFonts w:ascii="Times New Roman" w:hAnsi="Times New Roman" w:cs="Times New Roman"/>
          <w:color w:val="FF0000"/>
        </w:rPr>
        <w:t>may be more important in shaping audience attention</w:t>
      </w:r>
      <w:r>
        <w:rPr>
          <w:rFonts w:ascii="Times New Roman" w:hAnsi="Times New Roman" w:cs="Times New Roman"/>
        </w:rPr>
        <w:t xml:space="preserve"> than the ideologies of individuals or news organizations alone </w:t>
      </w:r>
      <w:r w:rsidRPr="001A571C">
        <w:rPr>
          <w:rFonts w:ascii="Times New Roman" w:hAnsi="Times New Roman" w:cs="Times New Roman"/>
        </w:rPr>
        <w:t>(Fletcher &amp; Nielsen, 2017).</w:t>
      </w:r>
    </w:p>
    <w:p w14:paraId="47CD5138" w14:textId="77777777" w:rsidR="00020837" w:rsidRDefault="00020837" w:rsidP="00577D54">
      <w:pPr>
        <w:rPr>
          <w:rFonts w:ascii="Times New Roman" w:hAnsi="Times New Roman" w:cs="Times New Roman"/>
        </w:rPr>
      </w:pPr>
    </w:p>
    <w:p w14:paraId="645A128F" w14:textId="1B83241E" w:rsidR="00577D54" w:rsidRDefault="00577D54" w:rsidP="00577D54">
      <w:pPr>
        <w:rPr>
          <w:rFonts w:ascii="Times New Roman" w:hAnsi="Times New Roman" w:cs="Times New Roman"/>
        </w:rPr>
      </w:pPr>
      <w:r>
        <w:rPr>
          <w:rFonts w:ascii="Times New Roman" w:hAnsi="Times New Roman" w:cs="Times New Roman"/>
        </w:rPr>
        <w:tab/>
        <w:t>C. Our contribution</w:t>
      </w:r>
    </w:p>
    <w:p w14:paraId="110D4807" w14:textId="4E192E45" w:rsidR="006B7DD5" w:rsidRDefault="006B7DD5" w:rsidP="00577D54">
      <w:pPr>
        <w:rPr>
          <w:rFonts w:ascii="Times New Roman" w:hAnsi="Times New Roman" w:cs="Times New Roman"/>
        </w:rPr>
      </w:pPr>
    </w:p>
    <w:p w14:paraId="66AA2ECB" w14:textId="21540B7F" w:rsidR="00215E8E" w:rsidRDefault="00215E8E" w:rsidP="00577D54">
      <w:pPr>
        <w:rPr>
          <w:rFonts w:ascii="Times New Roman" w:hAnsi="Times New Roman" w:cs="Times New Roman"/>
        </w:rPr>
      </w:pPr>
      <w:r>
        <w:rPr>
          <w:rFonts w:ascii="Times New Roman" w:hAnsi="Times New Roman" w:cs="Times New Roman"/>
        </w:rPr>
        <w:t>Third, recent research has also developed methods for observing individuals’ positionality within audience networks, and they have used it to explain the ideological valence of their attention (Barnidge et al., 2021). This methodological innovation centers on characterizing individuals according to their roles within a broader network, bridging the gap between audience-level and individual-level studies. Drawing on core concepts from network analysis, a person’s centrality to the attention network</w:t>
      </w:r>
      <w:r w:rsidR="00D3273F">
        <w:rPr>
          <w:rFonts w:ascii="Times New Roman" w:hAnsi="Times New Roman" w:cs="Times New Roman"/>
        </w:rPr>
        <w:t xml:space="preserve"> can be calculated</w:t>
      </w:r>
      <w:r>
        <w:rPr>
          <w:rFonts w:ascii="Times New Roman" w:hAnsi="Times New Roman" w:cs="Times New Roman"/>
        </w:rPr>
        <w:t xml:space="preserve"> based on their news selections</w:t>
      </w:r>
      <w:r w:rsidR="00D3273F">
        <w:rPr>
          <w:rFonts w:ascii="Times New Roman" w:hAnsi="Times New Roman" w:cs="Times New Roman"/>
        </w:rPr>
        <w:t xml:space="preserve">, and this </w:t>
      </w:r>
      <w:r w:rsidRPr="008D3822">
        <w:rPr>
          <w:rFonts w:ascii="Times New Roman" w:hAnsi="Times New Roman" w:cs="Times New Roman"/>
          <w:color w:val="FF0000"/>
        </w:rPr>
        <w:t xml:space="preserve">position in the network reflects how isolated their habits are: Individuals positioned farther from the center of the network share news experiences with a narrower portion of the audience, whereas individuals positioned more centrally in the network share experiences with a wider portion of the audience. </w:t>
      </w:r>
      <w:r w:rsidR="00D3273F">
        <w:rPr>
          <w:rFonts w:ascii="Times New Roman" w:hAnsi="Times New Roman" w:cs="Times New Roman"/>
        </w:rPr>
        <w:t>P</w:t>
      </w:r>
      <w:r>
        <w:rPr>
          <w:rFonts w:ascii="Times New Roman" w:hAnsi="Times New Roman" w:cs="Times New Roman"/>
        </w:rPr>
        <w:t>ositionality</w:t>
      </w:r>
      <w:r w:rsidR="00D3273F">
        <w:rPr>
          <w:rFonts w:ascii="Times New Roman" w:hAnsi="Times New Roman" w:cs="Times New Roman"/>
        </w:rPr>
        <w:t xml:space="preserve"> within the attention network</w:t>
      </w:r>
      <w:r>
        <w:rPr>
          <w:rFonts w:ascii="Times New Roman" w:hAnsi="Times New Roman" w:cs="Times New Roman"/>
        </w:rPr>
        <w:t xml:space="preserve"> matters for the ideological </w:t>
      </w:r>
      <w:r w:rsidR="00D3273F">
        <w:rPr>
          <w:rFonts w:ascii="Times New Roman" w:hAnsi="Times New Roman" w:cs="Times New Roman"/>
        </w:rPr>
        <w:t xml:space="preserve">valence of </w:t>
      </w:r>
      <w:r>
        <w:rPr>
          <w:rFonts w:ascii="Times New Roman" w:hAnsi="Times New Roman" w:cs="Times New Roman"/>
        </w:rPr>
        <w:t xml:space="preserve">news exposure: While media scholars tend to think of partisan news as “peripheral” as compared to an imagined “center”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rPr>
          <w:rFonts w:ascii="Times New Roman" w:hAnsi="Times New Roman" w:cs="Times New Roman"/>
        </w:rPr>
        <w:t xml:space="preserve">For example, Fox </w:t>
      </w:r>
      <w:r>
        <w:rPr>
          <w:rFonts w:ascii="Times New Roman" w:hAnsi="Times New Roman" w:cs="Times New Roman"/>
        </w:rPr>
        <w:t>N</w:t>
      </w:r>
      <w:r w:rsidRPr="006B7DD5">
        <w:rPr>
          <w:rFonts w:ascii="Times New Roman" w:hAnsi="Times New Roman" w:cs="Times New Roman"/>
        </w:rPr>
        <w:t>ews often amplifies radical right-wing talking points (</w:t>
      </w:r>
      <w:proofErr w:type="spellStart"/>
      <w:r w:rsidRPr="006B7DD5">
        <w:rPr>
          <w:rFonts w:ascii="Times New Roman" w:hAnsi="Times New Roman" w:cs="Times New Roman"/>
        </w:rPr>
        <w:t>Benkler</w:t>
      </w:r>
      <w:proofErr w:type="spellEnd"/>
      <w:r w:rsidRPr="006B7DD5">
        <w:rPr>
          <w:rFonts w:ascii="Times New Roman" w:hAnsi="Times New Roman" w:cs="Times New Roman"/>
        </w:rPr>
        <w:t xml:space="preserve"> et al., 2018) and their position as a dominant force in the market means that people </w:t>
      </w:r>
      <w:r>
        <w:rPr>
          <w:rFonts w:ascii="Times New Roman" w:hAnsi="Times New Roman" w:cs="Times New Roman"/>
        </w:rPr>
        <w:t>are</w:t>
      </w:r>
      <w:r w:rsidRPr="006B7DD5">
        <w:rPr>
          <w:rFonts w:ascii="Times New Roman" w:hAnsi="Times New Roman" w:cs="Times New Roman"/>
        </w:rPr>
        <w:t xml:space="preserve"> exposed to ideological content without traveling to the extreme edges of their information environment (Barnidge et al., 2021).</w:t>
      </w:r>
    </w:p>
    <w:p w14:paraId="2FFB08FD" w14:textId="4C94B1F8" w:rsidR="00577D54" w:rsidRDefault="00577D54" w:rsidP="00577D54">
      <w:pPr>
        <w:rPr>
          <w:rFonts w:ascii="Times New Roman" w:hAnsi="Times New Roman" w:cs="Times New Roman"/>
        </w:rPr>
      </w:pPr>
    </w:p>
    <w:p w14:paraId="0684D4A4" w14:textId="27DBBF21" w:rsidR="00120FCA" w:rsidRDefault="00120FCA" w:rsidP="00577D54">
      <w:pPr>
        <w:rPr>
          <w:rFonts w:ascii="Times New Roman" w:hAnsi="Times New Roman" w:cs="Times New Roman"/>
        </w:rPr>
      </w:pPr>
    </w:p>
    <w:p w14:paraId="23DD1683" w14:textId="733453EC" w:rsidR="00120FCA" w:rsidRDefault="00882D10" w:rsidP="00577D54">
      <w:pPr>
        <w:rPr>
          <w:rFonts w:ascii="Times New Roman" w:hAnsi="Times New Roman" w:cs="Times New Roman"/>
          <w:b/>
          <w:bCs/>
        </w:rPr>
      </w:pPr>
      <w:r>
        <w:rPr>
          <w:rFonts w:ascii="Times New Roman" w:hAnsi="Times New Roman" w:cs="Times New Roman"/>
          <w:b/>
          <w:bCs/>
        </w:rPr>
        <w:t>Expanding the News Niche</w:t>
      </w:r>
    </w:p>
    <w:p w14:paraId="227945F3" w14:textId="77777777" w:rsidR="00B9383B" w:rsidRDefault="00B9383B" w:rsidP="00577D54">
      <w:pPr>
        <w:rPr>
          <w:rFonts w:ascii="Times New Roman" w:hAnsi="Times New Roman" w:cs="Times New Roman"/>
          <w:b/>
          <w:bCs/>
        </w:rPr>
      </w:pPr>
    </w:p>
    <w:p w14:paraId="0266BBE2" w14:textId="2B9FD55F" w:rsidR="0066148F" w:rsidRDefault="00621909" w:rsidP="00B9383B">
      <w:pPr>
        <w:spacing w:line="480" w:lineRule="auto"/>
        <w:rPr>
          <w:rFonts w:ascii="Times New Roman" w:hAnsi="Times New Roman" w:cs="Times New Roman"/>
        </w:rPr>
      </w:pPr>
      <w:r>
        <w:rPr>
          <w:rFonts w:ascii="Times New Roman" w:hAnsi="Times New Roman" w:cs="Times New Roman"/>
          <w:b/>
          <w:bCs/>
        </w:rPr>
        <w:tab/>
      </w:r>
      <w:r w:rsidR="00E51D21">
        <w:rPr>
          <w:rFonts w:ascii="Times New Roman" w:hAnsi="Times New Roman" w:cs="Times New Roman"/>
        </w:rPr>
        <w:t>F</w:t>
      </w:r>
      <w:r w:rsidR="0032205D">
        <w:rPr>
          <w:rFonts w:ascii="Times New Roman" w:hAnsi="Times New Roman" w:cs="Times New Roman"/>
        </w:rPr>
        <w:t xml:space="preserve">indings from across media systems </w:t>
      </w:r>
      <w:r w:rsidR="00E51D21">
        <w:rPr>
          <w:rFonts w:ascii="Times New Roman" w:hAnsi="Times New Roman" w:cs="Times New Roman"/>
        </w:rPr>
        <w:t xml:space="preserve">show that </w:t>
      </w:r>
      <w:r w:rsidR="0032205D">
        <w:rPr>
          <w:rFonts w:ascii="Times New Roman" w:hAnsi="Times New Roman" w:cs="Times New Roman"/>
        </w:rPr>
        <w:t xml:space="preserve">ideological filter bubbles </w:t>
      </w:r>
      <w:r w:rsidR="00E51D21">
        <w:rPr>
          <w:rFonts w:ascii="Times New Roman" w:hAnsi="Times New Roman" w:cs="Times New Roman"/>
        </w:rPr>
        <w:t xml:space="preserve">account for </w:t>
      </w:r>
      <w:r w:rsidR="00F01BB3">
        <w:rPr>
          <w:rFonts w:ascii="Times New Roman" w:hAnsi="Times New Roman" w:cs="Times New Roman"/>
        </w:rPr>
        <w:t xml:space="preserve">only </w:t>
      </w:r>
      <w:r w:rsidR="00E51D21">
        <w:rPr>
          <w:rFonts w:ascii="Times New Roman" w:hAnsi="Times New Roman" w:cs="Times New Roman"/>
        </w:rPr>
        <w:t xml:space="preserve">a small percentage of </w:t>
      </w:r>
      <w:r w:rsidR="00915074">
        <w:rPr>
          <w:rFonts w:ascii="Times New Roman" w:hAnsi="Times New Roman" w:cs="Times New Roman"/>
        </w:rPr>
        <w:t>citizen’s media habits</w:t>
      </w:r>
      <w:r w:rsidR="00E51D21">
        <w:rPr>
          <w:rFonts w:ascii="Times New Roman" w:hAnsi="Times New Roman" w:cs="Times New Roman"/>
        </w:rPr>
        <w:t xml:space="preserve"> </w:t>
      </w:r>
      <w:r w:rsidR="0032205D">
        <w:rPr>
          <w:rFonts w:ascii="Times New Roman" w:hAnsi="Times New Roman" w:cs="Times New Roman"/>
        </w:rPr>
        <w:t>(</w:t>
      </w:r>
      <w:proofErr w:type="spellStart"/>
      <w:r w:rsidR="00E51D21" w:rsidRPr="00E51D21">
        <w:rPr>
          <w:rFonts w:ascii="Times New Roman" w:hAnsi="Times New Roman" w:cs="Times New Roman"/>
        </w:rPr>
        <w:t>Arguedes</w:t>
      </w:r>
      <w:proofErr w:type="spellEnd"/>
      <w:r w:rsidR="00E51D21" w:rsidRPr="00E51D21">
        <w:rPr>
          <w:rFonts w:ascii="Times New Roman" w:hAnsi="Times New Roman" w:cs="Times New Roman"/>
        </w:rPr>
        <w:t xml:space="preserve"> et al., </w:t>
      </w:r>
      <w:r w:rsidR="00E51D21">
        <w:rPr>
          <w:rFonts w:ascii="Times New Roman" w:hAnsi="Times New Roman" w:cs="Times New Roman"/>
        </w:rPr>
        <w:t xml:space="preserve">2022; </w:t>
      </w:r>
      <w:r w:rsidR="00F16464" w:rsidRPr="00F16464">
        <w:rPr>
          <w:rFonts w:ascii="Times New Roman" w:hAnsi="Times New Roman" w:cs="Times New Roman"/>
        </w:rPr>
        <w:t>Fletcher</w:t>
      </w:r>
      <w:r w:rsidR="00F16464">
        <w:rPr>
          <w:rFonts w:ascii="Times New Roman" w:hAnsi="Times New Roman" w:cs="Times New Roman"/>
        </w:rPr>
        <w:t xml:space="preserve"> </w:t>
      </w:r>
      <w:r w:rsidR="00F16464" w:rsidRPr="00F16464">
        <w:rPr>
          <w:rFonts w:ascii="Times New Roman" w:hAnsi="Times New Roman" w:cs="Times New Roman"/>
        </w:rPr>
        <w:t>&amp; Nielsen</w:t>
      </w:r>
      <w:r w:rsidR="00F16464">
        <w:rPr>
          <w:rFonts w:ascii="Times New Roman" w:hAnsi="Times New Roman" w:cs="Times New Roman"/>
        </w:rPr>
        <w:t>, 2017</w:t>
      </w:r>
      <w:r w:rsidR="0032205D">
        <w:rPr>
          <w:rFonts w:ascii="Times New Roman" w:hAnsi="Times New Roman" w:cs="Times New Roman"/>
        </w:rPr>
        <w:t>)</w:t>
      </w:r>
      <w:r w:rsidR="00E51D21">
        <w:rPr>
          <w:rFonts w:ascii="Times New Roman" w:hAnsi="Times New Roman" w:cs="Times New Roman"/>
        </w:rPr>
        <w:t>. However, i</w:t>
      </w:r>
      <w:r w:rsidR="00F16464">
        <w:rPr>
          <w:rFonts w:ascii="Times New Roman" w:hAnsi="Times New Roman" w:cs="Times New Roman"/>
        </w:rPr>
        <w:t>t would be premature to conclude that</w:t>
      </w:r>
      <w:r w:rsidR="00E51D21">
        <w:rPr>
          <w:rFonts w:ascii="Times New Roman" w:hAnsi="Times New Roman" w:cs="Times New Roman"/>
        </w:rPr>
        <w:t xml:space="preserve"> these results provide robust evidence for the </w:t>
      </w:r>
      <w:r w:rsidR="00F16464">
        <w:rPr>
          <w:rFonts w:ascii="Times New Roman" w:hAnsi="Times New Roman" w:cs="Times New Roman"/>
        </w:rPr>
        <w:t xml:space="preserve">homogeneous </w:t>
      </w:r>
      <w:r w:rsidR="00E51D21">
        <w:rPr>
          <w:rFonts w:ascii="Times New Roman" w:hAnsi="Times New Roman" w:cs="Times New Roman"/>
        </w:rPr>
        <w:t>new</w:t>
      </w:r>
      <w:r w:rsidR="00915074">
        <w:rPr>
          <w:rFonts w:ascii="Times New Roman" w:hAnsi="Times New Roman" w:cs="Times New Roman"/>
        </w:rPr>
        <w:t>s</w:t>
      </w:r>
      <w:r w:rsidR="00E51D21">
        <w:rPr>
          <w:rFonts w:ascii="Times New Roman" w:hAnsi="Times New Roman" w:cs="Times New Roman"/>
        </w:rPr>
        <w:t xml:space="preserve"> audience. </w:t>
      </w:r>
      <w:r w:rsidR="00E51D21" w:rsidRPr="00E51D21">
        <w:rPr>
          <w:rFonts w:ascii="Times New Roman" w:hAnsi="Times New Roman" w:cs="Times New Roman"/>
        </w:rPr>
        <w:t xml:space="preserve">A limitation of the current approach is a lack of accounting for the nature of displaced </w:t>
      </w:r>
      <w:r w:rsidR="00915074">
        <w:rPr>
          <w:rFonts w:ascii="Times New Roman" w:hAnsi="Times New Roman" w:cs="Times New Roman"/>
        </w:rPr>
        <w:t xml:space="preserve">communities </w:t>
      </w:r>
      <w:r w:rsidR="00E51D21" w:rsidRPr="00E51D21">
        <w:rPr>
          <w:rFonts w:ascii="Times New Roman" w:hAnsi="Times New Roman" w:cs="Times New Roman"/>
        </w:rPr>
        <w:t xml:space="preserve">in emerging media spaces (Castells, 2013). As network technologies have uprooted </w:t>
      </w:r>
      <w:r w:rsidR="00915074">
        <w:rPr>
          <w:rFonts w:ascii="Times New Roman" w:hAnsi="Times New Roman" w:cs="Times New Roman"/>
        </w:rPr>
        <w:t xml:space="preserve">geographic barriers to shared experiences, </w:t>
      </w:r>
      <w:r w:rsidR="00E51D21" w:rsidRPr="00E51D21">
        <w:rPr>
          <w:rFonts w:ascii="Times New Roman" w:hAnsi="Times New Roman" w:cs="Times New Roman"/>
        </w:rPr>
        <w:t xml:space="preserve">people are participating in online groups and social networks </w:t>
      </w:r>
      <w:r w:rsidR="00915074">
        <w:rPr>
          <w:rFonts w:ascii="Times New Roman" w:hAnsi="Times New Roman" w:cs="Times New Roman"/>
        </w:rPr>
        <w:t>through</w:t>
      </w:r>
      <w:r w:rsidR="00E51D21" w:rsidRPr="00E51D21">
        <w:rPr>
          <w:rFonts w:ascii="Times New Roman" w:hAnsi="Times New Roman" w:cs="Times New Roman"/>
        </w:rPr>
        <w:t xml:space="preserve"> </w:t>
      </w:r>
      <w:r w:rsidR="008A0816">
        <w:rPr>
          <w:rFonts w:ascii="Times New Roman" w:hAnsi="Times New Roman" w:cs="Times New Roman"/>
        </w:rPr>
        <w:t xml:space="preserve">some combination of </w:t>
      </w:r>
      <w:r w:rsidR="00E51D21" w:rsidRPr="00E51D21">
        <w:rPr>
          <w:rFonts w:ascii="Times New Roman" w:hAnsi="Times New Roman" w:cs="Times New Roman"/>
        </w:rPr>
        <w:t>shared interest</w:t>
      </w:r>
      <w:r w:rsidR="008A0816">
        <w:rPr>
          <w:rFonts w:ascii="Times New Roman" w:hAnsi="Times New Roman" w:cs="Times New Roman"/>
        </w:rPr>
        <w:t xml:space="preserve">, algorithmic filtering, and </w:t>
      </w:r>
      <w:r w:rsidR="006337C7">
        <w:rPr>
          <w:rFonts w:ascii="Times New Roman" w:hAnsi="Times New Roman" w:cs="Times New Roman"/>
        </w:rPr>
        <w:t xml:space="preserve">reliance on multiple </w:t>
      </w:r>
      <w:r w:rsidR="008A0816">
        <w:rPr>
          <w:rFonts w:ascii="Times New Roman" w:hAnsi="Times New Roman" w:cs="Times New Roman"/>
        </w:rPr>
        <w:t>platform</w:t>
      </w:r>
      <w:r w:rsidR="006337C7">
        <w:rPr>
          <w:rFonts w:ascii="Times New Roman" w:hAnsi="Times New Roman" w:cs="Times New Roman"/>
        </w:rPr>
        <w:t>s for news and information</w:t>
      </w:r>
      <w:r w:rsidR="008A0816">
        <w:rPr>
          <w:rFonts w:ascii="Times New Roman" w:hAnsi="Times New Roman" w:cs="Times New Roman"/>
        </w:rPr>
        <w:t>.</w:t>
      </w:r>
      <w:r w:rsidR="00F01BB3">
        <w:rPr>
          <w:rFonts w:ascii="Times New Roman" w:hAnsi="Times New Roman" w:cs="Times New Roman"/>
        </w:rPr>
        <w:t xml:space="preserve"> A</w:t>
      </w:r>
      <w:r w:rsidR="0066148F">
        <w:rPr>
          <w:rFonts w:ascii="Times New Roman" w:hAnsi="Times New Roman" w:cs="Times New Roman"/>
        </w:rPr>
        <w:t>udiences have shifted to</w:t>
      </w:r>
      <w:r w:rsidR="00F01BB3">
        <w:rPr>
          <w:rFonts w:ascii="Times New Roman" w:hAnsi="Times New Roman" w:cs="Times New Roman"/>
        </w:rPr>
        <w:t xml:space="preserve"> </w:t>
      </w:r>
      <w:r w:rsidR="00321D96">
        <w:rPr>
          <w:rFonts w:ascii="Times New Roman" w:hAnsi="Times New Roman" w:cs="Times New Roman"/>
        </w:rPr>
        <w:t>virtual</w:t>
      </w:r>
      <w:r w:rsidR="00F01BB3">
        <w:rPr>
          <w:rFonts w:ascii="Times New Roman" w:hAnsi="Times New Roman" w:cs="Times New Roman"/>
        </w:rPr>
        <w:t xml:space="preserve">, </w:t>
      </w:r>
      <w:r w:rsidR="002B50DF">
        <w:rPr>
          <w:rFonts w:ascii="Times New Roman" w:hAnsi="Times New Roman" w:cs="Times New Roman"/>
        </w:rPr>
        <w:t>diffused</w:t>
      </w:r>
      <w:r w:rsidR="00B9383B">
        <w:rPr>
          <w:rFonts w:ascii="Times New Roman" w:hAnsi="Times New Roman" w:cs="Times New Roman"/>
        </w:rPr>
        <w:t>, and</w:t>
      </w:r>
      <w:r w:rsidR="00321D96">
        <w:rPr>
          <w:rFonts w:ascii="Times New Roman" w:hAnsi="Times New Roman" w:cs="Times New Roman"/>
        </w:rPr>
        <w:t xml:space="preserve"> imagined communities (Anderson,</w:t>
      </w:r>
      <w:r w:rsidR="00915074">
        <w:rPr>
          <w:rFonts w:ascii="Times New Roman" w:hAnsi="Times New Roman" w:cs="Times New Roman"/>
        </w:rPr>
        <w:t xml:space="preserve"> 2006</w:t>
      </w:r>
      <w:r w:rsidR="00321D96">
        <w:rPr>
          <w:rFonts w:ascii="Times New Roman" w:hAnsi="Times New Roman" w:cs="Times New Roman"/>
        </w:rPr>
        <w:t>)</w:t>
      </w:r>
      <w:r w:rsidR="002B50DF">
        <w:rPr>
          <w:rFonts w:ascii="Times New Roman" w:hAnsi="Times New Roman" w:cs="Times New Roman"/>
        </w:rPr>
        <w:t xml:space="preserve"> characterized by the mediatization of personal and public life (Livingstone, 2005). </w:t>
      </w:r>
      <w:r w:rsidR="00DD12EC">
        <w:rPr>
          <w:rFonts w:ascii="Times New Roman" w:hAnsi="Times New Roman" w:cs="Times New Roman"/>
        </w:rPr>
        <w:t xml:space="preserve">This type of </w:t>
      </w:r>
      <w:r w:rsidR="00774E25">
        <w:rPr>
          <w:rFonts w:ascii="Times New Roman" w:hAnsi="Times New Roman" w:cs="Times New Roman"/>
        </w:rPr>
        <w:t>‘</w:t>
      </w:r>
      <w:r w:rsidR="00DD12EC">
        <w:rPr>
          <w:rFonts w:ascii="Times New Roman" w:hAnsi="Times New Roman" w:cs="Times New Roman"/>
        </w:rPr>
        <w:t>networked public sphere</w:t>
      </w:r>
      <w:r w:rsidR="00774E25">
        <w:rPr>
          <w:rFonts w:ascii="Times New Roman" w:hAnsi="Times New Roman" w:cs="Times New Roman"/>
        </w:rPr>
        <w:t>’</w:t>
      </w:r>
      <w:r w:rsidR="00DD12EC">
        <w:rPr>
          <w:rFonts w:ascii="Times New Roman" w:hAnsi="Times New Roman" w:cs="Times New Roman"/>
        </w:rPr>
        <w:t xml:space="preserve"> has</w:t>
      </w:r>
      <w:r w:rsidR="002B50DF">
        <w:rPr>
          <w:rFonts w:ascii="Times New Roman" w:hAnsi="Times New Roman" w:cs="Times New Roman"/>
        </w:rPr>
        <w:t xml:space="preserve"> important implications for ideological news, as </w:t>
      </w:r>
      <w:r w:rsidR="001E0830">
        <w:rPr>
          <w:rFonts w:ascii="Times New Roman" w:hAnsi="Times New Roman" w:cs="Times New Roman"/>
        </w:rPr>
        <w:t xml:space="preserve">a potentially infinite number of </w:t>
      </w:r>
      <w:r w:rsidR="001E0830">
        <w:rPr>
          <w:rFonts w:ascii="Times New Roman" w:hAnsi="Times New Roman" w:cs="Times New Roman"/>
        </w:rPr>
        <w:lastRenderedPageBreak/>
        <w:t xml:space="preserve">channels for expression and consumption </w:t>
      </w:r>
      <w:r w:rsidR="002B50DF">
        <w:rPr>
          <w:rFonts w:ascii="Times New Roman" w:hAnsi="Times New Roman" w:cs="Times New Roman"/>
        </w:rPr>
        <w:t>inevitably lead</w:t>
      </w:r>
      <w:r w:rsidR="001E0830">
        <w:rPr>
          <w:rFonts w:ascii="Times New Roman" w:hAnsi="Times New Roman" w:cs="Times New Roman"/>
        </w:rPr>
        <w:t>s</w:t>
      </w:r>
      <w:r w:rsidR="002B50DF">
        <w:rPr>
          <w:rFonts w:ascii="Times New Roman" w:hAnsi="Times New Roman" w:cs="Times New Roman"/>
        </w:rPr>
        <w:t xml:space="preserve"> to some form of</w:t>
      </w:r>
      <w:r w:rsidR="001E0830">
        <w:rPr>
          <w:rFonts w:ascii="Times New Roman" w:hAnsi="Times New Roman" w:cs="Times New Roman"/>
        </w:rPr>
        <w:t xml:space="preserve"> self-selected segmentation, even if it does not manifest along strictly partisan lines. </w:t>
      </w:r>
      <w:r w:rsidR="002B50DF">
        <w:rPr>
          <w:rFonts w:ascii="Times New Roman" w:hAnsi="Times New Roman" w:cs="Times New Roman"/>
        </w:rPr>
        <w:t xml:space="preserve"> </w:t>
      </w:r>
    </w:p>
    <w:p w14:paraId="58AE4461" w14:textId="26A96C22" w:rsidR="00AA39DE" w:rsidRDefault="001238FC" w:rsidP="000207DB">
      <w:pPr>
        <w:spacing w:line="480" w:lineRule="auto"/>
        <w:ind w:firstLine="720"/>
        <w:rPr>
          <w:rFonts w:ascii="Times New Roman" w:hAnsi="Times New Roman" w:cs="Times New Roman"/>
        </w:rPr>
      </w:pPr>
      <w:r>
        <w:rPr>
          <w:rFonts w:ascii="Times New Roman" w:hAnsi="Times New Roman" w:cs="Times New Roman"/>
        </w:rPr>
        <w:t>T</w:t>
      </w:r>
      <w:r w:rsidR="00ED0B19">
        <w:rPr>
          <w:rFonts w:ascii="Times New Roman" w:hAnsi="Times New Roman" w:cs="Times New Roman"/>
        </w:rPr>
        <w:t>o</w:t>
      </w:r>
      <w:r w:rsidR="00321D96">
        <w:rPr>
          <w:rFonts w:ascii="Times New Roman" w:hAnsi="Times New Roman" w:cs="Times New Roman"/>
        </w:rPr>
        <w:t xml:space="preserve"> account for these developments, and </w:t>
      </w:r>
      <w:r w:rsidR="00DD12EC">
        <w:rPr>
          <w:rFonts w:ascii="Times New Roman" w:hAnsi="Times New Roman" w:cs="Times New Roman"/>
        </w:rPr>
        <w:t xml:space="preserve">to </w:t>
      </w:r>
      <w:r w:rsidR="00321D96">
        <w:rPr>
          <w:rFonts w:ascii="Times New Roman" w:hAnsi="Times New Roman" w:cs="Times New Roman"/>
        </w:rPr>
        <w:t>address theoretical shortcomings with current approach</w:t>
      </w:r>
      <w:r w:rsidR="00774E25">
        <w:rPr>
          <w:rFonts w:ascii="Times New Roman" w:hAnsi="Times New Roman" w:cs="Times New Roman"/>
        </w:rPr>
        <w:t>es</w:t>
      </w:r>
      <w:r w:rsidR="00321D96">
        <w:rPr>
          <w:rFonts w:ascii="Times New Roman" w:hAnsi="Times New Roman" w:cs="Times New Roman"/>
        </w:rPr>
        <w:t>,</w:t>
      </w:r>
      <w:r w:rsidR="00ED0B19">
        <w:rPr>
          <w:rFonts w:ascii="Times New Roman" w:hAnsi="Times New Roman" w:cs="Times New Roman"/>
        </w:rPr>
        <w:t xml:space="preserve"> </w:t>
      </w:r>
      <w:r>
        <w:rPr>
          <w:rFonts w:ascii="Times New Roman" w:hAnsi="Times New Roman" w:cs="Times New Roman"/>
        </w:rPr>
        <w:t xml:space="preserve">we introduce an expanded theoretical </w:t>
      </w:r>
      <w:r w:rsidR="00ED0B19">
        <w:rPr>
          <w:rFonts w:ascii="Times New Roman" w:hAnsi="Times New Roman" w:cs="Times New Roman"/>
        </w:rPr>
        <w:t xml:space="preserve">application of the concept of the news niche. </w:t>
      </w:r>
      <w:r>
        <w:rPr>
          <w:rFonts w:ascii="Times New Roman" w:hAnsi="Times New Roman" w:cs="Times New Roman"/>
        </w:rPr>
        <w:t>The idea of a news niche is nothing new</w:t>
      </w:r>
      <w:r w:rsidR="004F2F43">
        <w:rPr>
          <w:rFonts w:ascii="Times New Roman" w:hAnsi="Times New Roman" w:cs="Times New Roman"/>
        </w:rPr>
        <w:t xml:space="preserve">. </w:t>
      </w:r>
      <w:r>
        <w:rPr>
          <w:rFonts w:ascii="Times New Roman" w:hAnsi="Times New Roman" w:cs="Times New Roman"/>
        </w:rPr>
        <w:t xml:space="preserve">Stroud (2008) </w:t>
      </w:r>
      <w:r w:rsidR="004F2F43">
        <w:rPr>
          <w:rFonts w:ascii="Times New Roman" w:hAnsi="Times New Roman" w:cs="Times New Roman"/>
        </w:rPr>
        <w:t xml:space="preserve">explicated niche news as an interaction between the individual-level psychological tendency toward partisan selective exposure on one </w:t>
      </w:r>
      <w:r w:rsidR="00F01361">
        <w:rPr>
          <w:rFonts w:ascii="Times New Roman" w:hAnsi="Times New Roman" w:cs="Times New Roman"/>
        </w:rPr>
        <w:t>hand and</w:t>
      </w:r>
      <w:r w:rsidR="004F2F43">
        <w:rPr>
          <w:rFonts w:ascii="Times New Roman" w:hAnsi="Times New Roman" w:cs="Times New Roman"/>
        </w:rPr>
        <w:t xml:space="preserve"> increasing competition and segmentation of media channels on the other. </w:t>
      </w:r>
      <w:r w:rsidR="00F01361">
        <w:rPr>
          <w:rFonts w:ascii="Times New Roman" w:hAnsi="Times New Roman" w:cs="Times New Roman"/>
        </w:rPr>
        <w:t xml:space="preserve">Scholars have employed the term in the context of economic concerns for </w:t>
      </w:r>
      <w:r w:rsidR="003C1549">
        <w:rPr>
          <w:rFonts w:ascii="Times New Roman" w:hAnsi="Times New Roman" w:cs="Times New Roman"/>
        </w:rPr>
        <w:t xml:space="preserve">building specialized </w:t>
      </w:r>
      <w:r w:rsidR="00D81261">
        <w:rPr>
          <w:rFonts w:ascii="Times New Roman" w:hAnsi="Times New Roman" w:cs="Times New Roman"/>
        </w:rPr>
        <w:t>ties between organizations and their viewers</w:t>
      </w:r>
      <w:r w:rsidR="003C1549">
        <w:rPr>
          <w:rFonts w:ascii="Times New Roman" w:hAnsi="Times New Roman" w:cs="Times New Roman"/>
        </w:rPr>
        <w:t xml:space="preserve"> (e.g</w:t>
      </w:r>
      <w:r w:rsidR="000207DB">
        <w:rPr>
          <w:rFonts w:ascii="Times New Roman" w:hAnsi="Times New Roman" w:cs="Times New Roman"/>
        </w:rPr>
        <w:t>.</w:t>
      </w:r>
      <w:r w:rsidR="003C1549">
        <w:rPr>
          <w:rFonts w:ascii="Times New Roman" w:hAnsi="Times New Roman" w:cs="Times New Roman"/>
        </w:rPr>
        <w:t xml:space="preserve">, Nelson, </w:t>
      </w:r>
      <w:r w:rsidR="00D81261">
        <w:rPr>
          <w:rFonts w:ascii="Times New Roman" w:hAnsi="Times New Roman" w:cs="Times New Roman"/>
        </w:rPr>
        <w:t>2017</w:t>
      </w:r>
      <w:r w:rsidR="003C1549">
        <w:rPr>
          <w:rFonts w:ascii="Times New Roman" w:hAnsi="Times New Roman" w:cs="Times New Roman"/>
        </w:rPr>
        <w:t>)</w:t>
      </w:r>
      <w:r w:rsidR="00D81261">
        <w:rPr>
          <w:rFonts w:ascii="Times New Roman" w:hAnsi="Times New Roman" w:cs="Times New Roman"/>
        </w:rPr>
        <w:t xml:space="preserve">. </w:t>
      </w:r>
      <w:r w:rsidR="00F01C30">
        <w:rPr>
          <w:rFonts w:ascii="Times New Roman" w:hAnsi="Times New Roman" w:cs="Times New Roman"/>
        </w:rPr>
        <w:t>A</w:t>
      </w:r>
      <w:r w:rsidR="00D81261">
        <w:rPr>
          <w:rFonts w:ascii="Times New Roman" w:hAnsi="Times New Roman" w:cs="Times New Roman"/>
        </w:rPr>
        <w:t xml:space="preserve"> niche also refers to the symbiosis between individuals and their environment. </w:t>
      </w:r>
      <w:r w:rsidR="000207DB">
        <w:rPr>
          <w:rFonts w:ascii="Times New Roman" w:hAnsi="Times New Roman" w:cs="Times New Roman"/>
        </w:rPr>
        <w:t xml:space="preserve">We </w:t>
      </w:r>
      <w:r w:rsidR="00AA39DE">
        <w:rPr>
          <w:rFonts w:ascii="Times New Roman" w:hAnsi="Times New Roman" w:cs="Times New Roman"/>
        </w:rPr>
        <w:t>assume that</w:t>
      </w:r>
      <w:r w:rsidR="00D81261">
        <w:rPr>
          <w:rFonts w:ascii="Times New Roman" w:hAnsi="Times New Roman" w:cs="Times New Roman"/>
        </w:rPr>
        <w:t xml:space="preserve"> a niche is both </w:t>
      </w:r>
      <w:r w:rsidR="00AA39DE">
        <w:rPr>
          <w:rFonts w:ascii="Times New Roman" w:hAnsi="Times New Roman" w:cs="Times New Roman"/>
        </w:rPr>
        <w:t>the</w:t>
      </w:r>
      <w:r w:rsidR="00D81261">
        <w:rPr>
          <w:rFonts w:ascii="Times New Roman" w:hAnsi="Times New Roman" w:cs="Times New Roman"/>
        </w:rPr>
        <w:t xml:space="preserve"> outcome of market forces and a </w:t>
      </w:r>
      <w:r w:rsidR="00E97290">
        <w:rPr>
          <w:rFonts w:ascii="Times New Roman" w:hAnsi="Times New Roman" w:cs="Times New Roman"/>
        </w:rPr>
        <w:t>reflection</w:t>
      </w:r>
      <w:r w:rsidR="00D81261">
        <w:rPr>
          <w:rFonts w:ascii="Times New Roman" w:hAnsi="Times New Roman" w:cs="Times New Roman"/>
        </w:rPr>
        <w:t xml:space="preserve"> of the </w:t>
      </w:r>
      <w:r w:rsidR="00E97290">
        <w:rPr>
          <w:rFonts w:ascii="Times New Roman" w:hAnsi="Times New Roman" w:cs="Times New Roman"/>
        </w:rPr>
        <w:t xml:space="preserve">information </w:t>
      </w:r>
      <w:r w:rsidR="00D81261">
        <w:rPr>
          <w:rFonts w:ascii="Times New Roman" w:hAnsi="Times New Roman" w:cs="Times New Roman"/>
        </w:rPr>
        <w:t>ecology</w:t>
      </w:r>
      <w:r w:rsidR="00AA39DE">
        <w:rPr>
          <w:rFonts w:ascii="Times New Roman" w:hAnsi="Times New Roman" w:cs="Times New Roman"/>
        </w:rPr>
        <w:t xml:space="preserve">. This definition </w:t>
      </w:r>
      <w:r w:rsidR="00F01C30">
        <w:rPr>
          <w:rFonts w:ascii="Times New Roman" w:hAnsi="Times New Roman" w:cs="Times New Roman"/>
        </w:rPr>
        <w:t>encompasses</w:t>
      </w:r>
      <w:r w:rsidR="00E97290">
        <w:rPr>
          <w:rFonts w:ascii="Times New Roman" w:hAnsi="Times New Roman" w:cs="Times New Roman"/>
        </w:rPr>
        <w:t xml:space="preserve"> the symbiosis of organizations and their audiences, </w:t>
      </w:r>
      <w:r w:rsidR="00AA39DE">
        <w:rPr>
          <w:rFonts w:ascii="Times New Roman" w:hAnsi="Times New Roman" w:cs="Times New Roman"/>
        </w:rPr>
        <w:t>as well as</w:t>
      </w:r>
      <w:r w:rsidR="00E97290">
        <w:rPr>
          <w:rFonts w:ascii="Times New Roman" w:hAnsi="Times New Roman" w:cs="Times New Roman"/>
        </w:rPr>
        <w:t xml:space="preserve"> the various habits of selection and attention people may employ when seeking news and public affairs information. </w:t>
      </w:r>
    </w:p>
    <w:p w14:paraId="4A9A7CD6" w14:textId="7AFF1C3B" w:rsidR="00882D10" w:rsidRDefault="00AA39DE" w:rsidP="0023001C">
      <w:pPr>
        <w:spacing w:line="480" w:lineRule="auto"/>
        <w:ind w:firstLine="720"/>
        <w:rPr>
          <w:rFonts w:ascii="Times New Roman" w:hAnsi="Times New Roman" w:cs="Times New Roman"/>
        </w:rPr>
      </w:pPr>
      <w:r>
        <w:rPr>
          <w:rFonts w:ascii="Times New Roman" w:hAnsi="Times New Roman" w:cs="Times New Roman"/>
        </w:rPr>
        <w:t>T</w:t>
      </w:r>
      <w:r w:rsidR="00E97290">
        <w:rPr>
          <w:rFonts w:ascii="Times New Roman" w:hAnsi="Times New Roman" w:cs="Times New Roman"/>
        </w:rPr>
        <w:t>h</w:t>
      </w:r>
      <w:r>
        <w:rPr>
          <w:rFonts w:ascii="Times New Roman" w:hAnsi="Times New Roman" w:cs="Times New Roman"/>
        </w:rPr>
        <w:t xml:space="preserve">is expanded definition of the news </w:t>
      </w:r>
      <w:r w:rsidR="00E97290">
        <w:rPr>
          <w:rFonts w:ascii="Times New Roman" w:hAnsi="Times New Roman" w:cs="Times New Roman"/>
        </w:rPr>
        <w:t>niche</w:t>
      </w:r>
      <w:r w:rsidR="000207DB">
        <w:rPr>
          <w:rFonts w:ascii="Times New Roman" w:hAnsi="Times New Roman" w:cs="Times New Roman"/>
        </w:rPr>
        <w:t xml:space="preserve"> </w:t>
      </w:r>
      <w:r w:rsidR="00F01C30">
        <w:rPr>
          <w:rFonts w:ascii="Times New Roman" w:hAnsi="Times New Roman" w:cs="Times New Roman"/>
        </w:rPr>
        <w:t>captures the</w:t>
      </w:r>
      <w:r w:rsidR="000207DB">
        <w:rPr>
          <w:rFonts w:ascii="Times New Roman" w:hAnsi="Times New Roman" w:cs="Times New Roman"/>
        </w:rPr>
        <w:t xml:space="preserve"> segmented audience, one comprised of diffused individuals but a shared experience. </w:t>
      </w:r>
      <w:r>
        <w:rPr>
          <w:rFonts w:ascii="Times New Roman" w:hAnsi="Times New Roman" w:cs="Times New Roman"/>
        </w:rPr>
        <w:t>If attention to news is approximately uniform across the niche, then audiences of a particular segment should have more similar preferences than others outside the niche. That is, though a</w:t>
      </w:r>
      <w:r w:rsidR="00577D54">
        <w:rPr>
          <w:rFonts w:ascii="Times New Roman" w:hAnsi="Times New Roman" w:cs="Times New Roman"/>
        </w:rPr>
        <w:t>udience</w:t>
      </w:r>
      <w:r>
        <w:rPr>
          <w:rFonts w:ascii="Times New Roman" w:hAnsi="Times New Roman" w:cs="Times New Roman"/>
        </w:rPr>
        <w:t xml:space="preserve">s </w:t>
      </w:r>
      <w:r w:rsidR="00577D54">
        <w:rPr>
          <w:rFonts w:ascii="Times New Roman" w:hAnsi="Times New Roman" w:cs="Times New Roman"/>
        </w:rPr>
        <w:t xml:space="preserve">may not be </w:t>
      </w:r>
      <w:r w:rsidR="00B9383B">
        <w:rPr>
          <w:rFonts w:ascii="Times New Roman" w:hAnsi="Times New Roman" w:cs="Times New Roman"/>
        </w:rPr>
        <w:t>ideologically</w:t>
      </w:r>
      <w:r w:rsidR="00577D54">
        <w:rPr>
          <w:rFonts w:ascii="Times New Roman" w:hAnsi="Times New Roman" w:cs="Times New Roman"/>
        </w:rPr>
        <w:t xml:space="preserve"> fragmented</w:t>
      </w:r>
      <w:r w:rsidR="00B9383B">
        <w:rPr>
          <w:rFonts w:ascii="Times New Roman" w:hAnsi="Times New Roman" w:cs="Times New Roman"/>
        </w:rPr>
        <w:t xml:space="preserve"> per</w:t>
      </w:r>
      <w:r w:rsidR="00392D69">
        <w:rPr>
          <w:rFonts w:ascii="Times New Roman" w:hAnsi="Times New Roman" w:cs="Times New Roman"/>
        </w:rPr>
        <w:t xml:space="preserve"> </w:t>
      </w:r>
      <w:r w:rsidR="00B9383B">
        <w:rPr>
          <w:rFonts w:ascii="Times New Roman" w:hAnsi="Times New Roman" w:cs="Times New Roman"/>
        </w:rPr>
        <w:t>se</w:t>
      </w:r>
      <w:r w:rsidR="00577D54">
        <w:rPr>
          <w:rFonts w:ascii="Times New Roman" w:hAnsi="Times New Roman" w:cs="Times New Roman"/>
        </w:rPr>
        <w:t xml:space="preserve">, </w:t>
      </w:r>
      <w:r>
        <w:rPr>
          <w:rFonts w:ascii="Times New Roman" w:hAnsi="Times New Roman" w:cs="Times New Roman"/>
        </w:rPr>
        <w:t xml:space="preserve">we should be able to </w:t>
      </w:r>
      <w:r w:rsidR="00577D54">
        <w:rPr>
          <w:rFonts w:ascii="Times New Roman" w:hAnsi="Times New Roman" w:cs="Times New Roman"/>
        </w:rPr>
        <w:t>identify segments in which individuals and organizations have more in common</w:t>
      </w:r>
      <w:r>
        <w:rPr>
          <w:rFonts w:ascii="Times New Roman" w:hAnsi="Times New Roman" w:cs="Times New Roman"/>
        </w:rPr>
        <w:t xml:space="preserve">. </w:t>
      </w:r>
      <w:r w:rsidR="0023001C">
        <w:rPr>
          <w:rFonts w:ascii="Times New Roman" w:hAnsi="Times New Roman" w:cs="Times New Roman"/>
        </w:rPr>
        <w:t>E</w:t>
      </w:r>
      <w:r w:rsidR="00392D69">
        <w:rPr>
          <w:rFonts w:ascii="Times New Roman" w:hAnsi="Times New Roman" w:cs="Times New Roman"/>
        </w:rPr>
        <w:t xml:space="preserve">xposure to ideological and politically-valence content is a product of the relative presence or absence of ideologically charged content within </w:t>
      </w:r>
      <w:r w:rsidR="0023001C">
        <w:rPr>
          <w:rFonts w:ascii="Times New Roman" w:hAnsi="Times New Roman" w:cs="Times New Roman"/>
        </w:rPr>
        <w:t>one’s</w:t>
      </w:r>
      <w:r w:rsidR="00392D69">
        <w:rPr>
          <w:rFonts w:ascii="Times New Roman" w:hAnsi="Times New Roman" w:cs="Times New Roman"/>
        </w:rPr>
        <w:t xml:space="preserve"> news niche. I</w:t>
      </w:r>
      <w:r w:rsidR="00577D54">
        <w:rPr>
          <w:rFonts w:ascii="Times New Roman" w:hAnsi="Times New Roman" w:cs="Times New Roman"/>
        </w:rPr>
        <w:t>f shared experience</w:t>
      </w:r>
      <w:r w:rsidR="0036127E">
        <w:rPr>
          <w:rFonts w:ascii="Times New Roman" w:hAnsi="Times New Roman" w:cs="Times New Roman"/>
        </w:rPr>
        <w:t>s</w:t>
      </w:r>
      <w:r w:rsidR="00577D54">
        <w:rPr>
          <w:rFonts w:ascii="Times New Roman" w:hAnsi="Times New Roman" w:cs="Times New Roman"/>
        </w:rPr>
        <w:t xml:space="preserve"> </w:t>
      </w:r>
      <w:r w:rsidR="0036127E">
        <w:rPr>
          <w:rFonts w:ascii="Times New Roman" w:hAnsi="Times New Roman" w:cs="Times New Roman"/>
        </w:rPr>
        <w:t>determine</w:t>
      </w:r>
      <w:r w:rsidR="00577D54">
        <w:rPr>
          <w:rFonts w:ascii="Times New Roman" w:hAnsi="Times New Roman" w:cs="Times New Roman"/>
        </w:rPr>
        <w:t xml:space="preserve"> exposure, </w:t>
      </w:r>
      <w:r w:rsidR="0023001C">
        <w:rPr>
          <w:rFonts w:ascii="Times New Roman" w:hAnsi="Times New Roman" w:cs="Times New Roman"/>
        </w:rPr>
        <w:t>it f</w:t>
      </w:r>
      <w:r w:rsidR="007046DC">
        <w:rPr>
          <w:rFonts w:ascii="Times New Roman" w:hAnsi="Times New Roman" w:cs="Times New Roman"/>
        </w:rPr>
        <w:t xml:space="preserve">ollows </w:t>
      </w:r>
      <w:r w:rsidR="0023001C">
        <w:rPr>
          <w:rFonts w:ascii="Times New Roman" w:hAnsi="Times New Roman" w:cs="Times New Roman"/>
        </w:rPr>
        <w:t xml:space="preserve">that </w:t>
      </w:r>
      <w:r w:rsidR="0036127E">
        <w:rPr>
          <w:rFonts w:ascii="Times New Roman" w:hAnsi="Times New Roman" w:cs="Times New Roman"/>
        </w:rPr>
        <w:t xml:space="preserve">people </w:t>
      </w:r>
      <w:r w:rsidR="007046DC">
        <w:rPr>
          <w:rFonts w:ascii="Times New Roman" w:hAnsi="Times New Roman" w:cs="Times New Roman"/>
        </w:rPr>
        <w:t xml:space="preserve">within </w:t>
      </w:r>
      <w:r w:rsidR="0023001C">
        <w:rPr>
          <w:rFonts w:ascii="Times New Roman" w:hAnsi="Times New Roman" w:cs="Times New Roman"/>
        </w:rPr>
        <w:t xml:space="preserve">the </w:t>
      </w:r>
      <w:r w:rsidR="007046DC">
        <w:rPr>
          <w:rFonts w:ascii="Times New Roman" w:hAnsi="Times New Roman" w:cs="Times New Roman"/>
        </w:rPr>
        <w:t>niche should have similar experience</w:t>
      </w:r>
      <w:r w:rsidR="00F01C30">
        <w:rPr>
          <w:rFonts w:ascii="Times New Roman" w:hAnsi="Times New Roman" w:cs="Times New Roman"/>
        </w:rPr>
        <w:t>s</w:t>
      </w:r>
      <w:r w:rsidR="007046DC">
        <w:rPr>
          <w:rFonts w:ascii="Times New Roman" w:hAnsi="Times New Roman" w:cs="Times New Roman"/>
        </w:rPr>
        <w:t xml:space="preserve"> with partisan media</w:t>
      </w:r>
      <w:r w:rsidR="0036127E">
        <w:rPr>
          <w:rFonts w:ascii="Times New Roman" w:hAnsi="Times New Roman" w:cs="Times New Roman"/>
        </w:rPr>
        <w:t xml:space="preserve">. There are two considerations that determine the nature </w:t>
      </w:r>
      <w:r w:rsidR="0036127E">
        <w:rPr>
          <w:rFonts w:ascii="Times New Roman" w:hAnsi="Times New Roman" w:cs="Times New Roman"/>
        </w:rPr>
        <w:lastRenderedPageBreak/>
        <w:t xml:space="preserve">of niche construction: the relations between niches and individuals, </w:t>
      </w:r>
      <w:r w:rsidR="00882D10">
        <w:rPr>
          <w:rFonts w:ascii="Times New Roman" w:hAnsi="Times New Roman" w:cs="Times New Roman"/>
        </w:rPr>
        <w:t xml:space="preserve">and the symbiosis of markets and organizations. </w:t>
      </w:r>
    </w:p>
    <w:p w14:paraId="2BDAF61B" w14:textId="62BBCCB7" w:rsidR="00882D10" w:rsidRDefault="00882D10" w:rsidP="005F4ADF">
      <w:pPr>
        <w:rPr>
          <w:rFonts w:ascii="Times New Roman" w:hAnsi="Times New Roman" w:cs="Times New Roman"/>
          <w:b/>
          <w:bCs/>
        </w:rPr>
      </w:pPr>
      <w:r w:rsidRPr="00882D10">
        <w:rPr>
          <w:rFonts w:ascii="Times New Roman" w:hAnsi="Times New Roman" w:cs="Times New Roman"/>
          <w:b/>
          <w:bCs/>
        </w:rPr>
        <w:t>Niche and Individuals</w:t>
      </w:r>
    </w:p>
    <w:p w14:paraId="59A98084" w14:textId="77777777" w:rsidR="00D00CDB" w:rsidRDefault="00D00CDB" w:rsidP="005F4ADF">
      <w:pPr>
        <w:rPr>
          <w:rFonts w:ascii="Times New Roman" w:hAnsi="Times New Roman" w:cs="Times New Roman"/>
          <w:b/>
          <w:bCs/>
        </w:rPr>
      </w:pPr>
    </w:p>
    <w:p w14:paraId="7D2456F3" w14:textId="19EE4FB3" w:rsidR="00871F91" w:rsidRPr="00871F91" w:rsidRDefault="00945C57" w:rsidP="00BA7631">
      <w:pPr>
        <w:spacing w:line="480" w:lineRule="auto"/>
        <w:ind w:firstLine="720"/>
        <w:rPr>
          <w:rFonts w:ascii="Times New Roman" w:eastAsia="Times New Roman" w:hAnsi="Times New Roman" w:cs="Times New Roman"/>
        </w:rPr>
      </w:pPr>
      <w:r>
        <w:rPr>
          <w:rFonts w:ascii="Times New Roman" w:hAnsi="Times New Roman" w:cs="Times New Roman"/>
        </w:rPr>
        <w:t>The first factor that constitutes the niche is the fact that</w:t>
      </w:r>
      <w:r w:rsidR="00871F91">
        <w:rPr>
          <w:rFonts w:ascii="Times New Roman" w:hAnsi="Times New Roman" w:cs="Times New Roman"/>
        </w:rPr>
        <w:t xml:space="preserve"> people are linked by shared motivations. </w:t>
      </w:r>
      <w:r w:rsidR="00871F91" w:rsidRPr="00871F91">
        <w:rPr>
          <w:rFonts w:ascii="Times New Roman" w:hAnsi="Times New Roman" w:cs="Times New Roman"/>
        </w:rPr>
        <w:t xml:space="preserve">During the 2020 election cycle an overwhelming majority of both Democrats and Republicans regularly consumed some mix of ideologically valanced news and about a quarter (25%) of regularly relied on attitude-consistent news and (Mitchell et al., 2021). </w:t>
      </w:r>
      <w:r w:rsidR="00F01C30">
        <w:rPr>
          <w:rFonts w:ascii="Times New Roman" w:hAnsi="Times New Roman" w:cs="Times New Roman"/>
        </w:rPr>
        <w:t>Wo</w:t>
      </w:r>
      <w:r w:rsidR="00871F91" w:rsidRPr="00871F91">
        <w:rPr>
          <w:rFonts w:ascii="Times New Roman" w:eastAsia="Times New Roman" w:hAnsi="Times New Roman" w:cs="Times New Roman"/>
        </w:rPr>
        <w:t xml:space="preserve">rk on partisan selective exposure to information—defined as an individual’s tendency to self-select ideological news that aligns with existing attitudes and re-affirms in-group affiliations—is based on rational choice theory and argues that people rely on phycological mechanisms when they filter new information. So-called ‘de facto’ selection occurs when people regularly turn to the same news organizations for reasons of trust and convenience. That is, while people seek to reaffirm preexisting beliefs, they eventually develop habits of exposure for reasons beyond political identity building (Stroud, 2008). Initial work in this area argued that relieving cognitive dissonance was the primary motivating factor, but recent studies show that perceptions of credibility may be more important (Metzger et al., 2020). </w:t>
      </w:r>
      <w:r w:rsidR="00F01C30">
        <w:rPr>
          <w:rFonts w:ascii="Times New Roman" w:eastAsia="Times New Roman" w:hAnsi="Times New Roman" w:cs="Times New Roman"/>
        </w:rPr>
        <w:t>P</w:t>
      </w:r>
      <w:r w:rsidR="00871F91" w:rsidRPr="00871F91">
        <w:rPr>
          <w:rFonts w:ascii="Times New Roman" w:eastAsia="Times New Roman" w:hAnsi="Times New Roman" w:cs="Times New Roman"/>
        </w:rPr>
        <w:t xml:space="preserve">eople do not avoid counter-attitudinal information and often seek out views that challenge their side (Garrett, 2009). </w:t>
      </w:r>
      <w:r>
        <w:rPr>
          <w:rFonts w:ascii="Times New Roman" w:eastAsia="Times New Roman" w:hAnsi="Times New Roman" w:cs="Times New Roman"/>
        </w:rPr>
        <w:t xml:space="preserve">Therefore, we should expect </w:t>
      </w:r>
      <w:r w:rsidR="00F01C30">
        <w:rPr>
          <w:rFonts w:ascii="Times New Roman" w:eastAsia="Times New Roman" w:hAnsi="Times New Roman" w:cs="Times New Roman"/>
        </w:rPr>
        <w:t xml:space="preserve">motivations for partisan content to </w:t>
      </w:r>
      <w:r w:rsidR="00133BE8">
        <w:rPr>
          <w:rFonts w:ascii="Times New Roman" w:eastAsia="Times New Roman" w:hAnsi="Times New Roman" w:cs="Times New Roman"/>
        </w:rPr>
        <w:t>partially explain niche membership</w:t>
      </w:r>
      <w:r w:rsidR="00F01C30">
        <w:rPr>
          <w:rFonts w:ascii="Times New Roman" w:eastAsia="Times New Roman" w:hAnsi="Times New Roman" w:cs="Times New Roman"/>
        </w:rPr>
        <w:t>.</w:t>
      </w:r>
    </w:p>
    <w:p w14:paraId="302A75B5" w14:textId="4AC67F4E" w:rsidR="00133BE8" w:rsidRPr="00133BE8" w:rsidRDefault="00133BE8" w:rsidP="00BA7631">
      <w:pPr>
        <w:spacing w:line="480" w:lineRule="auto"/>
        <w:ind w:firstLine="720"/>
        <w:rPr>
          <w:rFonts w:ascii="Times New Roman" w:eastAsia="Times New Roman" w:hAnsi="Times New Roman" w:cs="Times New Roman"/>
        </w:rPr>
      </w:pPr>
      <w:r w:rsidRPr="00133BE8">
        <w:rPr>
          <w:rFonts w:ascii="Times New Roman" w:eastAsia="Times New Roman" w:hAnsi="Times New Roman" w:cs="Times New Roman"/>
        </w:rPr>
        <w:t>A second strategy people employ to navigate their information environment</w:t>
      </w:r>
      <w:r>
        <w:rPr>
          <w:rFonts w:ascii="Times New Roman" w:eastAsia="Times New Roman" w:hAnsi="Times New Roman" w:cs="Times New Roman"/>
        </w:rPr>
        <w:t>—and therefore increasingly important to determining membership in and characteristics of niche membership—</w:t>
      </w:r>
      <w:r w:rsidRPr="00133BE8">
        <w:rPr>
          <w:rFonts w:ascii="Times New Roman" w:eastAsia="Times New Roman" w:hAnsi="Times New Roman" w:cs="Times New Roman"/>
        </w:rPr>
        <w:t xml:space="preserve">is developing a media repertoire (Edgerly et al., 2018; Taneja et al, 2012). When faced with a seemingly infinite number of channels, people rely on an idiosyncratic mix of programs and communication technologies to cope with information abundance. Evidence of </w:t>
      </w:r>
      <w:r w:rsidRPr="00133BE8">
        <w:rPr>
          <w:rFonts w:ascii="Times New Roman" w:eastAsia="Times New Roman" w:hAnsi="Times New Roman" w:cs="Times New Roman"/>
        </w:rPr>
        <w:lastRenderedPageBreak/>
        <w:t>user-defined sourcing patterns challenge traditional thinking about how the system-level structures of limited channel offerings dictate audience behaviors (Webster, 2011). Given more freedom and autonomy over their information diets, people’s preferences tend to reflect personal needs and gratifications</w:t>
      </w:r>
      <w:r>
        <w:rPr>
          <w:rFonts w:ascii="Times New Roman" w:eastAsia="Times New Roman" w:hAnsi="Times New Roman" w:cs="Times New Roman"/>
        </w:rPr>
        <w:t xml:space="preserve"> and at the meso level, we should see shared </w:t>
      </w:r>
      <w:r w:rsidR="00BA7631">
        <w:rPr>
          <w:rFonts w:ascii="Times New Roman" w:eastAsia="Times New Roman" w:hAnsi="Times New Roman" w:cs="Times New Roman"/>
        </w:rPr>
        <w:t>repertoires</w:t>
      </w:r>
      <w:r>
        <w:rPr>
          <w:rFonts w:ascii="Times New Roman" w:eastAsia="Times New Roman" w:hAnsi="Times New Roman" w:cs="Times New Roman"/>
        </w:rPr>
        <w:t xml:space="preserve"> among those within a particular news niche. </w:t>
      </w:r>
    </w:p>
    <w:p w14:paraId="67F26815" w14:textId="77777777" w:rsidR="00133BE8" w:rsidRPr="00133BE8" w:rsidRDefault="00133BE8" w:rsidP="00BA7631">
      <w:pPr>
        <w:spacing w:line="480" w:lineRule="auto"/>
        <w:ind w:firstLine="720"/>
        <w:rPr>
          <w:rFonts w:ascii="Times New Roman" w:eastAsia="Times New Roman" w:hAnsi="Times New Roman" w:cs="Times New Roman"/>
        </w:rPr>
      </w:pPr>
      <w:r w:rsidRPr="00133BE8">
        <w:rPr>
          <w:rFonts w:ascii="Times New Roman" w:eastAsia="Times New Roman" w:hAnsi="Times New Roman" w:cs="Times New Roman"/>
        </w:rPr>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133BE8">
        <w:rPr>
          <w:rFonts w:ascii="Times New Roman" w:eastAsia="Times New Roman" w:hAnsi="Times New Roman" w:cs="Times New Roman"/>
        </w:rPr>
        <w:t>Ksiazek</w:t>
      </w:r>
      <w:proofErr w:type="spellEnd"/>
      <w:r w:rsidRPr="00133BE8">
        <w:rPr>
          <w:rFonts w:ascii="Times New Roman" w:eastAsia="Times New Roman" w:hAnsi="Times New Roman" w:cs="Times New Roman"/>
        </w:rPr>
        <w:t xml:space="preserve"> et al., 2010), a trend that scholars worry may be accelerating information inequality. These concerns have merit, because repertoires have also been connected to patterns of participation in politics (Edgerly et al., 2018; </w:t>
      </w:r>
      <w:proofErr w:type="spellStart"/>
      <w:r w:rsidRPr="00133BE8">
        <w:rPr>
          <w:rFonts w:ascii="Times New Roman" w:eastAsia="Times New Roman" w:hAnsi="Times New Roman" w:cs="Times New Roman"/>
        </w:rPr>
        <w:t>Ksiazek</w:t>
      </w:r>
      <w:proofErr w:type="spellEnd"/>
      <w:r w:rsidRPr="00133BE8">
        <w:rPr>
          <w:rFonts w:ascii="Times New Roman" w:eastAsia="Times New Roman" w:hAnsi="Times New Roman" w:cs="Times New Roman"/>
        </w:rPr>
        <w:t xml:space="preserve"> et al., 2010). </w:t>
      </w:r>
    </w:p>
    <w:p w14:paraId="598FEAD5" w14:textId="0C231B49" w:rsidR="00133BE8" w:rsidRPr="00133BE8" w:rsidRDefault="00133BE8" w:rsidP="00BA7631">
      <w:pPr>
        <w:spacing w:line="480" w:lineRule="auto"/>
        <w:ind w:firstLine="720"/>
        <w:rPr>
          <w:rFonts w:ascii="Times New Roman" w:eastAsia="Times New Roman" w:hAnsi="Times New Roman" w:cs="Times New Roman"/>
        </w:rPr>
      </w:pPr>
      <w:r w:rsidRPr="00133BE8">
        <w:rPr>
          <w:rFonts w:ascii="Times New Roman" w:eastAsia="Times New Roman" w:hAnsi="Times New Roman" w:cs="Times New Roman"/>
        </w:rPr>
        <w:t xml:space="preserve">Repertoire theory provides a convincing account for how people exercise some autonomy over their news selections. However, the question of user choice has only been partially addressed. That is, the underlying theoretical assumption for both repertoire and de facto selectivity research is that people make a rational decision to pay attention to news (or not) based on the range of options available to them in their environment. Those options are in turn defined by the structural features of the media system. As </w:t>
      </w:r>
      <w:r w:rsidR="0050468A">
        <w:rPr>
          <w:rFonts w:ascii="Times New Roman" w:eastAsia="Times New Roman" w:hAnsi="Times New Roman" w:cs="Times New Roman"/>
        </w:rPr>
        <w:t xml:space="preserve">platforms and companies that control information experiences on </w:t>
      </w:r>
      <w:r w:rsidRPr="00133BE8">
        <w:rPr>
          <w:rFonts w:ascii="Times New Roman" w:eastAsia="Times New Roman" w:hAnsi="Times New Roman" w:cs="Times New Roman"/>
        </w:rPr>
        <w:t>mobile phones and social media platforms</w:t>
      </w:r>
      <w:r w:rsidR="0050468A">
        <w:rPr>
          <w:rFonts w:ascii="Times New Roman" w:eastAsia="Times New Roman" w:hAnsi="Times New Roman" w:cs="Times New Roman"/>
        </w:rPr>
        <w:t xml:space="preserve"> make up an increasingly larger share of market for attention</w:t>
      </w:r>
      <w:r w:rsidRPr="00133BE8">
        <w:rPr>
          <w:rFonts w:ascii="Times New Roman" w:eastAsia="Times New Roman" w:hAnsi="Times New Roman" w:cs="Times New Roman"/>
        </w:rPr>
        <w:t xml:space="preserve">, the unique affordances that these technologies provide casts doubt on the nature of autonomy in one’s media habits. Infinite scroll news feeds represent a shift in how people might pay attention on one hand, and on the other hand, filtering algorithms </w:t>
      </w:r>
      <w:r w:rsidRPr="00133BE8">
        <w:rPr>
          <w:rFonts w:ascii="Times New Roman" w:eastAsia="Times New Roman" w:hAnsi="Times New Roman" w:cs="Times New Roman"/>
        </w:rPr>
        <w:lastRenderedPageBreak/>
        <w:t>based on both the characteristics of the user and others in the network alter what people see in the first place.</w:t>
      </w:r>
      <w:r w:rsidR="0050468A">
        <w:rPr>
          <w:rFonts w:ascii="Times New Roman" w:eastAsia="Times New Roman" w:hAnsi="Times New Roman" w:cs="Times New Roman"/>
        </w:rPr>
        <w:t xml:space="preserve"> In addition, these technologies do not only shape user experiences, but place people into artificial segments based on shared preferences and behaviors. </w:t>
      </w:r>
    </w:p>
    <w:p w14:paraId="0130DB3A" w14:textId="2EE14FEF" w:rsidR="00133BE8" w:rsidRPr="00133BE8" w:rsidRDefault="00CE6488" w:rsidP="00BA763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Another consideration is that i</w:t>
      </w:r>
      <w:r w:rsidR="00133BE8" w:rsidRPr="00133BE8">
        <w:rPr>
          <w:rFonts w:ascii="Times New Roman" w:eastAsia="Times New Roman" w:hAnsi="Times New Roman" w:cs="Times New Roman"/>
        </w:rPr>
        <w:t xml:space="preserve">n emerging media spaces—characterized by a multitude of overlapping information flows from various sources and actors (Thorson &amp; Wells, 2016)— people are more likely to be inadvertently exposed to political information via their news feeds, friend recommendations, or both. Thus, scholarship has turned to the conditions under which incidental news consumption might take place (e.g., </w:t>
      </w:r>
      <w:proofErr w:type="spellStart"/>
      <w:r w:rsidR="00133BE8" w:rsidRPr="00133BE8">
        <w:rPr>
          <w:rFonts w:ascii="Times New Roman" w:eastAsia="Times New Roman" w:hAnsi="Times New Roman" w:cs="Times New Roman"/>
        </w:rPr>
        <w:t>Bockowski</w:t>
      </w:r>
      <w:proofErr w:type="spellEnd"/>
      <w:r w:rsidR="00133BE8" w:rsidRPr="00133BE8">
        <w:rPr>
          <w:rFonts w:ascii="Times New Roman" w:eastAsia="Times New Roman" w:hAnsi="Times New Roman" w:cs="Times New Roman"/>
        </w:rPr>
        <w:t xml:space="preserve"> et al., 2018; Barnidge, 2021; Weeks et al., 2017). On mobile and social platforms, people are less likely to see information hierarchies as news posts appear alongside editorial and social information, an experience that coincides with fragmentary reading habits (</w:t>
      </w:r>
      <w:proofErr w:type="spellStart"/>
      <w:r w:rsidR="00133BE8" w:rsidRPr="00133BE8">
        <w:rPr>
          <w:rFonts w:ascii="Times New Roman" w:eastAsia="Times New Roman" w:hAnsi="Times New Roman" w:cs="Times New Roman"/>
        </w:rPr>
        <w:t>Bockowski</w:t>
      </w:r>
      <w:proofErr w:type="spellEnd"/>
      <w:r w:rsidR="00133BE8" w:rsidRPr="00133BE8">
        <w:rPr>
          <w:rFonts w:ascii="Times New Roman" w:eastAsia="Times New Roman" w:hAnsi="Times New Roman" w:cs="Times New Roman"/>
        </w:rPr>
        <w:t xml:space="preserve"> et al., 2018). Attention to news mostly likely occurs on a spectrum of incidental attention, from passive scanning to cognitive engagement (</w:t>
      </w:r>
      <w:proofErr w:type="spellStart"/>
      <w:r w:rsidR="00133BE8" w:rsidRPr="00133BE8">
        <w:rPr>
          <w:rFonts w:ascii="Times New Roman" w:eastAsia="Times New Roman" w:hAnsi="Times New Roman" w:cs="Times New Roman"/>
        </w:rPr>
        <w:t>Nanz</w:t>
      </w:r>
      <w:proofErr w:type="spellEnd"/>
      <w:r w:rsidR="00133BE8" w:rsidRPr="00133BE8">
        <w:rPr>
          <w:rFonts w:ascii="Times New Roman" w:eastAsia="Times New Roman" w:hAnsi="Times New Roman" w:cs="Times New Roman"/>
        </w:rPr>
        <w:t xml:space="preserve"> &amp; </w:t>
      </w:r>
      <w:proofErr w:type="spellStart"/>
      <w:r w:rsidR="00133BE8" w:rsidRPr="00133BE8">
        <w:rPr>
          <w:rFonts w:ascii="Times New Roman" w:eastAsia="Times New Roman" w:hAnsi="Times New Roman" w:cs="Times New Roman"/>
        </w:rPr>
        <w:t>Matthes</w:t>
      </w:r>
      <w:proofErr w:type="spellEnd"/>
      <w:r w:rsidR="00133BE8" w:rsidRPr="00133BE8">
        <w:rPr>
          <w:rFonts w:ascii="Times New Roman" w:eastAsia="Times New Roman" w:hAnsi="Times New Roman" w:cs="Times New Roman"/>
        </w:rPr>
        <w:t xml:space="preserve">, 2020). </w:t>
      </w:r>
    </w:p>
    <w:p w14:paraId="0FF2C158" w14:textId="77777777" w:rsidR="0050468A" w:rsidRDefault="00133BE8" w:rsidP="00BA7631">
      <w:pPr>
        <w:spacing w:line="480" w:lineRule="auto"/>
        <w:ind w:firstLine="720"/>
        <w:rPr>
          <w:rFonts w:ascii="Times New Roman" w:eastAsia="Times New Roman" w:hAnsi="Times New Roman" w:cs="Times New Roman"/>
        </w:rPr>
      </w:pPr>
      <w:r w:rsidRPr="00133BE8">
        <w:rPr>
          <w:rFonts w:ascii="Times New Roman" w:eastAsia="Times New Roman" w:hAnsi="Times New Roman" w:cs="Times New Roman"/>
        </w:rPr>
        <w:t xml:space="preserve">Incidental exposure to counter-attitudinal information drives those with stronger partisan identities to then seek out re-enforcing information and share political content (Weeks et al., 2017). Incidental exposure to ideological news also further heightens affective responses toward the out-group (Zhu et al., 2021). Political interest plays a major role in so-call ‘lean forward’ behaviors, as those with higher levels of political interest are more likely to engage with the news via sharing in response to incidental exposure (Barnidge, 2021). Political interest may also influence the algorithms that filter news; those that are categorized as interested in news politics by Facebook’s filtering mechanism are more likely to see political content in their feeds (Thorson et al., 2019). </w:t>
      </w:r>
    </w:p>
    <w:p w14:paraId="4A56FE7C" w14:textId="3B88FDE2" w:rsidR="00133BE8" w:rsidRPr="00133BE8" w:rsidRDefault="005F4ADF" w:rsidP="00BA7631">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Taken together, scholarship on</w:t>
      </w:r>
      <w:r w:rsidR="0050468A">
        <w:rPr>
          <w:rFonts w:ascii="Times New Roman" w:eastAsia="Times New Roman" w:hAnsi="Times New Roman" w:cs="Times New Roman"/>
        </w:rPr>
        <w:t xml:space="preserve"> partisan preferences, </w:t>
      </w:r>
      <w:r>
        <w:rPr>
          <w:rFonts w:ascii="Times New Roman" w:eastAsia="Times New Roman" w:hAnsi="Times New Roman" w:cs="Times New Roman"/>
        </w:rPr>
        <w:t>repertoires</w:t>
      </w:r>
      <w:r w:rsidR="0050468A">
        <w:rPr>
          <w:rFonts w:ascii="Times New Roman" w:eastAsia="Times New Roman" w:hAnsi="Times New Roman" w:cs="Times New Roman"/>
        </w:rPr>
        <w:t xml:space="preserve">, and </w:t>
      </w:r>
      <w:r w:rsidR="0050468A">
        <w:rPr>
          <w:rFonts w:ascii="Times New Roman" w:eastAsia="Times New Roman" w:hAnsi="Times New Roman" w:cs="Times New Roman"/>
        </w:rPr>
        <w:t>incidental attention</w:t>
      </w:r>
      <w:r>
        <w:rPr>
          <w:rFonts w:ascii="Times New Roman" w:eastAsia="Times New Roman" w:hAnsi="Times New Roman" w:cs="Times New Roman"/>
        </w:rPr>
        <w:t xml:space="preserve"> suggests that people with shared interests and motivations should be observable at the audience-level as separate, but </w:t>
      </w:r>
      <w:r w:rsidR="0050468A">
        <w:rPr>
          <w:rFonts w:ascii="Times New Roman" w:eastAsia="Times New Roman" w:hAnsi="Times New Roman" w:cs="Times New Roman"/>
        </w:rPr>
        <w:t>internally consistent</w:t>
      </w:r>
      <w:r>
        <w:rPr>
          <w:rFonts w:ascii="Times New Roman" w:eastAsia="Times New Roman" w:hAnsi="Times New Roman" w:cs="Times New Roman"/>
        </w:rPr>
        <w:t xml:space="preserve"> groups </w:t>
      </w:r>
      <w:r w:rsidR="00CE6488">
        <w:rPr>
          <w:rFonts w:ascii="Times New Roman" w:eastAsia="Times New Roman" w:hAnsi="Times New Roman" w:cs="Times New Roman"/>
        </w:rPr>
        <w:t>with varying degrees of attention to ideological news</w:t>
      </w:r>
      <w:r>
        <w:rPr>
          <w:rFonts w:ascii="Times New Roman" w:eastAsia="Times New Roman" w:hAnsi="Times New Roman" w:cs="Times New Roman"/>
        </w:rPr>
        <w:t xml:space="preserve">. </w:t>
      </w:r>
      <w:r w:rsidR="00D00CDB">
        <w:rPr>
          <w:rFonts w:ascii="Times New Roman" w:eastAsia="Times New Roman" w:hAnsi="Times New Roman" w:cs="Times New Roman"/>
        </w:rPr>
        <w:t xml:space="preserve">People are </w:t>
      </w:r>
      <w:r w:rsidR="00CE6488">
        <w:rPr>
          <w:rFonts w:ascii="Times New Roman" w:eastAsia="Times New Roman" w:hAnsi="Times New Roman" w:cs="Times New Roman"/>
        </w:rPr>
        <w:t>connected</w:t>
      </w:r>
      <w:r w:rsidR="00D00CDB">
        <w:rPr>
          <w:rFonts w:ascii="Times New Roman" w:eastAsia="Times New Roman" w:hAnsi="Times New Roman" w:cs="Times New Roman"/>
        </w:rPr>
        <w:t xml:space="preserve"> to displaced</w:t>
      </w:r>
      <w:r w:rsidR="00CE6488">
        <w:rPr>
          <w:rFonts w:ascii="Times New Roman" w:eastAsia="Times New Roman" w:hAnsi="Times New Roman" w:cs="Times New Roman"/>
        </w:rPr>
        <w:t xml:space="preserve"> </w:t>
      </w:r>
      <w:r w:rsidR="00D00CDB">
        <w:rPr>
          <w:rFonts w:ascii="Times New Roman" w:eastAsia="Times New Roman" w:hAnsi="Times New Roman" w:cs="Times New Roman"/>
        </w:rPr>
        <w:t xml:space="preserve">but </w:t>
      </w:r>
      <w:r w:rsidR="00A9262D">
        <w:rPr>
          <w:rFonts w:ascii="Times New Roman" w:eastAsia="Times New Roman" w:hAnsi="Times New Roman" w:cs="Times New Roman"/>
        </w:rPr>
        <w:t xml:space="preserve">potentially </w:t>
      </w:r>
      <w:r w:rsidR="00D00CDB">
        <w:rPr>
          <w:rFonts w:ascii="Times New Roman" w:eastAsia="Times New Roman" w:hAnsi="Times New Roman" w:cs="Times New Roman"/>
        </w:rPr>
        <w:t xml:space="preserve">internally consistent niches based on the </w:t>
      </w:r>
      <w:r w:rsidR="00CE6488">
        <w:rPr>
          <w:rFonts w:ascii="Times New Roman" w:eastAsia="Times New Roman" w:hAnsi="Times New Roman" w:cs="Times New Roman"/>
        </w:rPr>
        <w:t xml:space="preserve">nature of their pooled </w:t>
      </w:r>
      <w:r w:rsidR="00A9262D">
        <w:rPr>
          <w:rFonts w:ascii="Times New Roman" w:eastAsia="Times New Roman" w:hAnsi="Times New Roman" w:cs="Times New Roman"/>
        </w:rPr>
        <w:t>habits of attention</w:t>
      </w:r>
      <w:r w:rsidR="00D00CDB">
        <w:rPr>
          <w:rFonts w:ascii="Times New Roman" w:eastAsia="Times New Roman" w:hAnsi="Times New Roman" w:cs="Times New Roman"/>
        </w:rPr>
        <w:t xml:space="preserve"> and shared experiences</w:t>
      </w:r>
      <w:r w:rsidR="00A9262D">
        <w:rPr>
          <w:rFonts w:ascii="Times New Roman" w:eastAsia="Times New Roman" w:hAnsi="Times New Roman" w:cs="Times New Roman"/>
        </w:rPr>
        <w:t>. Yet, previous work has yet to link people to meso-level phenomena in a way that accounts for various uses and attention to news. It is also no</w:t>
      </w:r>
      <w:r w:rsidR="00CE6488">
        <w:rPr>
          <w:rFonts w:ascii="Times New Roman" w:eastAsia="Times New Roman" w:hAnsi="Times New Roman" w:cs="Times New Roman"/>
        </w:rPr>
        <w:t xml:space="preserve">t entirely clear weather the degree of internal variance in preference for ideological news is more consistent within or between audience niches. A final consideration is that the niche itself is shaped by the editorial slant of the news organizations people turn to.  </w:t>
      </w:r>
    </w:p>
    <w:p w14:paraId="7BDC2893" w14:textId="6C852799" w:rsidR="00871F91" w:rsidRPr="00871F91" w:rsidRDefault="00133BE8" w:rsidP="005F4ADF">
      <w:pPr>
        <w:rPr>
          <w:rFonts w:ascii="Times New Roman" w:hAnsi="Times New Roman" w:cs="Times New Roman"/>
        </w:rPr>
      </w:pPr>
      <w:r>
        <w:rPr>
          <w:rFonts w:ascii="Times New Roman" w:hAnsi="Times New Roman" w:cs="Times New Roman"/>
        </w:rPr>
        <w:t xml:space="preserve"> </w:t>
      </w:r>
    </w:p>
    <w:p w14:paraId="1F0CB145" w14:textId="299B2407" w:rsidR="00882D10" w:rsidRDefault="00882D10" w:rsidP="005F4ADF">
      <w:pPr>
        <w:rPr>
          <w:rFonts w:ascii="Times New Roman" w:hAnsi="Times New Roman" w:cs="Times New Roman"/>
          <w:b/>
          <w:bCs/>
        </w:rPr>
      </w:pPr>
      <w:r w:rsidRPr="00882D10">
        <w:rPr>
          <w:rFonts w:ascii="Times New Roman" w:hAnsi="Times New Roman" w:cs="Times New Roman"/>
          <w:b/>
          <w:bCs/>
        </w:rPr>
        <w:t xml:space="preserve">Niche and </w:t>
      </w:r>
      <w:r>
        <w:rPr>
          <w:rFonts w:ascii="Times New Roman" w:hAnsi="Times New Roman" w:cs="Times New Roman"/>
          <w:b/>
          <w:bCs/>
        </w:rPr>
        <w:t>O</w:t>
      </w:r>
      <w:r w:rsidRPr="00882D10">
        <w:rPr>
          <w:rFonts w:ascii="Times New Roman" w:hAnsi="Times New Roman" w:cs="Times New Roman"/>
          <w:b/>
          <w:bCs/>
        </w:rPr>
        <w:t>rganizations</w:t>
      </w:r>
    </w:p>
    <w:p w14:paraId="3FC1F822" w14:textId="67DA1519" w:rsidR="00CE6488" w:rsidRDefault="00CE6488" w:rsidP="005F4ADF">
      <w:pPr>
        <w:rPr>
          <w:rFonts w:ascii="Times New Roman" w:hAnsi="Times New Roman" w:cs="Times New Roman"/>
          <w:b/>
          <w:bCs/>
        </w:rPr>
      </w:pPr>
      <w:r>
        <w:rPr>
          <w:rFonts w:ascii="Times New Roman" w:hAnsi="Times New Roman" w:cs="Times New Roman"/>
          <w:b/>
          <w:bCs/>
        </w:rPr>
        <w:tab/>
      </w:r>
    </w:p>
    <w:p w14:paraId="3468496F" w14:textId="1D951F8E" w:rsidR="00CE6488" w:rsidRPr="00CE6488" w:rsidRDefault="00CE6488" w:rsidP="005F4ADF">
      <w:pPr>
        <w:rPr>
          <w:rFonts w:ascii="Times New Roman" w:hAnsi="Times New Roman" w:cs="Times New Roman"/>
          <w:i/>
          <w:iCs/>
        </w:rPr>
      </w:pPr>
      <w:r w:rsidRPr="00CE6488">
        <w:rPr>
          <w:rFonts w:ascii="Times New Roman" w:hAnsi="Times New Roman" w:cs="Times New Roman"/>
          <w:i/>
          <w:iCs/>
        </w:rPr>
        <w:t>Market strategy</w:t>
      </w:r>
    </w:p>
    <w:p w14:paraId="6021158A" w14:textId="04343CF9" w:rsidR="00882D10" w:rsidRDefault="00882D10" w:rsidP="005F4ADF">
      <w:pPr>
        <w:ind w:firstLine="720"/>
        <w:rPr>
          <w:rFonts w:ascii="Times New Roman" w:hAnsi="Times New Roman" w:cs="Times New Roman"/>
        </w:rPr>
      </w:pPr>
    </w:p>
    <w:p w14:paraId="034C5E94" w14:textId="10705FEF" w:rsidR="0050468A" w:rsidRPr="0050468A" w:rsidRDefault="0050468A" w:rsidP="0050468A">
      <w:pPr>
        <w:spacing w:line="480" w:lineRule="auto"/>
        <w:ind w:firstLine="720"/>
        <w:rPr>
          <w:rFonts w:ascii="Times New Roman" w:eastAsia="Times New Roman" w:hAnsi="Times New Roman" w:cs="Times New Roman"/>
        </w:rPr>
      </w:pPr>
      <w:r w:rsidRPr="0050468A">
        <w:rPr>
          <w:rFonts w:ascii="Times New Roman" w:eastAsia="Times New Roman" w:hAnsi="Times New Roman" w:cs="Times New Roman"/>
        </w:rPr>
        <w:t xml:space="preserve">Mainstream news organizations in the United States have increasingly turned to ideological content to compete for viewers (Berry &amp; </w:t>
      </w:r>
      <w:proofErr w:type="spellStart"/>
      <w:r w:rsidRPr="0050468A">
        <w:rPr>
          <w:rFonts w:ascii="Times New Roman" w:eastAsia="Times New Roman" w:hAnsi="Times New Roman" w:cs="Times New Roman"/>
        </w:rPr>
        <w:t>Sobieraj</w:t>
      </w:r>
      <w:proofErr w:type="spellEnd"/>
      <w:r w:rsidRPr="0050468A">
        <w:rPr>
          <w:rFonts w:ascii="Times New Roman" w:eastAsia="Times New Roman" w:hAnsi="Times New Roman" w:cs="Times New Roman"/>
        </w:rPr>
        <w:t xml:space="preserve">, 2014; </w:t>
      </w:r>
      <w:proofErr w:type="spellStart"/>
      <w:r w:rsidRPr="0050468A">
        <w:rPr>
          <w:rFonts w:ascii="Times New Roman" w:eastAsia="Times New Roman" w:hAnsi="Times New Roman" w:cs="Times New Roman"/>
        </w:rPr>
        <w:t>Benkler</w:t>
      </w:r>
      <w:proofErr w:type="spellEnd"/>
      <w:r w:rsidRPr="0050468A">
        <w:rPr>
          <w:rFonts w:ascii="Times New Roman" w:eastAsia="Times New Roman" w:hAnsi="Times New Roman" w:cs="Times New Roman"/>
        </w:rPr>
        <w:t xml:space="preserve"> et al., 2018), and there are several structural factors that influence this shift in programing, including a) the historical trajectory of the American press system, as well as the current policy climate, and b) the information and communication infrastructure, particularly the development online and cable media in the 1990s and, more recently, the emergence of mega-platforms such as Facebook and Google. First, the United States has a unique press system with a historical legacy that combines initial public investment in media technology and infrastructure with a </w:t>
      </w:r>
      <w:r w:rsidRPr="0050468A">
        <w:rPr>
          <w:rFonts w:ascii="Times New Roman" w:eastAsia="Times New Roman" w:hAnsi="Times New Roman" w:cs="Times New Roman"/>
          <w:i/>
          <w:iCs/>
        </w:rPr>
        <w:t>laissez faire</w:t>
      </w:r>
      <w:r w:rsidRPr="0050468A">
        <w:rPr>
          <w:rFonts w:ascii="Times New Roman" w:eastAsia="Times New Roman" w:hAnsi="Times New Roman" w:cs="Times New Roman"/>
        </w:rPr>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w:t>
      </w:r>
      <w:r w:rsidRPr="0050468A">
        <w:rPr>
          <w:rFonts w:ascii="Times New Roman" w:eastAsia="Times New Roman" w:hAnsi="Times New Roman" w:cs="Times New Roman"/>
        </w:rPr>
        <w:lastRenderedPageBreak/>
        <w:t>profit-seeking over civics-oriented journalism (McChesney, 2008; Pickard, 2014). The current regulatory climate has added another dynamic to this trajectory. While in the past the U.S. system has featured a heavier hand in regulating media and communication, 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rPr>
          <w:rFonts w:ascii="Times New Roman" w:eastAsia="Times New Roman" w:hAnsi="Times New Roman" w:cs="Times New Roman"/>
        </w:rPr>
        <w:t>Waldmen</w:t>
      </w:r>
      <w:proofErr w:type="spellEnd"/>
      <w:r w:rsidRPr="0050468A">
        <w:rPr>
          <w:rFonts w:ascii="Times New Roman" w:eastAsia="Times New Roman" w:hAnsi="Times New Roman" w:cs="Times New Roman"/>
        </w:rPr>
        <w:t>, 2011).</w:t>
      </w:r>
    </w:p>
    <w:p w14:paraId="23D50DB0" w14:textId="0FE74100" w:rsidR="0050468A" w:rsidRPr="0050468A" w:rsidRDefault="0050468A" w:rsidP="0050468A">
      <w:pPr>
        <w:spacing w:line="480" w:lineRule="auto"/>
        <w:ind w:firstLine="720"/>
        <w:rPr>
          <w:rFonts w:ascii="Times New Roman" w:eastAsia="Times New Roman" w:hAnsi="Times New Roman" w:cs="Times New Roman"/>
        </w:rPr>
      </w:pPr>
      <w:r w:rsidRPr="0050468A">
        <w:rPr>
          <w:rFonts w:ascii="Times New Roman" w:eastAsia="Times New Roman" w:hAnsi="Times New Roman" w:cs="Times New Roman"/>
        </w:rPr>
        <w:t xml:space="preserve">Second, the emergence of online media and cable television altered the characteristics of supply and demand for political information. </w:t>
      </w:r>
      <w:proofErr w:type="gramStart"/>
      <w:r w:rsidRPr="0050468A">
        <w:rPr>
          <w:rFonts w:ascii="Times New Roman" w:eastAsia="Times New Roman" w:hAnsi="Times New Roman" w:cs="Times New Roman"/>
        </w:rPr>
        <w:t>In particular, social</w:t>
      </w:r>
      <w:proofErr w:type="gramEnd"/>
      <w:r w:rsidRPr="0050468A">
        <w:rPr>
          <w:rFonts w:ascii="Times New Roman" w:eastAsia="Times New Roman" w:hAnsi="Times New Roman" w:cs="Times New Roman"/>
        </w:rPr>
        <w:t xml:space="preserve"> media account for an ever-increasing share of the public’s attention to news; about half (48%) of Americans get their news from one or more social media platforms (Walker &amp; </w:t>
      </w:r>
      <w:proofErr w:type="spellStart"/>
      <w:r w:rsidRPr="0050468A">
        <w:rPr>
          <w:rFonts w:ascii="Times New Roman" w:eastAsia="Times New Roman" w:hAnsi="Times New Roman" w:cs="Times New Roman"/>
        </w:rPr>
        <w:t>Matsa</w:t>
      </w:r>
      <w:proofErr w:type="spellEnd"/>
      <w:r w:rsidRPr="0050468A">
        <w:rPr>
          <w:rFonts w:ascii="Times New Roman" w:eastAsia="Times New Roman" w:hAnsi="Times New Roman" w:cs="Times New Roman"/>
        </w:rPr>
        <w:t>, 2021). Generating billions of dollars, news organizations rely on these companies to direct traffic and sell ad space (</w:t>
      </w:r>
      <w:proofErr w:type="spellStart"/>
      <w:r w:rsidRPr="0050468A">
        <w:rPr>
          <w:rFonts w:ascii="Times New Roman" w:eastAsia="Times New Roman" w:hAnsi="Times New Roman" w:cs="Times New Roman"/>
        </w:rPr>
        <w:t>Coster</w:t>
      </w:r>
      <w:proofErr w:type="spellEnd"/>
      <w:r w:rsidRPr="0050468A">
        <w:rPr>
          <w:rFonts w:ascii="Times New Roman" w:eastAsia="Times New Roman" w:hAnsi="Times New Roman" w:cs="Times New Roman"/>
        </w:rPr>
        <w:t xml:space="preserve">, 2021). Newsrooms are under pressure to create click-worthy posts, and publishers have been incentivized to foster engagement via affective appeals. These developments represent an editorial pivot away from traditional reporting norms and an embrace of the logic of emerging media platforms. </w:t>
      </w:r>
    </w:p>
    <w:p w14:paraId="13C5A72E" w14:textId="77777777" w:rsidR="00330A4D" w:rsidRDefault="0050468A" w:rsidP="00330A4D">
      <w:pPr>
        <w:spacing w:line="480" w:lineRule="auto"/>
        <w:ind w:firstLine="720"/>
        <w:rPr>
          <w:rFonts w:ascii="Times New Roman" w:eastAsia="Times New Roman" w:hAnsi="Times New Roman" w:cs="Times New Roman"/>
        </w:rPr>
      </w:pPr>
      <w:r w:rsidRPr="0050468A">
        <w:rPr>
          <w:rFonts w:ascii="Times New Roman" w:eastAsia="Times New Roman" w:hAnsi="Times New Roman" w:cs="Times New Roman"/>
        </w:rPr>
        <w:t xml:space="preserve">Putting these dynamics together the U.S. media system has produced a unique information environment where a handful of companies compete for audience attention, but people also have access to a seemingly infinite range of choices for their daily dose of public affairs information. </w:t>
      </w:r>
      <w:r w:rsidR="00CE6488">
        <w:rPr>
          <w:rFonts w:ascii="Times New Roman" w:eastAsia="Times New Roman" w:hAnsi="Times New Roman" w:cs="Times New Roman"/>
        </w:rPr>
        <w:t>The incentives for organizations to create tailored content for markets segments is rather strong (</w:t>
      </w:r>
      <w:r w:rsidR="00CE6488">
        <w:rPr>
          <w:rFonts w:ascii="Times New Roman" w:hAnsi="Times New Roman" w:cs="Times New Roman"/>
        </w:rPr>
        <w:t>Nelson, 2017</w:t>
      </w:r>
      <w:r w:rsidR="00CE6488">
        <w:rPr>
          <w:rFonts w:ascii="Times New Roman" w:eastAsia="Times New Roman" w:hAnsi="Times New Roman" w:cs="Times New Roman"/>
        </w:rPr>
        <w:t xml:space="preserve">). </w:t>
      </w:r>
      <w:r w:rsidR="00330A4D">
        <w:rPr>
          <w:rFonts w:ascii="Times New Roman" w:eastAsia="Times New Roman" w:hAnsi="Times New Roman" w:cs="Times New Roman"/>
        </w:rPr>
        <w:t xml:space="preserve">Ideological news is one strategy, and the most popular </w:t>
      </w:r>
      <w:r w:rsidR="00330A4D">
        <w:rPr>
          <w:rFonts w:ascii="Times New Roman" w:eastAsia="Times New Roman" w:hAnsi="Times New Roman" w:cs="Times New Roman"/>
        </w:rPr>
        <w:lastRenderedPageBreak/>
        <w:t xml:space="preserve">news outlets are now either objectively </w:t>
      </w:r>
      <w:proofErr w:type="gramStart"/>
      <w:r w:rsidR="00330A4D">
        <w:rPr>
          <w:rFonts w:ascii="Times New Roman" w:eastAsia="Times New Roman" w:hAnsi="Times New Roman" w:cs="Times New Roman"/>
        </w:rPr>
        <w:t>partisan, or</w:t>
      </w:r>
      <w:proofErr w:type="gramEnd"/>
      <w:r w:rsidR="00330A4D">
        <w:rPr>
          <w:rFonts w:ascii="Times New Roman" w:eastAsia="Times New Roman" w:hAnsi="Times New Roman" w:cs="Times New Roman"/>
        </w:rPr>
        <w:t xml:space="preserve"> circulate narrative from the fringes of the media system (</w:t>
      </w:r>
      <w:r w:rsidR="00330A4D" w:rsidRPr="0050468A">
        <w:rPr>
          <w:rFonts w:ascii="Times New Roman" w:eastAsia="Times New Roman" w:hAnsi="Times New Roman" w:cs="Times New Roman"/>
        </w:rPr>
        <w:t xml:space="preserve">Berry &amp; </w:t>
      </w:r>
      <w:proofErr w:type="spellStart"/>
      <w:r w:rsidR="00330A4D" w:rsidRPr="0050468A">
        <w:rPr>
          <w:rFonts w:ascii="Times New Roman" w:eastAsia="Times New Roman" w:hAnsi="Times New Roman" w:cs="Times New Roman"/>
        </w:rPr>
        <w:t>Sobieraj</w:t>
      </w:r>
      <w:proofErr w:type="spellEnd"/>
      <w:r w:rsidR="00330A4D" w:rsidRPr="0050468A">
        <w:rPr>
          <w:rFonts w:ascii="Times New Roman" w:eastAsia="Times New Roman" w:hAnsi="Times New Roman" w:cs="Times New Roman"/>
        </w:rPr>
        <w:t xml:space="preserve">, 2014; </w:t>
      </w:r>
      <w:proofErr w:type="spellStart"/>
      <w:r w:rsidR="00330A4D" w:rsidRPr="0050468A">
        <w:rPr>
          <w:rFonts w:ascii="Times New Roman" w:eastAsia="Times New Roman" w:hAnsi="Times New Roman" w:cs="Times New Roman"/>
        </w:rPr>
        <w:t>Benkler</w:t>
      </w:r>
      <w:proofErr w:type="spellEnd"/>
      <w:r w:rsidR="00330A4D" w:rsidRPr="0050468A">
        <w:rPr>
          <w:rFonts w:ascii="Times New Roman" w:eastAsia="Times New Roman" w:hAnsi="Times New Roman" w:cs="Times New Roman"/>
        </w:rPr>
        <w:t xml:space="preserve"> et al., 2018</w:t>
      </w:r>
      <w:r w:rsidR="00330A4D">
        <w:rPr>
          <w:rFonts w:ascii="Times New Roman" w:eastAsia="Times New Roman" w:hAnsi="Times New Roman" w:cs="Times New Roman"/>
        </w:rPr>
        <w:t xml:space="preserve">). </w:t>
      </w:r>
    </w:p>
    <w:p w14:paraId="2FE41D0A" w14:textId="3AB6BF91" w:rsidR="007046DC" w:rsidRPr="00330A4D" w:rsidRDefault="00330A4D" w:rsidP="00330A4D">
      <w:pPr>
        <w:spacing w:line="480" w:lineRule="auto"/>
        <w:rPr>
          <w:rFonts w:ascii="Times New Roman" w:hAnsi="Times New Roman" w:cs="Times New Roman"/>
          <w:i/>
          <w:iCs/>
        </w:rPr>
      </w:pPr>
      <w:r w:rsidRPr="00330A4D">
        <w:rPr>
          <w:rFonts w:ascii="Times New Roman" w:hAnsi="Times New Roman" w:cs="Times New Roman"/>
          <w:i/>
          <w:iCs/>
        </w:rPr>
        <w:t>Competition and symbiosis</w:t>
      </w:r>
    </w:p>
    <w:p w14:paraId="60D5D63D" w14:textId="0688DE9F" w:rsidR="007046DC" w:rsidRDefault="007046DC" w:rsidP="00577D54">
      <w:pPr>
        <w:rPr>
          <w:rFonts w:ascii="Times New Roman" w:hAnsi="Times New Roman" w:cs="Times New Roman"/>
        </w:rPr>
      </w:pPr>
    </w:p>
    <w:p w14:paraId="4BD121EC" w14:textId="705C0DA1" w:rsidR="007046DC" w:rsidRDefault="007046DC" w:rsidP="00577D54">
      <w:pPr>
        <w:rPr>
          <w:rFonts w:ascii="Times New Roman" w:hAnsi="Times New Roman" w:cs="Times New Roman"/>
        </w:rPr>
      </w:pPr>
      <w:r>
        <w:rPr>
          <w:rFonts w:ascii="Times New Roman" w:hAnsi="Times New Roman" w:cs="Times New Roman"/>
        </w:rPr>
        <w:t>III. Utility of concept</w:t>
      </w:r>
    </w:p>
    <w:p w14:paraId="1683CF94" w14:textId="0195B94E" w:rsidR="007046DC" w:rsidRDefault="007046DC" w:rsidP="00577D54">
      <w:pPr>
        <w:rPr>
          <w:rFonts w:ascii="Times New Roman" w:hAnsi="Times New Roman" w:cs="Times New Roman"/>
        </w:rPr>
      </w:pPr>
      <w:r>
        <w:rPr>
          <w:rFonts w:ascii="Times New Roman" w:hAnsi="Times New Roman" w:cs="Times New Roman"/>
        </w:rPr>
        <w:tab/>
        <w:t>A. More fine-grained look at audience</w:t>
      </w:r>
    </w:p>
    <w:p w14:paraId="67F28866" w14:textId="65A231DE"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1. Can identify characteristics of both organizations and individuals</w:t>
      </w:r>
    </w:p>
    <w:p w14:paraId="1A5FEE6A" w14:textId="2E8E9985"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2. Can describe differences between niches</w:t>
      </w:r>
    </w:p>
    <w:p w14:paraId="2FA46074" w14:textId="792EB61F"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3. RQs</w:t>
      </w:r>
    </w:p>
    <w:p w14:paraId="100DC4AB" w14:textId="5063FDCA"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 RQ1</w:t>
      </w:r>
      <w:r w:rsidR="00F257B3">
        <w:rPr>
          <w:rFonts w:ascii="Times New Roman" w:hAnsi="Times New Roman" w:cs="Times New Roman"/>
        </w:rPr>
        <w:t>:</w:t>
      </w:r>
      <w:r>
        <w:rPr>
          <w:rFonts w:ascii="Times New Roman" w:hAnsi="Times New Roman" w:cs="Times New Roman"/>
        </w:rPr>
        <w:t xml:space="preserve"> What </w:t>
      </w:r>
      <w:r w:rsidR="00F257B3">
        <w:rPr>
          <w:rFonts w:ascii="Times New Roman" w:hAnsi="Times New Roman" w:cs="Times New Roman"/>
        </w:rPr>
        <w:t>news</w:t>
      </w:r>
      <w:r>
        <w:rPr>
          <w:rFonts w:ascii="Times New Roman" w:hAnsi="Times New Roman" w:cs="Times New Roman"/>
        </w:rPr>
        <w:t xml:space="preserve"> niches</w:t>
      </w:r>
      <w:r w:rsidR="00F257B3">
        <w:rPr>
          <w:rFonts w:ascii="Times New Roman" w:hAnsi="Times New Roman" w:cs="Times New Roman"/>
        </w:rPr>
        <w:t xml:space="preserve"> can be observed in the American attention </w:t>
      </w:r>
      <w:r w:rsidR="00F257B3">
        <w:rPr>
          <w:rFonts w:ascii="Times New Roman" w:hAnsi="Times New Roman" w:cs="Times New Roman"/>
        </w:rPr>
        <w:tab/>
      </w:r>
      <w:r w:rsidR="00F257B3">
        <w:rPr>
          <w:rFonts w:ascii="Times New Roman" w:hAnsi="Times New Roman" w:cs="Times New Roman"/>
        </w:rPr>
        <w:tab/>
      </w:r>
      <w:r w:rsidR="00F257B3">
        <w:rPr>
          <w:rFonts w:ascii="Times New Roman" w:hAnsi="Times New Roman" w:cs="Times New Roman"/>
        </w:rPr>
        <w:tab/>
      </w:r>
      <w:r w:rsidR="00F257B3">
        <w:rPr>
          <w:rFonts w:ascii="Times New Roman" w:hAnsi="Times New Roman" w:cs="Times New Roman"/>
        </w:rPr>
        <w:tab/>
        <w:t>network</w:t>
      </w:r>
      <w:r>
        <w:rPr>
          <w:rFonts w:ascii="Times New Roman" w:hAnsi="Times New Roman" w:cs="Times New Roman"/>
        </w:rPr>
        <w:t>?</w:t>
      </w:r>
    </w:p>
    <w:p w14:paraId="2A4EDAC9" w14:textId="432D269A"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RQ2: </w:t>
      </w:r>
      <w:r w:rsidR="00F257B3">
        <w:rPr>
          <w:rFonts w:ascii="Times New Roman" w:hAnsi="Times New Roman" w:cs="Times New Roman"/>
        </w:rPr>
        <w:t xml:space="preserve">Are there ideological differences among news organizations in </w:t>
      </w:r>
      <w:r w:rsidR="00F257B3">
        <w:rPr>
          <w:rFonts w:ascii="Times New Roman" w:hAnsi="Times New Roman" w:cs="Times New Roman"/>
        </w:rPr>
        <w:tab/>
      </w:r>
      <w:r w:rsidR="00F257B3">
        <w:rPr>
          <w:rFonts w:ascii="Times New Roman" w:hAnsi="Times New Roman" w:cs="Times New Roman"/>
        </w:rPr>
        <w:tab/>
      </w:r>
      <w:r w:rsidR="00F257B3">
        <w:rPr>
          <w:rFonts w:ascii="Times New Roman" w:hAnsi="Times New Roman" w:cs="Times New Roman"/>
        </w:rPr>
        <w:tab/>
      </w:r>
      <w:r w:rsidR="00F257B3">
        <w:rPr>
          <w:rFonts w:ascii="Times New Roman" w:hAnsi="Times New Roman" w:cs="Times New Roman"/>
        </w:rPr>
        <w:tab/>
        <w:t>one niche versus another</w:t>
      </w:r>
      <w:r>
        <w:rPr>
          <w:rFonts w:ascii="Times New Roman" w:hAnsi="Times New Roman" w:cs="Times New Roman"/>
        </w:rPr>
        <w:t>?</w:t>
      </w:r>
    </w:p>
    <w:p w14:paraId="59FF6453" w14:textId="526DD43C"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 RQ3: </w:t>
      </w:r>
      <w:r w:rsidR="00F257B3">
        <w:rPr>
          <w:rFonts w:ascii="Times New Roman" w:hAnsi="Times New Roman" w:cs="Times New Roman"/>
        </w:rPr>
        <w:t xml:space="preserve">Are there ideological differences among news users in one niche </w:t>
      </w:r>
      <w:r w:rsidR="00F257B3">
        <w:rPr>
          <w:rFonts w:ascii="Times New Roman" w:hAnsi="Times New Roman" w:cs="Times New Roman"/>
        </w:rPr>
        <w:tab/>
      </w:r>
      <w:r w:rsidR="00F257B3">
        <w:rPr>
          <w:rFonts w:ascii="Times New Roman" w:hAnsi="Times New Roman" w:cs="Times New Roman"/>
        </w:rPr>
        <w:tab/>
      </w:r>
      <w:r w:rsidR="00F257B3">
        <w:rPr>
          <w:rFonts w:ascii="Times New Roman" w:hAnsi="Times New Roman" w:cs="Times New Roman"/>
        </w:rPr>
        <w:tab/>
      </w:r>
      <w:r w:rsidR="00F257B3">
        <w:rPr>
          <w:rFonts w:ascii="Times New Roman" w:hAnsi="Times New Roman" w:cs="Times New Roman"/>
        </w:rPr>
        <w:tab/>
        <w:t>versus another</w:t>
      </w:r>
      <w:r>
        <w:rPr>
          <w:rFonts w:ascii="Times New Roman" w:hAnsi="Times New Roman" w:cs="Times New Roman"/>
        </w:rPr>
        <w:t>?</w:t>
      </w:r>
    </w:p>
    <w:p w14:paraId="3F913BC2" w14:textId="5A5B1B73" w:rsidR="007046DC" w:rsidRDefault="007046DC" w:rsidP="00577D54">
      <w:pPr>
        <w:rPr>
          <w:rFonts w:ascii="Times New Roman" w:hAnsi="Times New Roman" w:cs="Times New Roman"/>
        </w:rPr>
      </w:pPr>
      <w:r>
        <w:rPr>
          <w:rFonts w:ascii="Times New Roman" w:hAnsi="Times New Roman" w:cs="Times New Roman"/>
        </w:rPr>
        <w:tab/>
        <w:t>B. Parse out influence</w:t>
      </w:r>
    </w:p>
    <w:p w14:paraId="7438E643" w14:textId="2D9D66FE"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1. </w:t>
      </w:r>
      <w:r w:rsidR="00AA5E6A">
        <w:rPr>
          <w:rFonts w:ascii="Times New Roman" w:hAnsi="Times New Roman" w:cs="Times New Roman"/>
        </w:rPr>
        <w:t xml:space="preserve">H1: Individual’s political ideology will be related to the ideological valence of </w:t>
      </w:r>
      <w:r w:rsidR="00AA5E6A">
        <w:rPr>
          <w:rFonts w:ascii="Times New Roman" w:hAnsi="Times New Roman" w:cs="Times New Roman"/>
        </w:rPr>
        <w:tab/>
      </w:r>
      <w:r w:rsidR="00AA5E6A">
        <w:rPr>
          <w:rFonts w:ascii="Times New Roman" w:hAnsi="Times New Roman" w:cs="Times New Roman"/>
        </w:rPr>
        <w:tab/>
      </w:r>
      <w:r w:rsidR="00AA5E6A">
        <w:rPr>
          <w:rFonts w:ascii="Times New Roman" w:hAnsi="Times New Roman" w:cs="Times New Roman"/>
        </w:rPr>
        <w:tab/>
        <w:t xml:space="preserve">their news attention. </w:t>
      </w:r>
    </w:p>
    <w:p w14:paraId="1FB01A7E" w14:textId="21EE7F40"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 </w:t>
      </w:r>
      <w:r w:rsidR="00AA5E6A">
        <w:rPr>
          <w:rFonts w:ascii="Times New Roman" w:hAnsi="Times New Roman" w:cs="Times New Roman"/>
        </w:rPr>
        <w:t xml:space="preserve">H2: The average ideology of news organizations within each niche will be </w:t>
      </w:r>
      <w:r w:rsidR="00AA5E6A">
        <w:rPr>
          <w:rFonts w:ascii="Times New Roman" w:hAnsi="Times New Roman" w:cs="Times New Roman"/>
        </w:rPr>
        <w:tab/>
      </w:r>
      <w:r w:rsidR="00AA5E6A">
        <w:rPr>
          <w:rFonts w:ascii="Times New Roman" w:hAnsi="Times New Roman" w:cs="Times New Roman"/>
        </w:rPr>
        <w:tab/>
      </w:r>
      <w:r w:rsidR="00AA5E6A">
        <w:rPr>
          <w:rFonts w:ascii="Times New Roman" w:hAnsi="Times New Roman" w:cs="Times New Roman"/>
        </w:rPr>
        <w:tab/>
        <w:t>related to the ideological valence of individuals’ news attention within each niche.</w:t>
      </w:r>
    </w:p>
    <w:p w14:paraId="651BA98B" w14:textId="5F2A6418"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3. </w:t>
      </w:r>
      <w:r w:rsidR="00AA5E6A">
        <w:rPr>
          <w:rFonts w:ascii="Times New Roman" w:hAnsi="Times New Roman" w:cs="Times New Roman"/>
        </w:rPr>
        <w:t xml:space="preserve">H3: The average ideology of the audience within each niche will be related to </w:t>
      </w:r>
      <w:r w:rsidR="00AA5E6A">
        <w:rPr>
          <w:rFonts w:ascii="Times New Roman" w:hAnsi="Times New Roman" w:cs="Times New Roman"/>
        </w:rPr>
        <w:tab/>
      </w:r>
      <w:r w:rsidR="00AA5E6A">
        <w:rPr>
          <w:rFonts w:ascii="Times New Roman" w:hAnsi="Times New Roman" w:cs="Times New Roman"/>
        </w:rPr>
        <w:tab/>
      </w:r>
      <w:r w:rsidR="00AA5E6A">
        <w:rPr>
          <w:rFonts w:ascii="Times New Roman" w:hAnsi="Times New Roman" w:cs="Times New Roman"/>
        </w:rPr>
        <w:tab/>
        <w:t xml:space="preserve">the ideological valence of individuals’ news attention within each niche. </w:t>
      </w:r>
    </w:p>
    <w:p w14:paraId="026E31D2" w14:textId="77777777" w:rsidR="006B532B" w:rsidRPr="006B7DD5" w:rsidRDefault="006B532B" w:rsidP="006B7DD5">
      <w:pPr>
        <w:rPr>
          <w:rFonts w:ascii="Times New Roman" w:hAnsi="Times New Roman" w:cs="Times New Roman"/>
        </w:rPr>
      </w:pPr>
    </w:p>
    <w:p w14:paraId="0E1F1253" w14:textId="68E426F7" w:rsidR="006B7DD5" w:rsidRDefault="006B7DD5" w:rsidP="006B7DD5">
      <w:pPr>
        <w:rPr>
          <w:rFonts w:ascii="Times New Roman" w:hAnsi="Times New Roman" w:cs="Times New Roman"/>
        </w:rPr>
      </w:pPr>
    </w:p>
    <w:p w14:paraId="13B7C57F" w14:textId="0C2064F8" w:rsidR="006B532B" w:rsidRDefault="006B532B" w:rsidP="006B7DD5">
      <w:pPr>
        <w:rPr>
          <w:rFonts w:ascii="Times New Roman" w:hAnsi="Times New Roman" w:cs="Times New Roman"/>
        </w:rPr>
      </w:pPr>
    </w:p>
    <w:p w14:paraId="51CE2AAD" w14:textId="6D480B9B" w:rsidR="006B532B" w:rsidRDefault="006B532B" w:rsidP="006B7DD5">
      <w:pPr>
        <w:rPr>
          <w:rFonts w:ascii="Times New Roman" w:hAnsi="Times New Roman" w:cs="Times New Roman"/>
        </w:rPr>
      </w:pPr>
    </w:p>
    <w:p w14:paraId="7FF23490" w14:textId="09D770E0" w:rsidR="006B532B" w:rsidRDefault="006B532B" w:rsidP="006B7DD5">
      <w:pPr>
        <w:rPr>
          <w:rFonts w:ascii="Times New Roman" w:hAnsi="Times New Roman" w:cs="Times New Roman"/>
        </w:rPr>
      </w:pPr>
    </w:p>
    <w:p w14:paraId="2911FEE5" w14:textId="326C4F8A" w:rsidR="006B532B" w:rsidRDefault="006B532B" w:rsidP="006B7DD5">
      <w:pPr>
        <w:rPr>
          <w:rFonts w:ascii="Times New Roman" w:hAnsi="Times New Roman" w:cs="Times New Roman"/>
        </w:rPr>
      </w:pPr>
    </w:p>
    <w:p w14:paraId="00342B64" w14:textId="758FF047" w:rsidR="006B532B" w:rsidRPr="00577D54" w:rsidRDefault="006B532B" w:rsidP="006B7DD5">
      <w:pPr>
        <w:rPr>
          <w:rFonts w:ascii="Times New Roman" w:hAnsi="Times New Roman" w:cs="Times New Roman"/>
        </w:rPr>
      </w:pPr>
    </w:p>
    <w:sectPr w:rsidR="006B532B" w:rsidRPr="00577D54"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67DD"/>
    <w:multiLevelType w:val="hybridMultilevel"/>
    <w:tmpl w:val="9424D4A6"/>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9F"/>
    <w:rsid w:val="00013E7C"/>
    <w:rsid w:val="000207DB"/>
    <w:rsid w:val="00020837"/>
    <w:rsid w:val="00030323"/>
    <w:rsid w:val="000560C2"/>
    <w:rsid w:val="0007438C"/>
    <w:rsid w:val="00080CF3"/>
    <w:rsid w:val="000864EE"/>
    <w:rsid w:val="000B67FF"/>
    <w:rsid w:val="000D03C4"/>
    <w:rsid w:val="00120FCA"/>
    <w:rsid w:val="00121046"/>
    <w:rsid w:val="001238FC"/>
    <w:rsid w:val="00133BE8"/>
    <w:rsid w:val="0015449E"/>
    <w:rsid w:val="001A571C"/>
    <w:rsid w:val="001E0830"/>
    <w:rsid w:val="00215E8E"/>
    <w:rsid w:val="0023001C"/>
    <w:rsid w:val="002801B6"/>
    <w:rsid w:val="002B50DF"/>
    <w:rsid w:val="00321D96"/>
    <w:rsid w:val="0032205D"/>
    <w:rsid w:val="00330A4D"/>
    <w:rsid w:val="0036127E"/>
    <w:rsid w:val="00392D69"/>
    <w:rsid w:val="003C1549"/>
    <w:rsid w:val="004D33C4"/>
    <w:rsid w:val="004F2F43"/>
    <w:rsid w:val="0050468A"/>
    <w:rsid w:val="00523266"/>
    <w:rsid w:val="00571DC3"/>
    <w:rsid w:val="00577D54"/>
    <w:rsid w:val="005B4A5C"/>
    <w:rsid w:val="005F4ADF"/>
    <w:rsid w:val="005F4D8A"/>
    <w:rsid w:val="00601807"/>
    <w:rsid w:val="00621909"/>
    <w:rsid w:val="006337C7"/>
    <w:rsid w:val="0066148F"/>
    <w:rsid w:val="006B532B"/>
    <w:rsid w:val="006B7DD5"/>
    <w:rsid w:val="006C236D"/>
    <w:rsid w:val="007046DC"/>
    <w:rsid w:val="00754EC1"/>
    <w:rsid w:val="00774E25"/>
    <w:rsid w:val="007D102D"/>
    <w:rsid w:val="00871F91"/>
    <w:rsid w:val="00882D10"/>
    <w:rsid w:val="00885685"/>
    <w:rsid w:val="008A0816"/>
    <w:rsid w:val="008C1EC7"/>
    <w:rsid w:val="008D3822"/>
    <w:rsid w:val="008E63CB"/>
    <w:rsid w:val="00915074"/>
    <w:rsid w:val="00945C57"/>
    <w:rsid w:val="0098280B"/>
    <w:rsid w:val="00995A9F"/>
    <w:rsid w:val="00996C5B"/>
    <w:rsid w:val="00A03F2E"/>
    <w:rsid w:val="00A9262D"/>
    <w:rsid w:val="00AA39DE"/>
    <w:rsid w:val="00AA5E6A"/>
    <w:rsid w:val="00AF2CDE"/>
    <w:rsid w:val="00B6226C"/>
    <w:rsid w:val="00B64D40"/>
    <w:rsid w:val="00B9383B"/>
    <w:rsid w:val="00BA7631"/>
    <w:rsid w:val="00CD324E"/>
    <w:rsid w:val="00CE01E3"/>
    <w:rsid w:val="00CE6488"/>
    <w:rsid w:val="00D00CDB"/>
    <w:rsid w:val="00D3273F"/>
    <w:rsid w:val="00D81261"/>
    <w:rsid w:val="00DA37C6"/>
    <w:rsid w:val="00DD12EC"/>
    <w:rsid w:val="00E37D23"/>
    <w:rsid w:val="00E42EF0"/>
    <w:rsid w:val="00E51D21"/>
    <w:rsid w:val="00E97290"/>
    <w:rsid w:val="00EA2EF7"/>
    <w:rsid w:val="00ED0B19"/>
    <w:rsid w:val="00F01361"/>
    <w:rsid w:val="00F01BB3"/>
    <w:rsid w:val="00F01C30"/>
    <w:rsid w:val="00F16464"/>
    <w:rsid w:val="00F257B3"/>
    <w:rsid w:val="00F54A9F"/>
    <w:rsid w:val="00F702BD"/>
    <w:rsid w:val="00F85293"/>
    <w:rsid w:val="00FC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40EA8"/>
  <w14:defaultImageDpi w14:val="32767"/>
  <w15:chartTrackingRefBased/>
  <w15:docId w15:val="{1B0F5682-FFCD-F540-9845-1E46668C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3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Diehl, Trevor Hollis</cp:lastModifiedBy>
  <cp:revision>2</cp:revision>
  <dcterms:created xsi:type="dcterms:W3CDTF">2022-01-23T00:13:00Z</dcterms:created>
  <dcterms:modified xsi:type="dcterms:W3CDTF">2022-01-23T00:13:00Z</dcterms:modified>
</cp:coreProperties>
</file>