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C2EC4" w14:textId="77777777" w:rsidR="00F0340D" w:rsidRDefault="00101B89">
      <w:pPr>
        <w:pStyle w:val="BodyA"/>
        <w:spacing w:line="480" w:lineRule="auto"/>
        <w:rPr>
          <w:rFonts w:ascii="Times New Roman" w:eastAsia="Times New Roman" w:hAnsi="Times New Roman" w:cs="Times New Roman"/>
          <w:sz w:val="24"/>
          <w:szCs w:val="24"/>
          <w:lang w:val="fr-FR"/>
        </w:rPr>
      </w:pPr>
      <w:r>
        <w:rPr>
          <w:rFonts w:ascii="Times New Roman"/>
          <w:sz w:val="24"/>
          <w:szCs w:val="24"/>
          <w:lang w:val="fr-FR"/>
        </w:rPr>
        <w:t>Matt Bonnell</w:t>
      </w:r>
    </w:p>
    <w:p w14:paraId="42EAF496" w14:textId="12C01040" w:rsidR="00F0340D" w:rsidRDefault="00101B89">
      <w:pPr>
        <w:pStyle w:val="BodyA"/>
        <w:spacing w:line="480" w:lineRule="auto"/>
        <w:rPr>
          <w:rFonts w:ascii="Times New Roman" w:eastAsia="Times New Roman" w:hAnsi="Times New Roman" w:cs="Times New Roman"/>
          <w:sz w:val="24"/>
          <w:szCs w:val="24"/>
          <w:lang w:val="fr-FR"/>
        </w:rPr>
      </w:pPr>
      <w:r>
        <w:rPr>
          <w:rFonts w:hAnsi="Times New Roman"/>
          <w:i/>
          <w:iCs/>
          <w:sz w:val="24"/>
          <w:szCs w:val="24"/>
          <w:lang w:val="fr-FR"/>
        </w:rPr>
        <w:t>É</w:t>
      </w:r>
      <w:r w:rsidR="006B286C">
        <w:rPr>
          <w:rFonts w:ascii="Times New Roman"/>
          <w:i/>
          <w:iCs/>
          <w:sz w:val="24"/>
          <w:szCs w:val="24"/>
          <w:lang w:val="fr-FR"/>
        </w:rPr>
        <w:t>preuve S</w:t>
      </w:r>
      <w:r>
        <w:rPr>
          <w:rFonts w:ascii="Times New Roman"/>
          <w:i/>
          <w:iCs/>
          <w:sz w:val="24"/>
          <w:szCs w:val="24"/>
          <w:lang w:val="fr-FR"/>
        </w:rPr>
        <w:t>ynth</w:t>
      </w:r>
      <w:r>
        <w:rPr>
          <w:rFonts w:hAnsi="Times New Roman"/>
          <w:i/>
          <w:iCs/>
          <w:sz w:val="24"/>
          <w:szCs w:val="24"/>
          <w:lang w:val="fr-FR"/>
        </w:rPr>
        <w:t>è</w:t>
      </w:r>
      <w:r>
        <w:rPr>
          <w:rFonts w:ascii="Times New Roman"/>
          <w:i/>
          <w:iCs/>
          <w:sz w:val="24"/>
          <w:szCs w:val="24"/>
          <w:lang w:val="fr-FR"/>
        </w:rPr>
        <w:t>se</w:t>
      </w:r>
    </w:p>
    <w:p w14:paraId="4AB60119" w14:textId="77777777" w:rsidR="00F0340D" w:rsidRPr="00D90067" w:rsidRDefault="00101B89">
      <w:pPr>
        <w:pStyle w:val="BodyA"/>
        <w:spacing w:line="480" w:lineRule="auto"/>
        <w:rPr>
          <w:rFonts w:ascii="Times New Roman" w:eastAsia="Times New Roman" w:hAnsi="Times New Roman" w:cs="Times New Roman"/>
          <w:sz w:val="24"/>
          <w:szCs w:val="24"/>
          <w:lang w:val="fr-CA"/>
        </w:rPr>
      </w:pPr>
      <w:r w:rsidRPr="00D90067">
        <w:rPr>
          <w:rFonts w:ascii="Times New Roman"/>
          <w:sz w:val="24"/>
          <w:szCs w:val="24"/>
          <w:lang w:val="fr-CA"/>
        </w:rPr>
        <w:t>Computer Programming</w:t>
      </w:r>
    </w:p>
    <w:p w14:paraId="4354F76B"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Professor Robert Vincent</w:t>
      </w:r>
    </w:p>
    <w:p w14:paraId="2DA4ADD2" w14:textId="04320328" w:rsidR="00F0340D" w:rsidRDefault="006B286C">
      <w:pPr>
        <w:pStyle w:val="BodyA"/>
        <w:spacing w:line="480" w:lineRule="auto"/>
        <w:rPr>
          <w:rFonts w:ascii="Times New Roman" w:eastAsia="Times New Roman" w:hAnsi="Times New Roman" w:cs="Times New Roman"/>
          <w:sz w:val="24"/>
          <w:szCs w:val="24"/>
        </w:rPr>
      </w:pPr>
      <w:r>
        <w:rPr>
          <w:rFonts w:ascii="Times New Roman"/>
          <w:sz w:val="24"/>
          <w:szCs w:val="24"/>
        </w:rPr>
        <w:t>19 May 2017</w:t>
      </w:r>
    </w:p>
    <w:p w14:paraId="21AD24FC" w14:textId="77777777" w:rsidR="00F0340D" w:rsidRDefault="00F0340D">
      <w:pPr>
        <w:pStyle w:val="BodyA"/>
        <w:spacing w:line="480" w:lineRule="auto"/>
        <w:rPr>
          <w:rFonts w:ascii="Times New Roman" w:eastAsia="Times New Roman" w:hAnsi="Times New Roman" w:cs="Times New Roman"/>
          <w:sz w:val="24"/>
          <w:szCs w:val="24"/>
        </w:rPr>
      </w:pPr>
    </w:p>
    <w:p w14:paraId="0A70AD45" w14:textId="77777777" w:rsidR="00F0340D" w:rsidRDefault="00101B89">
      <w:pPr>
        <w:pStyle w:val="BodyA"/>
        <w:spacing w:line="480" w:lineRule="auto"/>
        <w:jc w:val="center"/>
        <w:rPr>
          <w:rFonts w:ascii="Times New Roman" w:eastAsia="Times New Roman" w:hAnsi="Times New Roman" w:cs="Times New Roman"/>
          <w:b/>
          <w:bCs/>
          <w:sz w:val="30"/>
          <w:szCs w:val="30"/>
        </w:rPr>
      </w:pPr>
      <w:r>
        <w:rPr>
          <w:rFonts w:ascii="Times New Roman"/>
          <w:b/>
          <w:bCs/>
          <w:sz w:val="30"/>
          <w:szCs w:val="30"/>
        </w:rPr>
        <w:t>Design of a matrix class for simple matrix operations</w:t>
      </w:r>
    </w:p>
    <w:p w14:paraId="1FB3DBC0" w14:textId="77777777" w:rsidR="00F0340D" w:rsidRDefault="00101B89">
      <w:pPr>
        <w:pStyle w:val="BodyA"/>
        <w:spacing w:line="480" w:lineRule="auto"/>
        <w:jc w:val="center"/>
        <w:rPr>
          <w:rFonts w:ascii="Times New Roman" w:eastAsia="Times New Roman" w:hAnsi="Times New Roman" w:cs="Times New Roman"/>
          <w:sz w:val="24"/>
          <w:szCs w:val="24"/>
        </w:rPr>
      </w:pPr>
      <w:r>
        <w:rPr>
          <w:rFonts w:ascii="Times New Roman"/>
          <w:sz w:val="24"/>
          <w:szCs w:val="24"/>
        </w:rPr>
        <w:t>Matt Bonnell, Marianopolis College, Montreal, Quebec, Canada.</w:t>
      </w:r>
    </w:p>
    <w:p w14:paraId="52022A9E" w14:textId="77777777" w:rsidR="00F0340D" w:rsidRDefault="00F0340D">
      <w:pPr>
        <w:pStyle w:val="BodyA"/>
        <w:spacing w:line="480" w:lineRule="auto"/>
        <w:jc w:val="center"/>
        <w:rPr>
          <w:rFonts w:ascii="Times New Roman" w:eastAsia="Times New Roman" w:hAnsi="Times New Roman" w:cs="Times New Roman"/>
          <w:b/>
          <w:bCs/>
          <w:sz w:val="30"/>
          <w:szCs w:val="30"/>
        </w:rPr>
      </w:pPr>
    </w:p>
    <w:p w14:paraId="3829CF62" w14:textId="1C3A74D0" w:rsidR="00F0340D" w:rsidRDefault="00101B89">
      <w:pPr>
        <w:pStyle w:val="BodyA"/>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30"/>
          <w:szCs w:val="30"/>
        </w:rPr>
        <w:tab/>
      </w:r>
      <w:r>
        <w:rPr>
          <w:rFonts w:ascii="Times New Roman"/>
          <w:sz w:val="24"/>
          <w:szCs w:val="24"/>
        </w:rPr>
        <w:t>In mathematics, a matrix is a two-dimensional array of values or expressions treated as a single entity. The matrix is a particularly useful construct for representing and solving systems of linear equations. The purpose of this project is to define a matrix class in the Python programming</w:t>
      </w:r>
      <w:r w:rsidR="0092580B">
        <w:rPr>
          <w:rFonts w:ascii="Times New Roman"/>
          <w:sz w:val="24"/>
          <w:szCs w:val="24"/>
        </w:rPr>
        <w:t xml:space="preserve"> language. The class will enable</w:t>
      </w:r>
      <w:r w:rsidR="003E2374">
        <w:rPr>
          <w:rFonts w:ascii="Times New Roman"/>
          <w:sz w:val="24"/>
          <w:szCs w:val="24"/>
        </w:rPr>
        <w:t xml:space="preserve"> the user to create matrix objects</w:t>
      </w:r>
      <w:r>
        <w:rPr>
          <w:rFonts w:ascii="Times New Roman"/>
          <w:sz w:val="24"/>
          <w:szCs w:val="24"/>
        </w:rPr>
        <w:t xml:space="preserve"> of their desired dimensions</w:t>
      </w:r>
      <w:r w:rsidR="0092580B">
        <w:rPr>
          <w:rFonts w:ascii="Times New Roman"/>
          <w:sz w:val="24"/>
          <w:szCs w:val="24"/>
        </w:rPr>
        <w:t xml:space="preserve">, add rows and columns to existing matrices, test their properties and perform basic </w:t>
      </w:r>
      <w:r>
        <w:rPr>
          <w:rFonts w:ascii="Times New Roman"/>
          <w:sz w:val="24"/>
          <w:szCs w:val="24"/>
        </w:rPr>
        <w:t>operations on them such as addition, subtraction, multiplication and transposition</w:t>
      </w:r>
      <w:r w:rsidR="005168A6">
        <w:rPr>
          <w:rFonts w:ascii="Times New Roman"/>
          <w:sz w:val="24"/>
          <w:szCs w:val="24"/>
        </w:rPr>
        <w:t>, as well as computing their determinant</w:t>
      </w:r>
      <w:r>
        <w:rPr>
          <w:rFonts w:ascii="Times New Roman"/>
          <w:sz w:val="24"/>
          <w:szCs w:val="24"/>
        </w:rPr>
        <w:t>. This paper serves two purposes: firstly, to describe the design criteria and programming methodology of the matrix class and secondly, to serve as documentation of its structure and functionality.</w:t>
      </w:r>
      <w:bookmarkStart w:id="0" w:name="_GoBack"/>
      <w:bookmarkEnd w:id="0"/>
    </w:p>
    <w:p w14:paraId="3705B03A" w14:textId="77777777" w:rsidR="00F0340D" w:rsidRDefault="00F0340D">
      <w:pPr>
        <w:pStyle w:val="BodyA"/>
        <w:spacing w:line="480" w:lineRule="auto"/>
        <w:rPr>
          <w:rFonts w:ascii="Times New Roman" w:eastAsia="Times New Roman" w:hAnsi="Times New Roman" w:cs="Times New Roman"/>
          <w:sz w:val="24"/>
          <w:szCs w:val="24"/>
        </w:rPr>
      </w:pPr>
    </w:p>
    <w:p w14:paraId="704681CD" w14:textId="4E4B3AF7" w:rsidR="001B7F6E" w:rsidRDefault="00101B89">
      <w:pPr>
        <w:pStyle w:val="BodyA"/>
        <w:spacing w:line="480" w:lineRule="auto"/>
        <w:rPr>
          <w:rFonts w:ascii="Times New Roman"/>
          <w:sz w:val="24"/>
          <w:szCs w:val="24"/>
        </w:rPr>
      </w:pPr>
      <w:r>
        <w:rPr>
          <w:rFonts w:ascii="Times New Roman"/>
          <w:sz w:val="24"/>
          <w:szCs w:val="24"/>
        </w:rPr>
        <w:t>Key words: matrix, mathematics, linear algebra, Python, class, object-oriented programming</w:t>
      </w:r>
      <w:r w:rsidR="001B7F6E">
        <w:rPr>
          <w:rFonts w:ascii="Times New Roman"/>
          <w:sz w:val="24"/>
          <w:szCs w:val="24"/>
        </w:rPr>
        <w:br/>
      </w:r>
    </w:p>
    <w:p w14:paraId="1F345B9F" w14:textId="1F0AD3DF" w:rsidR="001B7F6E" w:rsidRDefault="001B7F6E" w:rsidP="001B7F6E">
      <w:pPr>
        <w:rPr>
          <w:rFonts w:hAnsi="Arial Unicode MS" w:cs="Arial Unicode MS"/>
          <w:color w:val="000000"/>
          <w:u w:color="000000"/>
          <w:lang w:eastAsia="ja-JP"/>
        </w:rPr>
      </w:pPr>
      <w:r>
        <w:br w:type="page"/>
      </w:r>
    </w:p>
    <w:sdt>
      <w:sdtPr>
        <w:rPr>
          <w:rFonts w:eastAsia="Arial Unicode MS" w:cs="Times New Roman"/>
          <w:bCs w:val="0"/>
          <w:color w:val="auto"/>
          <w:sz w:val="24"/>
          <w:szCs w:val="24"/>
          <w:u w:val="none"/>
          <w:bdr w:val="nil"/>
        </w:rPr>
        <w:id w:val="-357279708"/>
        <w:docPartObj>
          <w:docPartGallery w:val="Table of Contents"/>
          <w:docPartUnique/>
        </w:docPartObj>
      </w:sdtPr>
      <w:sdtEndPr>
        <w:rPr>
          <w:b/>
          <w:noProof/>
        </w:rPr>
      </w:sdtEndPr>
      <w:sdtContent>
        <w:p w14:paraId="130D5EBC" w14:textId="791352C0" w:rsidR="008F6FE0" w:rsidRDefault="008F6FE0">
          <w:pPr>
            <w:pStyle w:val="TOCHeading"/>
          </w:pPr>
          <w:r>
            <w:t>Table of Contents</w:t>
          </w:r>
        </w:p>
        <w:p w14:paraId="3FDFCA0C" w14:textId="77777777" w:rsidR="00857685" w:rsidRPr="00857685" w:rsidRDefault="00857685" w:rsidP="00857685"/>
        <w:p w14:paraId="4E8DC41F" w14:textId="77777777" w:rsidR="00857685" w:rsidRDefault="008F6FE0" w:rsidP="0054290A">
          <w:pPr>
            <w:pStyle w:val="TOC1"/>
            <w:rPr>
              <w:rFonts w:eastAsiaTheme="minorEastAsia" w:cstheme="minorBidi"/>
              <w:b/>
              <w:noProof/>
              <w:bdr w:val="none" w:sz="0" w:space="0" w:color="auto"/>
              <w:lang w:eastAsia="ja-JP"/>
            </w:rPr>
          </w:pPr>
          <w:r>
            <w:fldChar w:fldCharType="begin"/>
          </w:r>
          <w:r>
            <w:instrText xml:space="preserve"> TOC \o "1-3" \h \z \u </w:instrText>
          </w:r>
          <w:r>
            <w:fldChar w:fldCharType="separate"/>
          </w:r>
          <w:hyperlink w:anchor="_Toc482980079" w:history="1">
            <w:r w:rsidR="00857685" w:rsidRPr="002626D8">
              <w:rPr>
                <w:rStyle w:val="Hyperlink"/>
                <w:noProof/>
              </w:rPr>
              <w:t>Design and Programming Techniques</w:t>
            </w:r>
            <w:r w:rsidR="00857685">
              <w:rPr>
                <w:noProof/>
                <w:webHidden/>
              </w:rPr>
              <w:tab/>
            </w:r>
            <w:r w:rsidR="00857685">
              <w:rPr>
                <w:noProof/>
                <w:webHidden/>
              </w:rPr>
              <w:fldChar w:fldCharType="begin"/>
            </w:r>
            <w:r w:rsidR="00857685">
              <w:rPr>
                <w:noProof/>
                <w:webHidden/>
              </w:rPr>
              <w:instrText xml:space="preserve"> PAGEREF _Toc482980079 \h </w:instrText>
            </w:r>
            <w:r w:rsidR="00857685">
              <w:rPr>
                <w:noProof/>
                <w:webHidden/>
              </w:rPr>
            </w:r>
            <w:r w:rsidR="00857685">
              <w:rPr>
                <w:noProof/>
                <w:webHidden/>
              </w:rPr>
              <w:fldChar w:fldCharType="separate"/>
            </w:r>
            <w:r w:rsidR="0054290A">
              <w:rPr>
                <w:noProof/>
                <w:webHidden/>
              </w:rPr>
              <w:t>3</w:t>
            </w:r>
            <w:r w:rsidR="00857685">
              <w:rPr>
                <w:noProof/>
                <w:webHidden/>
              </w:rPr>
              <w:fldChar w:fldCharType="end"/>
            </w:r>
          </w:hyperlink>
        </w:p>
        <w:p w14:paraId="2FA9AE4F" w14:textId="77777777" w:rsidR="00857685" w:rsidRDefault="001F3AE7">
          <w:pPr>
            <w:pStyle w:val="TOC2"/>
            <w:tabs>
              <w:tab w:val="right" w:leader="dot" w:pos="9350"/>
            </w:tabs>
            <w:rPr>
              <w:rFonts w:asciiTheme="minorHAnsi" w:eastAsiaTheme="minorEastAsia" w:hAnsiTheme="minorHAnsi" w:cstheme="minorBidi"/>
              <w:bCs w:val="0"/>
              <w:noProof/>
              <w:szCs w:val="24"/>
              <w:bdr w:val="none" w:sz="0" w:space="0" w:color="auto"/>
              <w:lang w:eastAsia="ja-JP"/>
            </w:rPr>
          </w:pPr>
          <w:hyperlink w:anchor="_Toc482980080" w:history="1">
            <w:r w:rsidR="00857685" w:rsidRPr="002626D8">
              <w:rPr>
                <w:rStyle w:val="Hyperlink"/>
                <w:noProof/>
              </w:rPr>
              <w:t>1. Design</w:t>
            </w:r>
            <w:r w:rsidR="00857685">
              <w:rPr>
                <w:noProof/>
                <w:webHidden/>
              </w:rPr>
              <w:tab/>
            </w:r>
            <w:r w:rsidR="00857685">
              <w:rPr>
                <w:noProof/>
                <w:webHidden/>
              </w:rPr>
              <w:fldChar w:fldCharType="begin"/>
            </w:r>
            <w:r w:rsidR="00857685">
              <w:rPr>
                <w:noProof/>
                <w:webHidden/>
              </w:rPr>
              <w:instrText xml:space="preserve"> PAGEREF _Toc482980080 \h </w:instrText>
            </w:r>
            <w:r w:rsidR="00857685">
              <w:rPr>
                <w:noProof/>
                <w:webHidden/>
              </w:rPr>
            </w:r>
            <w:r w:rsidR="00857685">
              <w:rPr>
                <w:noProof/>
                <w:webHidden/>
              </w:rPr>
              <w:fldChar w:fldCharType="separate"/>
            </w:r>
            <w:r w:rsidR="0054290A">
              <w:rPr>
                <w:noProof/>
                <w:webHidden/>
              </w:rPr>
              <w:t>3</w:t>
            </w:r>
            <w:r w:rsidR="00857685">
              <w:rPr>
                <w:noProof/>
                <w:webHidden/>
              </w:rPr>
              <w:fldChar w:fldCharType="end"/>
            </w:r>
          </w:hyperlink>
        </w:p>
        <w:p w14:paraId="1B90C666" w14:textId="77777777" w:rsidR="00857685" w:rsidRDefault="001F3AE7">
          <w:pPr>
            <w:pStyle w:val="TOC2"/>
            <w:tabs>
              <w:tab w:val="right" w:leader="dot" w:pos="9350"/>
            </w:tabs>
            <w:rPr>
              <w:rFonts w:asciiTheme="minorHAnsi" w:eastAsiaTheme="minorEastAsia" w:hAnsiTheme="minorHAnsi" w:cstheme="minorBidi"/>
              <w:bCs w:val="0"/>
              <w:noProof/>
              <w:szCs w:val="24"/>
              <w:bdr w:val="none" w:sz="0" w:space="0" w:color="auto"/>
              <w:lang w:eastAsia="ja-JP"/>
            </w:rPr>
          </w:pPr>
          <w:hyperlink w:anchor="_Toc482980081" w:history="1">
            <w:r w:rsidR="00857685" w:rsidRPr="002626D8">
              <w:rPr>
                <w:rStyle w:val="Hyperlink"/>
                <w:noProof/>
              </w:rPr>
              <w:t>2. Programming Techniques</w:t>
            </w:r>
            <w:r w:rsidR="00857685">
              <w:rPr>
                <w:noProof/>
                <w:webHidden/>
              </w:rPr>
              <w:tab/>
            </w:r>
            <w:r w:rsidR="00857685">
              <w:rPr>
                <w:noProof/>
                <w:webHidden/>
              </w:rPr>
              <w:fldChar w:fldCharType="begin"/>
            </w:r>
            <w:r w:rsidR="00857685">
              <w:rPr>
                <w:noProof/>
                <w:webHidden/>
              </w:rPr>
              <w:instrText xml:space="preserve"> PAGEREF _Toc482980081 \h </w:instrText>
            </w:r>
            <w:r w:rsidR="00857685">
              <w:rPr>
                <w:noProof/>
                <w:webHidden/>
              </w:rPr>
            </w:r>
            <w:r w:rsidR="00857685">
              <w:rPr>
                <w:noProof/>
                <w:webHidden/>
              </w:rPr>
              <w:fldChar w:fldCharType="separate"/>
            </w:r>
            <w:r w:rsidR="0054290A">
              <w:rPr>
                <w:noProof/>
                <w:webHidden/>
              </w:rPr>
              <w:t>3</w:t>
            </w:r>
            <w:r w:rsidR="00857685">
              <w:rPr>
                <w:noProof/>
                <w:webHidden/>
              </w:rPr>
              <w:fldChar w:fldCharType="end"/>
            </w:r>
          </w:hyperlink>
        </w:p>
        <w:p w14:paraId="1C17E54A" w14:textId="77777777" w:rsidR="00857685" w:rsidRDefault="001F3AE7" w:rsidP="0054290A">
          <w:pPr>
            <w:pStyle w:val="TOC1"/>
            <w:rPr>
              <w:rFonts w:eastAsiaTheme="minorEastAsia" w:cstheme="minorBidi"/>
              <w:b/>
              <w:noProof/>
              <w:bdr w:val="none" w:sz="0" w:space="0" w:color="auto"/>
              <w:lang w:eastAsia="ja-JP"/>
            </w:rPr>
          </w:pPr>
          <w:hyperlink w:anchor="_Toc482980082" w:history="1">
            <w:r w:rsidR="00857685" w:rsidRPr="002626D8">
              <w:rPr>
                <w:rStyle w:val="Hyperlink"/>
                <w:noProof/>
              </w:rPr>
              <w:t>Documentation</w:t>
            </w:r>
            <w:r w:rsidR="00857685">
              <w:rPr>
                <w:noProof/>
                <w:webHidden/>
              </w:rPr>
              <w:tab/>
            </w:r>
            <w:r w:rsidR="00857685">
              <w:rPr>
                <w:noProof/>
                <w:webHidden/>
              </w:rPr>
              <w:fldChar w:fldCharType="begin"/>
            </w:r>
            <w:r w:rsidR="00857685">
              <w:rPr>
                <w:noProof/>
                <w:webHidden/>
              </w:rPr>
              <w:instrText xml:space="preserve"> PAGEREF _Toc482980082 \h </w:instrText>
            </w:r>
            <w:r w:rsidR="00857685">
              <w:rPr>
                <w:noProof/>
                <w:webHidden/>
              </w:rPr>
            </w:r>
            <w:r w:rsidR="00857685">
              <w:rPr>
                <w:noProof/>
                <w:webHidden/>
              </w:rPr>
              <w:fldChar w:fldCharType="separate"/>
            </w:r>
            <w:r w:rsidR="0054290A">
              <w:rPr>
                <w:noProof/>
                <w:webHidden/>
              </w:rPr>
              <w:t>5</w:t>
            </w:r>
            <w:r w:rsidR="00857685">
              <w:rPr>
                <w:noProof/>
                <w:webHidden/>
              </w:rPr>
              <w:fldChar w:fldCharType="end"/>
            </w:r>
          </w:hyperlink>
        </w:p>
        <w:p w14:paraId="5BC3FE21" w14:textId="77777777" w:rsidR="00857685" w:rsidRDefault="001F3AE7">
          <w:pPr>
            <w:pStyle w:val="TOC2"/>
            <w:tabs>
              <w:tab w:val="right" w:leader="dot" w:pos="9350"/>
            </w:tabs>
            <w:rPr>
              <w:rFonts w:asciiTheme="minorHAnsi" w:eastAsiaTheme="minorEastAsia" w:hAnsiTheme="minorHAnsi" w:cstheme="minorBidi"/>
              <w:bCs w:val="0"/>
              <w:noProof/>
              <w:szCs w:val="24"/>
              <w:bdr w:val="none" w:sz="0" w:space="0" w:color="auto"/>
              <w:lang w:eastAsia="ja-JP"/>
            </w:rPr>
          </w:pPr>
          <w:hyperlink w:anchor="_Toc482980083" w:history="1">
            <w:r w:rsidR="00857685" w:rsidRPr="002626D8">
              <w:rPr>
                <w:rStyle w:val="Hyperlink"/>
                <w:noProof/>
              </w:rPr>
              <w:t>1. Instantiation and manipulation</w:t>
            </w:r>
            <w:r w:rsidR="00857685">
              <w:rPr>
                <w:noProof/>
                <w:webHidden/>
              </w:rPr>
              <w:tab/>
            </w:r>
            <w:r w:rsidR="00857685">
              <w:rPr>
                <w:noProof/>
                <w:webHidden/>
              </w:rPr>
              <w:fldChar w:fldCharType="begin"/>
            </w:r>
            <w:r w:rsidR="00857685">
              <w:rPr>
                <w:noProof/>
                <w:webHidden/>
              </w:rPr>
              <w:instrText xml:space="preserve"> PAGEREF _Toc482980083 \h </w:instrText>
            </w:r>
            <w:r w:rsidR="00857685">
              <w:rPr>
                <w:noProof/>
                <w:webHidden/>
              </w:rPr>
            </w:r>
            <w:r w:rsidR="00857685">
              <w:rPr>
                <w:noProof/>
                <w:webHidden/>
              </w:rPr>
              <w:fldChar w:fldCharType="separate"/>
            </w:r>
            <w:r w:rsidR="0054290A">
              <w:rPr>
                <w:noProof/>
                <w:webHidden/>
              </w:rPr>
              <w:t>5</w:t>
            </w:r>
            <w:r w:rsidR="00857685">
              <w:rPr>
                <w:noProof/>
                <w:webHidden/>
              </w:rPr>
              <w:fldChar w:fldCharType="end"/>
            </w:r>
          </w:hyperlink>
        </w:p>
        <w:p w14:paraId="08F92550" w14:textId="77777777" w:rsidR="00857685" w:rsidRDefault="001F3AE7">
          <w:pPr>
            <w:pStyle w:val="TOC2"/>
            <w:tabs>
              <w:tab w:val="right" w:leader="dot" w:pos="9350"/>
            </w:tabs>
            <w:rPr>
              <w:rFonts w:asciiTheme="minorHAnsi" w:eastAsiaTheme="minorEastAsia" w:hAnsiTheme="minorHAnsi" w:cstheme="minorBidi"/>
              <w:bCs w:val="0"/>
              <w:noProof/>
              <w:szCs w:val="24"/>
              <w:bdr w:val="none" w:sz="0" w:space="0" w:color="auto"/>
              <w:lang w:eastAsia="ja-JP"/>
            </w:rPr>
          </w:pPr>
          <w:hyperlink w:anchor="_Toc482980084" w:history="1">
            <w:r w:rsidR="00857685" w:rsidRPr="002626D8">
              <w:rPr>
                <w:rStyle w:val="Hyperlink"/>
                <w:noProof/>
              </w:rPr>
              <w:t>2. Property methods</w:t>
            </w:r>
            <w:r w:rsidR="00857685">
              <w:rPr>
                <w:noProof/>
                <w:webHidden/>
              </w:rPr>
              <w:tab/>
            </w:r>
            <w:r w:rsidR="00857685">
              <w:rPr>
                <w:noProof/>
                <w:webHidden/>
              </w:rPr>
              <w:fldChar w:fldCharType="begin"/>
            </w:r>
            <w:r w:rsidR="00857685">
              <w:rPr>
                <w:noProof/>
                <w:webHidden/>
              </w:rPr>
              <w:instrText xml:space="preserve"> PAGEREF _Toc482980084 \h </w:instrText>
            </w:r>
            <w:r w:rsidR="00857685">
              <w:rPr>
                <w:noProof/>
                <w:webHidden/>
              </w:rPr>
            </w:r>
            <w:r w:rsidR="00857685">
              <w:rPr>
                <w:noProof/>
                <w:webHidden/>
              </w:rPr>
              <w:fldChar w:fldCharType="separate"/>
            </w:r>
            <w:r w:rsidR="0054290A">
              <w:rPr>
                <w:noProof/>
                <w:webHidden/>
              </w:rPr>
              <w:t>6</w:t>
            </w:r>
            <w:r w:rsidR="00857685">
              <w:rPr>
                <w:noProof/>
                <w:webHidden/>
              </w:rPr>
              <w:fldChar w:fldCharType="end"/>
            </w:r>
          </w:hyperlink>
        </w:p>
        <w:p w14:paraId="59192210" w14:textId="77777777" w:rsidR="00857685" w:rsidRDefault="001F3AE7">
          <w:pPr>
            <w:pStyle w:val="TOC2"/>
            <w:tabs>
              <w:tab w:val="right" w:leader="dot" w:pos="9350"/>
            </w:tabs>
            <w:rPr>
              <w:rFonts w:asciiTheme="minorHAnsi" w:eastAsiaTheme="minorEastAsia" w:hAnsiTheme="minorHAnsi" w:cstheme="minorBidi"/>
              <w:bCs w:val="0"/>
              <w:noProof/>
              <w:szCs w:val="24"/>
              <w:bdr w:val="none" w:sz="0" w:space="0" w:color="auto"/>
              <w:lang w:eastAsia="ja-JP"/>
            </w:rPr>
          </w:pPr>
          <w:hyperlink w:anchor="_Toc482980085" w:history="1">
            <w:r w:rsidR="00857685" w:rsidRPr="002626D8">
              <w:rPr>
                <w:rStyle w:val="Hyperlink"/>
                <w:noProof/>
              </w:rPr>
              <w:t>4. Implementation of special methods</w:t>
            </w:r>
            <w:r w:rsidR="00857685">
              <w:rPr>
                <w:noProof/>
                <w:webHidden/>
              </w:rPr>
              <w:tab/>
            </w:r>
            <w:r w:rsidR="00857685">
              <w:rPr>
                <w:noProof/>
                <w:webHidden/>
              </w:rPr>
              <w:fldChar w:fldCharType="begin"/>
            </w:r>
            <w:r w:rsidR="00857685">
              <w:rPr>
                <w:noProof/>
                <w:webHidden/>
              </w:rPr>
              <w:instrText xml:space="preserve"> PAGEREF _Toc482980085 \h </w:instrText>
            </w:r>
            <w:r w:rsidR="00857685">
              <w:rPr>
                <w:noProof/>
                <w:webHidden/>
              </w:rPr>
            </w:r>
            <w:r w:rsidR="00857685">
              <w:rPr>
                <w:noProof/>
                <w:webHidden/>
              </w:rPr>
              <w:fldChar w:fldCharType="separate"/>
            </w:r>
            <w:r w:rsidR="0054290A">
              <w:rPr>
                <w:noProof/>
                <w:webHidden/>
              </w:rPr>
              <w:t>8</w:t>
            </w:r>
            <w:r w:rsidR="00857685">
              <w:rPr>
                <w:noProof/>
                <w:webHidden/>
              </w:rPr>
              <w:fldChar w:fldCharType="end"/>
            </w:r>
          </w:hyperlink>
        </w:p>
        <w:p w14:paraId="02F818A9" w14:textId="70013320" w:rsidR="008F6FE0" w:rsidRDefault="008F6FE0">
          <w:r>
            <w:rPr>
              <w:b/>
              <w:bCs/>
              <w:noProof/>
            </w:rPr>
            <w:fldChar w:fldCharType="end"/>
          </w:r>
        </w:p>
      </w:sdtContent>
    </w:sdt>
    <w:p w14:paraId="20587E87" w14:textId="77777777" w:rsidR="001B7F6E" w:rsidRDefault="001B7F6E" w:rsidP="002767FB">
      <w:pPr>
        <w:rPr>
          <w:rFonts w:hAnsi="Arial Unicode MS" w:cs="Arial Unicode MS"/>
          <w:color w:val="000000"/>
          <w:u w:color="000000"/>
          <w:lang w:eastAsia="ja-JP"/>
        </w:rPr>
      </w:pPr>
    </w:p>
    <w:p w14:paraId="7DFAD27D" w14:textId="77777777" w:rsidR="001B7F6E" w:rsidRDefault="001B7F6E" w:rsidP="0054290A">
      <w:pPr>
        <w:pStyle w:val="TOC1"/>
        <w:rPr>
          <w:u w:color="000000"/>
          <w:lang w:eastAsia="ja-JP"/>
        </w:rPr>
      </w:pPr>
    </w:p>
    <w:p w14:paraId="1A69F043" w14:textId="77777777" w:rsidR="001B7F6E" w:rsidRDefault="001B7F6E" w:rsidP="001B7F6E">
      <w:pPr>
        <w:rPr>
          <w:rFonts w:hAnsi="Arial Unicode MS" w:cs="Arial Unicode MS"/>
          <w:color w:val="000000"/>
          <w:u w:color="000000"/>
          <w:lang w:eastAsia="ja-JP"/>
        </w:rPr>
      </w:pPr>
    </w:p>
    <w:p w14:paraId="6D32EEB6" w14:textId="77777777" w:rsidR="001B7F6E" w:rsidRPr="00180C32" w:rsidRDefault="001B7F6E" w:rsidP="00180C32">
      <w:pPr>
        <w:pStyle w:val="Heading3"/>
      </w:pPr>
    </w:p>
    <w:p w14:paraId="55FCBB0B" w14:textId="77777777" w:rsidR="001B7F6E" w:rsidRDefault="001B7F6E" w:rsidP="001B7F6E">
      <w:pPr>
        <w:rPr>
          <w:rFonts w:hAnsi="Arial Unicode MS" w:cs="Arial Unicode MS"/>
          <w:color w:val="000000"/>
          <w:u w:color="000000"/>
          <w:lang w:eastAsia="ja-JP"/>
        </w:rPr>
      </w:pPr>
    </w:p>
    <w:p w14:paraId="5BA089CF" w14:textId="77777777" w:rsidR="001B7F6E" w:rsidRDefault="001B7F6E" w:rsidP="001B7F6E">
      <w:pPr>
        <w:rPr>
          <w:rFonts w:hAnsi="Arial Unicode MS" w:cs="Arial Unicode MS"/>
          <w:color w:val="000000"/>
          <w:u w:color="000000"/>
          <w:lang w:eastAsia="ja-JP"/>
        </w:rPr>
      </w:pPr>
    </w:p>
    <w:p w14:paraId="38D3AADC" w14:textId="77777777" w:rsidR="001B7F6E" w:rsidRDefault="001B7F6E" w:rsidP="001B7F6E">
      <w:pPr>
        <w:rPr>
          <w:rFonts w:hAnsi="Arial Unicode MS" w:cs="Arial Unicode MS"/>
          <w:color w:val="000000"/>
          <w:u w:color="000000"/>
          <w:lang w:eastAsia="ja-JP"/>
        </w:rPr>
      </w:pPr>
    </w:p>
    <w:p w14:paraId="2B4E798A" w14:textId="77777777" w:rsidR="001B7F6E" w:rsidRDefault="001B7F6E" w:rsidP="001B7F6E">
      <w:pPr>
        <w:rPr>
          <w:rFonts w:hAnsi="Arial Unicode MS" w:cs="Arial Unicode MS"/>
          <w:color w:val="000000"/>
          <w:u w:color="000000"/>
          <w:lang w:eastAsia="ja-JP"/>
        </w:rPr>
      </w:pPr>
    </w:p>
    <w:p w14:paraId="7C995EC6" w14:textId="77777777" w:rsidR="001B7F6E" w:rsidRDefault="001B7F6E" w:rsidP="001B7F6E">
      <w:pPr>
        <w:rPr>
          <w:rFonts w:hAnsi="Arial Unicode MS" w:cs="Arial Unicode MS"/>
          <w:color w:val="000000"/>
          <w:u w:color="000000"/>
          <w:lang w:eastAsia="ja-JP"/>
        </w:rPr>
      </w:pPr>
    </w:p>
    <w:p w14:paraId="22D5C240" w14:textId="77777777" w:rsidR="001B7F6E" w:rsidRDefault="001B7F6E" w:rsidP="001B7F6E">
      <w:pPr>
        <w:rPr>
          <w:rFonts w:hAnsi="Arial Unicode MS" w:cs="Arial Unicode MS"/>
          <w:color w:val="000000"/>
          <w:u w:color="000000"/>
          <w:lang w:eastAsia="ja-JP"/>
        </w:rPr>
      </w:pPr>
    </w:p>
    <w:p w14:paraId="7D89CF83" w14:textId="77777777" w:rsidR="001B7F6E" w:rsidRDefault="001B7F6E" w:rsidP="001B7F6E">
      <w:pPr>
        <w:rPr>
          <w:rFonts w:hAnsi="Arial Unicode MS" w:cs="Arial Unicode MS"/>
          <w:color w:val="000000"/>
          <w:u w:color="000000"/>
          <w:lang w:eastAsia="ja-JP"/>
        </w:rPr>
      </w:pPr>
    </w:p>
    <w:p w14:paraId="2AEAD29F" w14:textId="77777777" w:rsidR="001B7F6E" w:rsidRDefault="001B7F6E" w:rsidP="001B7F6E">
      <w:pPr>
        <w:rPr>
          <w:rFonts w:hAnsi="Arial Unicode MS" w:cs="Arial Unicode MS"/>
          <w:color w:val="000000"/>
          <w:u w:color="000000"/>
          <w:lang w:eastAsia="ja-JP"/>
        </w:rPr>
      </w:pPr>
    </w:p>
    <w:p w14:paraId="0D9EE552" w14:textId="77777777" w:rsidR="001B7F6E" w:rsidRDefault="001B7F6E" w:rsidP="001B7F6E">
      <w:pPr>
        <w:rPr>
          <w:rFonts w:hAnsi="Arial Unicode MS" w:cs="Arial Unicode MS"/>
          <w:color w:val="000000"/>
          <w:u w:color="000000"/>
          <w:lang w:eastAsia="ja-JP"/>
        </w:rPr>
      </w:pPr>
    </w:p>
    <w:p w14:paraId="23D0402D" w14:textId="77777777" w:rsidR="001B7F6E" w:rsidRDefault="001B7F6E" w:rsidP="001B7F6E">
      <w:pPr>
        <w:rPr>
          <w:rFonts w:hAnsi="Arial Unicode MS" w:cs="Arial Unicode MS"/>
          <w:color w:val="000000"/>
          <w:u w:color="000000"/>
          <w:lang w:eastAsia="ja-JP"/>
        </w:rPr>
      </w:pPr>
    </w:p>
    <w:p w14:paraId="073AB978" w14:textId="77777777" w:rsidR="001B7F6E" w:rsidRDefault="001B7F6E" w:rsidP="001B7F6E">
      <w:pPr>
        <w:rPr>
          <w:rFonts w:hAnsi="Arial Unicode MS" w:cs="Arial Unicode MS"/>
          <w:color w:val="000000"/>
          <w:u w:color="000000"/>
          <w:lang w:eastAsia="ja-JP"/>
        </w:rPr>
      </w:pPr>
    </w:p>
    <w:p w14:paraId="72E9F021" w14:textId="77777777" w:rsidR="001B7F6E" w:rsidRDefault="001B7F6E" w:rsidP="001B7F6E">
      <w:pPr>
        <w:rPr>
          <w:rFonts w:hAnsi="Arial Unicode MS" w:cs="Arial Unicode MS"/>
          <w:color w:val="000000"/>
          <w:u w:color="000000"/>
          <w:lang w:eastAsia="ja-JP"/>
        </w:rPr>
      </w:pPr>
    </w:p>
    <w:p w14:paraId="13AE2364" w14:textId="77777777" w:rsidR="001B7F6E" w:rsidRDefault="001B7F6E" w:rsidP="001B7F6E">
      <w:pPr>
        <w:rPr>
          <w:rFonts w:hAnsi="Arial Unicode MS" w:cs="Arial Unicode MS"/>
          <w:color w:val="000000"/>
          <w:u w:color="000000"/>
          <w:lang w:eastAsia="ja-JP"/>
        </w:rPr>
      </w:pPr>
    </w:p>
    <w:p w14:paraId="1A90817B" w14:textId="77777777" w:rsidR="001B7F6E" w:rsidRDefault="001B7F6E" w:rsidP="001B7F6E">
      <w:pPr>
        <w:rPr>
          <w:rFonts w:hAnsi="Arial Unicode MS" w:cs="Arial Unicode MS"/>
          <w:color w:val="000000"/>
          <w:u w:color="000000"/>
          <w:lang w:eastAsia="ja-JP"/>
        </w:rPr>
      </w:pPr>
    </w:p>
    <w:p w14:paraId="34C41078" w14:textId="77777777" w:rsidR="001B7F6E" w:rsidRDefault="001B7F6E" w:rsidP="001B7F6E">
      <w:pPr>
        <w:rPr>
          <w:rFonts w:hAnsi="Arial Unicode MS" w:cs="Arial Unicode MS"/>
          <w:color w:val="000000"/>
          <w:u w:color="000000"/>
          <w:lang w:eastAsia="ja-JP"/>
        </w:rPr>
      </w:pPr>
    </w:p>
    <w:p w14:paraId="60B89BB1" w14:textId="77777777" w:rsidR="001B7F6E" w:rsidRDefault="001B7F6E" w:rsidP="001B7F6E">
      <w:pPr>
        <w:rPr>
          <w:rFonts w:hAnsi="Arial Unicode MS" w:cs="Arial Unicode MS"/>
          <w:color w:val="000000"/>
          <w:u w:color="000000"/>
          <w:lang w:eastAsia="ja-JP"/>
        </w:rPr>
      </w:pPr>
    </w:p>
    <w:p w14:paraId="2539B5CF" w14:textId="77777777" w:rsidR="001B7F6E" w:rsidRDefault="001B7F6E" w:rsidP="001B7F6E">
      <w:pPr>
        <w:rPr>
          <w:rFonts w:hAnsi="Arial Unicode MS" w:cs="Arial Unicode MS"/>
          <w:color w:val="000000"/>
          <w:u w:color="000000"/>
          <w:lang w:eastAsia="ja-JP"/>
        </w:rPr>
      </w:pPr>
    </w:p>
    <w:p w14:paraId="32009E3E" w14:textId="77777777" w:rsidR="001B7F6E" w:rsidRDefault="001B7F6E" w:rsidP="001B7F6E">
      <w:pPr>
        <w:rPr>
          <w:rFonts w:hAnsi="Arial Unicode MS" w:cs="Arial Unicode MS"/>
          <w:color w:val="000000"/>
          <w:u w:color="000000"/>
          <w:lang w:eastAsia="ja-JP"/>
        </w:rPr>
      </w:pPr>
    </w:p>
    <w:p w14:paraId="5CC37468" w14:textId="77777777" w:rsidR="001B7F6E" w:rsidRDefault="001B7F6E" w:rsidP="001B7F6E">
      <w:pPr>
        <w:rPr>
          <w:rFonts w:hAnsi="Arial Unicode MS" w:cs="Arial Unicode MS"/>
          <w:color w:val="000000"/>
          <w:u w:color="000000"/>
          <w:lang w:eastAsia="ja-JP"/>
        </w:rPr>
      </w:pPr>
    </w:p>
    <w:p w14:paraId="6012D2C3" w14:textId="77777777" w:rsidR="001B7F6E" w:rsidRDefault="001B7F6E" w:rsidP="001B7F6E">
      <w:pPr>
        <w:rPr>
          <w:rFonts w:hAnsi="Arial Unicode MS" w:cs="Arial Unicode MS"/>
          <w:color w:val="000000"/>
          <w:u w:color="000000"/>
          <w:lang w:eastAsia="ja-JP"/>
        </w:rPr>
      </w:pPr>
    </w:p>
    <w:p w14:paraId="075704E8" w14:textId="77777777" w:rsidR="00857685" w:rsidRPr="001B7F6E" w:rsidRDefault="00857685" w:rsidP="001B7F6E">
      <w:pPr>
        <w:rPr>
          <w:rFonts w:hAnsi="Arial Unicode MS" w:cs="Arial Unicode MS"/>
          <w:color w:val="000000"/>
          <w:u w:color="000000"/>
          <w:lang w:eastAsia="ja-JP"/>
        </w:rPr>
      </w:pPr>
    </w:p>
    <w:p w14:paraId="017815DA" w14:textId="5003AE77" w:rsidR="00180C32" w:rsidRDefault="00F7254D" w:rsidP="00857685">
      <w:pPr>
        <w:pStyle w:val="Heading1"/>
      </w:pPr>
      <w:bookmarkStart w:id="1" w:name="_Toc482980079"/>
      <w:r w:rsidRPr="001B7F6E">
        <w:lastRenderedPageBreak/>
        <w:t>Design and Programming Techniques</w:t>
      </w:r>
      <w:bookmarkEnd w:id="1"/>
    </w:p>
    <w:p w14:paraId="13ABD47C" w14:textId="77777777" w:rsidR="00857685" w:rsidRPr="00857685" w:rsidRDefault="00857685" w:rsidP="00857685"/>
    <w:p w14:paraId="2B595876" w14:textId="070E62B6" w:rsidR="00F7254D" w:rsidRPr="009D02A0" w:rsidRDefault="00180C32" w:rsidP="00180C32">
      <w:pPr>
        <w:pStyle w:val="Heading2"/>
      </w:pPr>
      <w:bookmarkStart w:id="2" w:name="_Toc482980080"/>
      <w:r w:rsidRPr="00180C32">
        <w:t>1.</w:t>
      </w:r>
      <w:r>
        <w:t xml:space="preserve"> </w:t>
      </w:r>
      <w:r w:rsidR="00F7254D">
        <w:t>Design</w:t>
      </w:r>
      <w:bookmarkEnd w:id="2"/>
    </w:p>
    <w:p w14:paraId="214DF2F8" w14:textId="4663CC33" w:rsidR="00857685" w:rsidRDefault="00F7254D" w:rsidP="00857685">
      <w:pPr>
        <w:pStyle w:val="BodyA"/>
        <w:spacing w:line="480" w:lineRule="auto"/>
        <w:ind w:firstLine="720"/>
        <w:rPr>
          <w:rFonts w:ascii="Times New Roman" w:hAnsi="Times New Roman" w:cs="Times New Roman"/>
          <w:sz w:val="24"/>
          <w:szCs w:val="24"/>
        </w:rPr>
      </w:pPr>
      <w:r w:rsidRPr="00D86957">
        <w:rPr>
          <w:rFonts w:ascii="Times New Roman" w:eastAsia="Times New Roman" w:hAnsi="Times New Roman" w:cs="Times New Roman"/>
          <w:sz w:val="24"/>
          <w:szCs w:val="24"/>
        </w:rPr>
        <w:t>The Matrix class is a subclass of Python</w:t>
      </w:r>
      <w:r w:rsidRPr="00D86957">
        <w:rPr>
          <w:rFonts w:ascii="Times New Roman" w:hAnsi="Times New Roman" w:cs="Times New Roman"/>
          <w:sz w:val="24"/>
          <w:szCs w:val="24"/>
        </w:rPr>
        <w:t>’s list class. As stated in the abstract, a matrix is by definition a two-dimensional array. The list class is Python’s built-in class for handling arrays of values, making it the obvious choice of base class on which to implement a class for representing matrices.</w:t>
      </w:r>
      <w:r>
        <w:rPr>
          <w:rFonts w:ascii="Times New Roman" w:hAnsi="Times New Roman" w:cs="Times New Roman"/>
          <w:sz w:val="24"/>
          <w:szCs w:val="24"/>
        </w:rPr>
        <w:t xml:space="preserve"> From a design perspective, the matrix objects are simply two-dimensional lists. </w:t>
      </w:r>
    </w:p>
    <w:p w14:paraId="50EB4F64" w14:textId="77777777" w:rsidR="00857685" w:rsidRDefault="00857685" w:rsidP="00857685">
      <w:pPr>
        <w:pStyle w:val="BodyA"/>
        <w:spacing w:line="480" w:lineRule="auto"/>
        <w:ind w:firstLine="720"/>
        <w:rPr>
          <w:rFonts w:ascii="Times New Roman" w:hAnsi="Times New Roman" w:cs="Times New Roman"/>
          <w:sz w:val="24"/>
          <w:szCs w:val="24"/>
        </w:rPr>
      </w:pPr>
    </w:p>
    <w:p w14:paraId="21433752" w14:textId="0F845B0E" w:rsidR="00F7254D" w:rsidRPr="0054290A" w:rsidRDefault="00180C32" w:rsidP="0054290A">
      <w:pPr>
        <w:pStyle w:val="Heading2"/>
      </w:pPr>
      <w:bookmarkStart w:id="3" w:name="_Toc482980081"/>
      <w:r w:rsidRPr="0054290A">
        <w:t xml:space="preserve">2. </w:t>
      </w:r>
      <w:r w:rsidR="00F7254D" w:rsidRPr="0054290A">
        <w:t>Programming Techniques</w:t>
      </w:r>
      <w:bookmarkEnd w:id="3"/>
    </w:p>
    <w:p w14:paraId="2AAE0A06" w14:textId="77777777" w:rsidR="00F7254D" w:rsidRPr="00631C01" w:rsidRDefault="00F7254D" w:rsidP="00F7254D">
      <w:pPr>
        <w:pStyle w:val="BodyA"/>
        <w:spacing w:line="480" w:lineRule="auto"/>
        <w:ind w:firstLine="720"/>
        <w:rPr>
          <w:rFonts w:ascii="Times New Roman" w:eastAsia="Times New Roman" w:hAnsi="Times New Roman" w:cs="Times New Roman"/>
          <w:b/>
          <w:sz w:val="24"/>
          <w:szCs w:val="24"/>
        </w:rPr>
      </w:pPr>
      <w:r w:rsidRPr="00D86957">
        <w:rPr>
          <w:rFonts w:ascii="Times New Roman" w:hAnsi="Times New Roman" w:cs="Times New Roman"/>
          <w:sz w:val="24"/>
          <w:szCs w:val="24"/>
        </w:rPr>
        <w:t>Subclassing the list class allows the Matrix class to make use of list methods in its internal workings.</w:t>
      </w:r>
      <w:r>
        <w:rPr>
          <w:rFonts w:ascii="Times New Roman" w:eastAsia="Times New Roman" w:hAnsi="Times New Roman" w:cs="Times New Roman"/>
          <w:b/>
          <w:sz w:val="24"/>
          <w:szCs w:val="24"/>
        </w:rPr>
        <w:t xml:space="preserve"> </w:t>
      </w:r>
      <w:r w:rsidRPr="00D86957">
        <w:rPr>
          <w:rFonts w:ascii="Times New Roman" w:hAnsi="Times New Roman" w:cs="Times New Roman"/>
          <w:sz w:val="24"/>
          <w:szCs w:val="24"/>
        </w:rPr>
        <w:t xml:space="preserve">The list.append(obj) method is used in the initialization of new Matrix objects to add the row arguments to the underlying list, thus building the two-dimensional array which stores the matrix’s entries. The list.append(obj) method is also at the core of the matrix.add_rows(*rows) and matrix.add_columns(*columns) methods. From the user’s perspective, the add_rows method may seem superfluous, seeing as the append method ostensibly serves the same purpose. Behind the scenes, however, the add_rows method addresses the key issues which make the append method unsuitable for adding rows to an existing matrix object. Firstly, it validates that the incoming rows have the right number of entries for the matrix, and secondly, it updates the matrix’s __rows property, which is used throughout the Matrix class. The add_columns method addresses these same issues while also greatly simplifying the process of adding columns to an existing matrix. </w:t>
      </w:r>
    </w:p>
    <w:p w14:paraId="71C35BB9" w14:textId="77777777" w:rsidR="00F7254D" w:rsidRDefault="00F7254D" w:rsidP="00F7254D">
      <w:pPr>
        <w:pStyle w:val="BodyA"/>
        <w:spacing w:line="480" w:lineRule="auto"/>
        <w:ind w:firstLine="720"/>
        <w:rPr>
          <w:rFonts w:ascii="Times New Roman" w:hAnsi="Times New Roman" w:cs="Times New Roman"/>
          <w:sz w:val="24"/>
          <w:szCs w:val="24"/>
        </w:rPr>
      </w:pPr>
      <w:r w:rsidRPr="00D86957">
        <w:rPr>
          <w:rFonts w:ascii="Times New Roman" w:hAnsi="Times New Roman" w:cs="Times New Roman"/>
          <w:sz w:val="24"/>
          <w:szCs w:val="24"/>
        </w:rPr>
        <w:t xml:space="preserve">The len(list) method is another method inherited from list which is used extensively in the Matrix class. The len(list) method is at the core of the matrix.get_rows() and </w:t>
      </w:r>
      <w:r w:rsidRPr="00D86957">
        <w:rPr>
          <w:rFonts w:ascii="Times New Roman" w:hAnsi="Times New Roman" w:cs="Times New Roman"/>
          <w:sz w:val="24"/>
          <w:szCs w:val="24"/>
        </w:rPr>
        <w:lastRenderedPageBreak/>
        <w:t>matrix.get_columns() methods and is used throughout the Matrix class’s methods to get the lengths of individual rows and columns</w:t>
      </w:r>
      <w:r>
        <w:rPr>
          <w:rFonts w:ascii="Times New Roman" w:hAnsi="Times New Roman" w:cs="Times New Roman"/>
          <w:sz w:val="24"/>
          <w:szCs w:val="24"/>
        </w:rPr>
        <w:t>.</w:t>
      </w:r>
    </w:p>
    <w:p w14:paraId="6EA2B659" w14:textId="77777777" w:rsidR="00F7254D" w:rsidRPr="00D86957" w:rsidRDefault="00F7254D" w:rsidP="00F7254D">
      <w:pPr>
        <w:pStyle w:val="BodyA"/>
        <w:spacing w:line="480" w:lineRule="auto"/>
        <w:ind w:firstLine="720"/>
        <w:rPr>
          <w:rFonts w:ascii="Times New Roman" w:hAnsi="Times New Roman" w:cs="Times New Roman"/>
          <w:sz w:val="24"/>
          <w:szCs w:val="24"/>
        </w:rPr>
      </w:pPr>
      <w:r>
        <w:rPr>
          <w:rFonts w:ascii="Times New Roman" w:hAnsi="Times New Roman" w:cs="Times New Roman"/>
          <w:sz w:val="24"/>
          <w:szCs w:val="24"/>
        </w:rPr>
        <w:t>The bulk of the Matrix class’s internal computations are performed using nested for loops and if statements to iterate over rows and columns and access their entries. Recursion is used in the matrix.determinant() method in conjuction with for loops and if statements to automate the process of breaking the given matrix down into sub-matrices and then breaking these down into sub-matrices.</w:t>
      </w:r>
    </w:p>
    <w:p w14:paraId="79044028" w14:textId="77777777" w:rsidR="00F7254D" w:rsidRDefault="00F7254D">
      <w:pPr>
        <w:pStyle w:val="BodyA"/>
        <w:spacing w:line="480" w:lineRule="auto"/>
        <w:jc w:val="center"/>
        <w:rPr>
          <w:rFonts w:ascii="Times New Roman"/>
          <w:sz w:val="24"/>
          <w:szCs w:val="24"/>
          <w:u w:val="single"/>
        </w:rPr>
      </w:pPr>
    </w:p>
    <w:p w14:paraId="733A7522" w14:textId="77777777" w:rsidR="00F7254D" w:rsidRDefault="00F7254D">
      <w:pPr>
        <w:pStyle w:val="BodyA"/>
        <w:spacing w:line="480" w:lineRule="auto"/>
        <w:jc w:val="center"/>
        <w:rPr>
          <w:rFonts w:ascii="Times New Roman"/>
          <w:sz w:val="24"/>
          <w:szCs w:val="24"/>
          <w:u w:val="single"/>
        </w:rPr>
      </w:pPr>
    </w:p>
    <w:p w14:paraId="24AC7C7C" w14:textId="77777777" w:rsidR="00F7254D" w:rsidRDefault="00F7254D">
      <w:pPr>
        <w:pStyle w:val="BodyA"/>
        <w:spacing w:line="480" w:lineRule="auto"/>
        <w:jc w:val="center"/>
        <w:rPr>
          <w:rFonts w:ascii="Times New Roman"/>
          <w:sz w:val="24"/>
          <w:szCs w:val="24"/>
          <w:u w:val="single"/>
        </w:rPr>
      </w:pPr>
    </w:p>
    <w:p w14:paraId="08306084" w14:textId="77777777" w:rsidR="00F7254D" w:rsidRDefault="00F7254D">
      <w:pPr>
        <w:pStyle w:val="BodyA"/>
        <w:spacing w:line="480" w:lineRule="auto"/>
        <w:jc w:val="center"/>
        <w:rPr>
          <w:rFonts w:ascii="Times New Roman"/>
          <w:sz w:val="24"/>
          <w:szCs w:val="24"/>
          <w:u w:val="single"/>
        </w:rPr>
      </w:pPr>
    </w:p>
    <w:p w14:paraId="42F355A9" w14:textId="77777777" w:rsidR="00F7254D" w:rsidRDefault="00F7254D">
      <w:pPr>
        <w:pStyle w:val="BodyA"/>
        <w:spacing w:line="480" w:lineRule="auto"/>
        <w:jc w:val="center"/>
        <w:rPr>
          <w:rFonts w:ascii="Times New Roman"/>
          <w:sz w:val="24"/>
          <w:szCs w:val="24"/>
          <w:u w:val="single"/>
        </w:rPr>
      </w:pPr>
    </w:p>
    <w:p w14:paraId="0C2A0698" w14:textId="77777777" w:rsidR="00F7254D" w:rsidRDefault="00F7254D">
      <w:pPr>
        <w:pStyle w:val="BodyA"/>
        <w:spacing w:line="480" w:lineRule="auto"/>
        <w:jc w:val="center"/>
        <w:rPr>
          <w:rFonts w:ascii="Times New Roman"/>
          <w:sz w:val="24"/>
          <w:szCs w:val="24"/>
          <w:u w:val="single"/>
        </w:rPr>
      </w:pPr>
    </w:p>
    <w:p w14:paraId="434BB2A9" w14:textId="77777777" w:rsidR="00F7254D" w:rsidRDefault="00F7254D">
      <w:pPr>
        <w:pStyle w:val="BodyA"/>
        <w:spacing w:line="480" w:lineRule="auto"/>
        <w:jc w:val="center"/>
        <w:rPr>
          <w:rFonts w:ascii="Times New Roman"/>
          <w:sz w:val="24"/>
          <w:szCs w:val="24"/>
          <w:u w:val="single"/>
        </w:rPr>
      </w:pPr>
    </w:p>
    <w:p w14:paraId="4A11D523" w14:textId="77777777" w:rsidR="00F7254D" w:rsidRDefault="00F7254D">
      <w:pPr>
        <w:pStyle w:val="BodyA"/>
        <w:spacing w:line="480" w:lineRule="auto"/>
        <w:jc w:val="center"/>
        <w:rPr>
          <w:rFonts w:ascii="Times New Roman"/>
          <w:sz w:val="24"/>
          <w:szCs w:val="24"/>
          <w:u w:val="single"/>
        </w:rPr>
      </w:pPr>
    </w:p>
    <w:p w14:paraId="292A6E17" w14:textId="77777777" w:rsidR="00F7254D" w:rsidRDefault="00F7254D">
      <w:pPr>
        <w:pStyle w:val="BodyA"/>
        <w:spacing w:line="480" w:lineRule="auto"/>
        <w:jc w:val="center"/>
        <w:rPr>
          <w:rFonts w:ascii="Times New Roman"/>
          <w:sz w:val="24"/>
          <w:szCs w:val="24"/>
          <w:u w:val="single"/>
        </w:rPr>
      </w:pPr>
    </w:p>
    <w:p w14:paraId="5BCE420B" w14:textId="77777777" w:rsidR="00F7254D" w:rsidRDefault="00F7254D">
      <w:pPr>
        <w:pStyle w:val="BodyA"/>
        <w:spacing w:line="480" w:lineRule="auto"/>
        <w:jc w:val="center"/>
        <w:rPr>
          <w:rFonts w:ascii="Times New Roman"/>
          <w:sz w:val="24"/>
          <w:szCs w:val="24"/>
          <w:u w:val="single"/>
        </w:rPr>
      </w:pPr>
    </w:p>
    <w:p w14:paraId="12C88A19" w14:textId="77777777" w:rsidR="00F7254D" w:rsidRDefault="00F7254D">
      <w:pPr>
        <w:pStyle w:val="BodyA"/>
        <w:spacing w:line="480" w:lineRule="auto"/>
        <w:jc w:val="center"/>
        <w:rPr>
          <w:rFonts w:ascii="Times New Roman"/>
          <w:sz w:val="24"/>
          <w:szCs w:val="24"/>
          <w:u w:val="single"/>
        </w:rPr>
      </w:pPr>
    </w:p>
    <w:p w14:paraId="32669C5A" w14:textId="77777777" w:rsidR="00F7254D" w:rsidRDefault="00F7254D">
      <w:pPr>
        <w:pStyle w:val="BodyA"/>
        <w:spacing w:line="480" w:lineRule="auto"/>
        <w:jc w:val="center"/>
        <w:rPr>
          <w:rFonts w:ascii="Times New Roman"/>
          <w:sz w:val="24"/>
          <w:szCs w:val="24"/>
          <w:u w:val="single"/>
        </w:rPr>
      </w:pPr>
    </w:p>
    <w:p w14:paraId="2588F62C" w14:textId="77777777" w:rsidR="00F7254D" w:rsidRDefault="00F7254D">
      <w:pPr>
        <w:pStyle w:val="BodyA"/>
        <w:spacing w:line="480" w:lineRule="auto"/>
        <w:jc w:val="center"/>
        <w:rPr>
          <w:rFonts w:ascii="Times New Roman"/>
          <w:sz w:val="24"/>
          <w:szCs w:val="24"/>
          <w:u w:val="single"/>
        </w:rPr>
      </w:pPr>
    </w:p>
    <w:p w14:paraId="6E519886" w14:textId="77777777" w:rsidR="00857685" w:rsidRDefault="00857685" w:rsidP="00180C32">
      <w:pPr>
        <w:pStyle w:val="Heading1"/>
        <w:rPr>
          <w:rFonts w:eastAsia="Arial Unicode MS" w:hAnsi="Arial Unicode MS" w:cs="Arial Unicode MS"/>
          <w:b w:val="0"/>
          <w:color w:val="000000"/>
          <w:szCs w:val="24"/>
          <w:u w:color="000000"/>
          <w:lang w:eastAsia="ja-JP"/>
        </w:rPr>
      </w:pPr>
    </w:p>
    <w:p w14:paraId="4ED2147A" w14:textId="77777777" w:rsidR="00857685" w:rsidRPr="00857685" w:rsidRDefault="00857685" w:rsidP="00857685">
      <w:pPr>
        <w:rPr>
          <w:lang w:eastAsia="ja-JP"/>
        </w:rPr>
      </w:pPr>
    </w:p>
    <w:p w14:paraId="0D4C9FA7" w14:textId="77777777" w:rsidR="00F0340D" w:rsidRDefault="00101B89" w:rsidP="00180C32">
      <w:pPr>
        <w:pStyle w:val="Heading1"/>
      </w:pPr>
      <w:bookmarkStart w:id="4" w:name="_Toc482980082"/>
      <w:r w:rsidRPr="001B7F6E">
        <w:lastRenderedPageBreak/>
        <w:t>Documentation</w:t>
      </w:r>
      <w:bookmarkEnd w:id="4"/>
    </w:p>
    <w:p w14:paraId="4489E5C7" w14:textId="77777777" w:rsidR="00857685" w:rsidRPr="00857685" w:rsidRDefault="00857685" w:rsidP="00857685"/>
    <w:p w14:paraId="4E635AF6" w14:textId="3361D8A5" w:rsidR="001B7F6E" w:rsidRPr="001B7F6E" w:rsidRDefault="00F7254D" w:rsidP="00857685">
      <w:pPr>
        <w:pStyle w:val="Heading2"/>
      </w:pPr>
      <w:bookmarkStart w:id="5" w:name="_Toc482980083"/>
      <w:r w:rsidRPr="001B7F6E">
        <w:rPr>
          <w:color w:val="000000"/>
        </w:rPr>
        <w:t>1.</w:t>
      </w:r>
      <w:r w:rsidRPr="001B7F6E">
        <w:t xml:space="preserve"> Instantiation and manipulation</w:t>
      </w:r>
      <w:bookmarkEnd w:id="5"/>
    </w:p>
    <w:p w14:paraId="4F958683" w14:textId="77777777" w:rsidR="00F0340D" w:rsidRPr="00F7254D" w:rsidRDefault="00101B89">
      <w:pPr>
        <w:pStyle w:val="BodyA"/>
        <w:spacing w:line="480" w:lineRule="auto"/>
        <w:rPr>
          <w:b/>
          <w:bCs/>
        </w:rPr>
      </w:pPr>
      <w:r w:rsidRPr="00F7254D">
        <w:rPr>
          <w:rFonts w:ascii="Times New Roman"/>
          <w:b/>
          <w:bCs/>
          <w:sz w:val="24"/>
          <w:szCs w:val="24"/>
        </w:rPr>
        <w:t>Creating a new matrix</w:t>
      </w:r>
    </w:p>
    <w:p w14:paraId="36562173"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__init__</w:t>
      </w:r>
      <w:r>
        <w:rPr>
          <w:rFonts w:ascii="Menlo"/>
        </w:rPr>
        <w:t>(</w:t>
      </w:r>
      <w:r>
        <w:rPr>
          <w:rFonts w:ascii="Menlo"/>
          <w:color w:val="94558D"/>
          <w:u w:color="94558D"/>
        </w:rPr>
        <w:t>self</w:t>
      </w:r>
      <w:r>
        <w:rPr>
          <w:rFonts w:ascii="Menlo"/>
          <w:color w:val="CC7832"/>
          <w:u w:color="CC7832"/>
        </w:rPr>
        <w:t xml:space="preserve">, </w:t>
      </w:r>
      <w:r>
        <w:rPr>
          <w:rFonts w:ascii="Menlo"/>
        </w:rPr>
        <w:t>*rows):</w:t>
      </w:r>
    </w:p>
    <w:p w14:paraId="214E1072" w14:textId="77777777" w:rsidR="00F0340D" w:rsidRDefault="00F0340D">
      <w:pPr>
        <w:pStyle w:val="BodyA"/>
        <w:rPr>
          <w:rFonts w:ascii="Times New Roman" w:eastAsia="Times New Roman" w:hAnsi="Times New Roman" w:cs="Times New Roman"/>
          <w:sz w:val="24"/>
          <w:szCs w:val="24"/>
        </w:rPr>
      </w:pPr>
    </w:p>
    <w:p w14:paraId="4AD9ACD2"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user creates a new matrix object by passing the rows as arguments to the initializer.</w:t>
      </w:r>
    </w:p>
    <w:p w14:paraId="1BC7D21A"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Ex: A = Matrix([1,2,3],[4,5,6],[7,8,9])</w:t>
      </w:r>
    </w:p>
    <w:p w14:paraId="5BD3F2CE"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matrix can have any number of rows and columns so long as each row has the same number of entries. If each row doesn</w:t>
      </w:r>
      <w:r>
        <w:rPr>
          <w:rFonts w:hAnsi="Times New Roman"/>
          <w:sz w:val="24"/>
          <w:szCs w:val="24"/>
        </w:rPr>
        <w:t>’</w:t>
      </w:r>
      <w:r>
        <w:rPr>
          <w:rFonts w:ascii="Times New Roman"/>
          <w:sz w:val="24"/>
          <w:szCs w:val="24"/>
        </w:rPr>
        <w:t>t have the same number of entries, Python will return an error.</w:t>
      </w:r>
    </w:p>
    <w:p w14:paraId="6D16ADFD" w14:textId="77777777" w:rsidR="00F0340D" w:rsidRDefault="00101B89">
      <w:pPr>
        <w:pStyle w:val="BodyA"/>
        <w:spacing w:line="480" w:lineRule="auto"/>
        <w:rPr>
          <w:rFonts w:ascii="Times New Roman" w:eastAsia="Times New Roman" w:hAnsi="Times New Roman" w:cs="Times New Roman"/>
          <w:b/>
          <w:bCs/>
          <w:sz w:val="24"/>
          <w:szCs w:val="24"/>
        </w:rPr>
      </w:pPr>
      <w:r>
        <w:rPr>
          <w:rFonts w:ascii="Times New Roman"/>
          <w:b/>
          <w:bCs/>
          <w:sz w:val="24"/>
          <w:szCs w:val="24"/>
        </w:rPr>
        <w:t>Adding rows to an existing matrix</w:t>
      </w:r>
    </w:p>
    <w:p w14:paraId="1A1DA4FE"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add_rows</w:t>
      </w:r>
      <w:r>
        <w:rPr>
          <w:rFonts w:ascii="Menlo"/>
        </w:rPr>
        <w:t>(</w:t>
      </w:r>
      <w:r>
        <w:rPr>
          <w:rFonts w:ascii="Menlo"/>
          <w:color w:val="94558D"/>
          <w:u w:color="94558D"/>
        </w:rPr>
        <w:t>self</w:t>
      </w:r>
      <w:r>
        <w:rPr>
          <w:rFonts w:ascii="Menlo"/>
          <w:color w:val="CC7832"/>
          <w:u w:color="CC7832"/>
        </w:rPr>
        <w:t xml:space="preserve">, </w:t>
      </w:r>
      <w:r>
        <w:rPr>
          <w:rFonts w:ascii="Menlo"/>
        </w:rPr>
        <w:t>*rows):</w:t>
      </w:r>
    </w:p>
    <w:p w14:paraId="7E4F7544" w14:textId="77777777" w:rsidR="00F0340D" w:rsidRDefault="00F0340D">
      <w:pPr>
        <w:pStyle w:val="BodyA"/>
        <w:rPr>
          <w:rFonts w:ascii="Menlo" w:eastAsia="Menlo" w:hAnsi="Menlo" w:cs="Menlo"/>
        </w:rPr>
      </w:pPr>
    </w:p>
    <w:p w14:paraId="36F4A9D5" w14:textId="53B7091E"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add_rows method allows the user to add rows to a</w:t>
      </w:r>
      <w:r w:rsidR="00387CD2">
        <w:rPr>
          <w:rFonts w:ascii="Times New Roman"/>
          <w:sz w:val="24"/>
          <w:szCs w:val="24"/>
        </w:rPr>
        <w:t>n existing</w:t>
      </w:r>
      <w:r>
        <w:rPr>
          <w:rFonts w:ascii="Times New Roman"/>
          <w:sz w:val="24"/>
          <w:szCs w:val="24"/>
        </w:rPr>
        <w:t xml:space="preserve"> matrix object. It takes a variable number of rows as its arguments.</w:t>
      </w:r>
      <w:r w:rsidR="00387CD2">
        <w:rPr>
          <w:rFonts w:ascii="Times New Roman" w:eastAsia="Times New Roman" w:hAnsi="Times New Roman" w:cs="Times New Roman"/>
          <w:sz w:val="24"/>
          <w:szCs w:val="24"/>
        </w:rPr>
        <w:t xml:space="preserve"> </w:t>
      </w:r>
      <w:r>
        <w:rPr>
          <w:rFonts w:ascii="Times New Roman"/>
          <w:sz w:val="24"/>
          <w:szCs w:val="24"/>
        </w:rPr>
        <w:t>The new rows must have the same number of entries as the existing rows or Python will return an error.</w:t>
      </w:r>
    </w:p>
    <w:p w14:paraId="63242AE4" w14:textId="77777777" w:rsidR="00F0340D" w:rsidRDefault="00101B89">
      <w:pPr>
        <w:pStyle w:val="BodyA"/>
        <w:spacing w:line="480" w:lineRule="auto"/>
        <w:rPr>
          <w:rFonts w:ascii="Times New Roman" w:eastAsia="Times New Roman" w:hAnsi="Times New Roman" w:cs="Times New Roman"/>
          <w:b/>
          <w:bCs/>
          <w:sz w:val="24"/>
          <w:szCs w:val="24"/>
        </w:rPr>
      </w:pPr>
      <w:r>
        <w:rPr>
          <w:rFonts w:ascii="Times New Roman"/>
          <w:b/>
          <w:bCs/>
          <w:sz w:val="24"/>
          <w:szCs w:val="24"/>
        </w:rPr>
        <w:t>Adding columns to an existing matrix</w:t>
      </w:r>
    </w:p>
    <w:p w14:paraId="7D8E56D9"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add_columns</w:t>
      </w:r>
      <w:r>
        <w:rPr>
          <w:rFonts w:ascii="Menlo"/>
        </w:rPr>
        <w:t>(</w:t>
      </w:r>
      <w:r>
        <w:rPr>
          <w:rFonts w:ascii="Menlo"/>
          <w:color w:val="94558D"/>
          <w:u w:color="94558D"/>
        </w:rPr>
        <w:t>self</w:t>
      </w:r>
      <w:r>
        <w:rPr>
          <w:rFonts w:ascii="Menlo"/>
          <w:color w:val="CC7832"/>
          <w:u w:color="CC7832"/>
        </w:rPr>
        <w:t xml:space="preserve">, </w:t>
      </w:r>
      <w:r>
        <w:rPr>
          <w:rFonts w:ascii="Menlo"/>
        </w:rPr>
        <w:t>*columns):</w:t>
      </w:r>
    </w:p>
    <w:p w14:paraId="58A6C3DB" w14:textId="77777777" w:rsidR="00F0340D" w:rsidRDefault="00F0340D">
      <w:pPr>
        <w:pStyle w:val="BodyA"/>
        <w:rPr>
          <w:rFonts w:ascii="Menlo" w:eastAsia="Menlo" w:hAnsi="Menlo" w:cs="Menlo"/>
        </w:rPr>
      </w:pPr>
    </w:p>
    <w:p w14:paraId="69C08EEA" w14:textId="6A36DF76" w:rsidR="00F0340D" w:rsidRPr="00387CD2"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add_columns method allows the user to add columns to a</w:t>
      </w:r>
      <w:r w:rsidR="00387CD2">
        <w:rPr>
          <w:rFonts w:ascii="Times New Roman"/>
          <w:sz w:val="24"/>
          <w:szCs w:val="24"/>
        </w:rPr>
        <w:t>n existing</w:t>
      </w:r>
      <w:r>
        <w:rPr>
          <w:rFonts w:ascii="Times New Roman"/>
          <w:sz w:val="24"/>
          <w:szCs w:val="24"/>
        </w:rPr>
        <w:t xml:space="preserve"> matrix object. It takes a variable number of columns as its arguments.</w:t>
      </w:r>
      <w:r w:rsidR="00387CD2">
        <w:rPr>
          <w:rFonts w:ascii="Times New Roman" w:eastAsia="Times New Roman" w:hAnsi="Times New Roman" w:cs="Times New Roman"/>
          <w:sz w:val="24"/>
          <w:szCs w:val="24"/>
        </w:rPr>
        <w:t xml:space="preserve"> </w:t>
      </w:r>
      <w:r>
        <w:rPr>
          <w:rFonts w:ascii="Times New Roman"/>
          <w:sz w:val="24"/>
          <w:szCs w:val="24"/>
        </w:rPr>
        <w:t>The new columns must have the same number of entries as the existing columns or Python will return an error.</w:t>
      </w:r>
    </w:p>
    <w:p w14:paraId="1B379588" w14:textId="77777777" w:rsidR="00F0340D" w:rsidRDefault="00101B89">
      <w:pPr>
        <w:pStyle w:val="BodyA"/>
        <w:spacing w:line="480" w:lineRule="auto"/>
        <w:rPr>
          <w:rFonts w:ascii="Times New Roman" w:eastAsia="Times New Roman" w:hAnsi="Times New Roman" w:cs="Times New Roman"/>
          <w:b/>
          <w:bCs/>
          <w:sz w:val="24"/>
          <w:szCs w:val="24"/>
        </w:rPr>
      </w:pPr>
      <w:r>
        <w:rPr>
          <w:rFonts w:ascii="Times New Roman"/>
          <w:b/>
          <w:bCs/>
          <w:sz w:val="24"/>
          <w:szCs w:val="24"/>
        </w:rPr>
        <w:t>Accessing the entries of a matrix</w:t>
      </w:r>
    </w:p>
    <w:p w14:paraId="4BC0EE68" w14:textId="7940E752" w:rsidR="001B7F6E" w:rsidRPr="00857685"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user can access a matrix</w:t>
      </w:r>
      <w:r>
        <w:rPr>
          <w:rFonts w:hAnsi="Times New Roman"/>
          <w:sz w:val="24"/>
          <w:szCs w:val="24"/>
        </w:rPr>
        <w:t>’</w:t>
      </w:r>
      <w:r>
        <w:rPr>
          <w:rFonts w:ascii="Times New Roman"/>
          <w:sz w:val="24"/>
          <w:szCs w:val="24"/>
        </w:rPr>
        <w:t xml:space="preserve">s entries using standard index notation. The syntax is matrix[i][j], where i is the row index and j is the column index. Note that the indexing in Python, as with most other programming languages, is zero-based, meaning it starts at 0 instead of 1. This means that for a matrix A, the first entry of the first row is located at A[0][0]. </w:t>
      </w:r>
    </w:p>
    <w:p w14:paraId="2F48F306" w14:textId="1CA002C0" w:rsidR="001B7F6E" w:rsidRPr="001B7F6E" w:rsidRDefault="001B7F6E" w:rsidP="00857685">
      <w:pPr>
        <w:pStyle w:val="Heading2"/>
        <w:rPr>
          <w:rFonts w:eastAsia="Arial Unicode MS" w:hAnsi="Arial Unicode MS" w:cs="Arial Unicode MS"/>
        </w:rPr>
      </w:pPr>
      <w:bookmarkStart w:id="6" w:name="_Toc482980084"/>
      <w:r w:rsidRPr="001B7F6E">
        <w:lastRenderedPageBreak/>
        <w:t xml:space="preserve">2. </w:t>
      </w:r>
      <w:r w:rsidR="00101B89" w:rsidRPr="001B7F6E">
        <w:t>Property methods</w:t>
      </w:r>
      <w:bookmarkEnd w:id="6"/>
    </w:p>
    <w:p w14:paraId="0D1BBC15"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get_rows</w:t>
      </w:r>
      <w:r>
        <w:rPr>
          <w:rFonts w:ascii="Menlo"/>
        </w:rPr>
        <w:t>(</w:t>
      </w:r>
      <w:r>
        <w:rPr>
          <w:rFonts w:ascii="Menlo"/>
          <w:color w:val="94558D"/>
          <w:u w:color="94558D"/>
        </w:rPr>
        <w:t>self</w:t>
      </w:r>
      <w:r>
        <w:rPr>
          <w:rFonts w:ascii="Menlo"/>
        </w:rPr>
        <w:t>):</w:t>
      </w:r>
    </w:p>
    <w:p w14:paraId="7C0B1810" w14:textId="77777777" w:rsidR="00F0340D" w:rsidRDefault="00F0340D">
      <w:pPr>
        <w:pStyle w:val="BodyA"/>
        <w:rPr>
          <w:rFonts w:ascii="Menlo" w:eastAsia="Menlo" w:hAnsi="Menlo" w:cs="Menlo"/>
        </w:rPr>
      </w:pPr>
    </w:p>
    <w:p w14:paraId="50A724FC" w14:textId="080464B4"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 xml:space="preserve">The get_rows method returns the number of rows the matrix object </w:t>
      </w:r>
      <w:r w:rsidR="00387CD2">
        <w:rPr>
          <w:rFonts w:ascii="Times New Roman"/>
          <w:sz w:val="24"/>
          <w:szCs w:val="24"/>
        </w:rPr>
        <w:t xml:space="preserve">currently </w:t>
      </w:r>
      <w:r>
        <w:rPr>
          <w:rFonts w:ascii="Times New Roman"/>
          <w:sz w:val="24"/>
          <w:szCs w:val="24"/>
        </w:rPr>
        <w:t>has.</w:t>
      </w:r>
    </w:p>
    <w:p w14:paraId="3742A519"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get_columns</w:t>
      </w:r>
      <w:r>
        <w:rPr>
          <w:rFonts w:ascii="Menlo"/>
        </w:rPr>
        <w:t>(</w:t>
      </w:r>
      <w:r>
        <w:rPr>
          <w:rFonts w:ascii="Menlo"/>
          <w:color w:val="94558D"/>
          <w:u w:color="94558D"/>
        </w:rPr>
        <w:t>self</w:t>
      </w:r>
      <w:r>
        <w:rPr>
          <w:rFonts w:ascii="Menlo"/>
        </w:rPr>
        <w:t>):</w:t>
      </w:r>
    </w:p>
    <w:p w14:paraId="12C489D9" w14:textId="77777777" w:rsidR="00F0340D" w:rsidRDefault="00F0340D">
      <w:pPr>
        <w:pStyle w:val="BodyA"/>
        <w:rPr>
          <w:rFonts w:ascii="Menlo" w:eastAsia="Menlo" w:hAnsi="Menlo" w:cs="Menlo"/>
        </w:rPr>
      </w:pPr>
    </w:p>
    <w:p w14:paraId="18E9148A" w14:textId="5870F2AC"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 xml:space="preserve">The get_columns method returns the number of columns the matrix object </w:t>
      </w:r>
      <w:r w:rsidR="00387CD2">
        <w:rPr>
          <w:rFonts w:ascii="Times New Roman"/>
          <w:sz w:val="24"/>
          <w:szCs w:val="24"/>
        </w:rPr>
        <w:t xml:space="preserve">currently </w:t>
      </w:r>
      <w:r>
        <w:rPr>
          <w:rFonts w:ascii="Times New Roman"/>
          <w:sz w:val="24"/>
          <w:szCs w:val="24"/>
        </w:rPr>
        <w:t>has.</w:t>
      </w:r>
    </w:p>
    <w:p w14:paraId="40C5A948"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is_square</w:t>
      </w:r>
      <w:r>
        <w:rPr>
          <w:rFonts w:ascii="Menlo"/>
        </w:rPr>
        <w:t>(</w:t>
      </w:r>
      <w:r>
        <w:rPr>
          <w:rFonts w:ascii="Menlo"/>
          <w:color w:val="94558D"/>
          <w:u w:color="94558D"/>
        </w:rPr>
        <w:t>self</w:t>
      </w:r>
      <w:r>
        <w:rPr>
          <w:rFonts w:ascii="Menlo"/>
        </w:rPr>
        <w:t>):</w:t>
      </w:r>
    </w:p>
    <w:p w14:paraId="79FBFD01" w14:textId="77777777" w:rsidR="00F0340D" w:rsidRDefault="00F0340D">
      <w:pPr>
        <w:pStyle w:val="BodyA"/>
        <w:rPr>
          <w:rFonts w:ascii="Menlo" w:eastAsia="Menlo" w:hAnsi="Menlo" w:cs="Menlo"/>
        </w:rPr>
      </w:pPr>
    </w:p>
    <w:p w14:paraId="53260500"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is_square method returns True if the matrix is square. A matrix is called square if it has the same number of rows and columns.</w:t>
      </w:r>
    </w:p>
    <w:p w14:paraId="749AB1BB"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is_invertible</w:t>
      </w:r>
      <w:r>
        <w:rPr>
          <w:rFonts w:ascii="Menlo"/>
        </w:rPr>
        <w:t>(</w:t>
      </w:r>
      <w:r>
        <w:rPr>
          <w:rFonts w:ascii="Menlo"/>
          <w:color w:val="94558D"/>
          <w:u w:color="94558D"/>
        </w:rPr>
        <w:t>self</w:t>
      </w:r>
      <w:r>
        <w:rPr>
          <w:rFonts w:ascii="Menlo"/>
        </w:rPr>
        <w:t>):</w:t>
      </w:r>
    </w:p>
    <w:p w14:paraId="6DA13FE0" w14:textId="77777777" w:rsidR="00F0340D" w:rsidRDefault="00F0340D">
      <w:pPr>
        <w:pStyle w:val="BodyA"/>
        <w:rPr>
          <w:rFonts w:ascii="Menlo" w:eastAsia="Menlo" w:hAnsi="Menlo" w:cs="Menlo"/>
        </w:rPr>
      </w:pPr>
    </w:p>
    <w:p w14:paraId="5E1C78C6"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is_invertible method returns True if the matrix is invertible. An n-by-n square matrix A is invertible if there exists an n-by-n square matrix B such that AB = BA = I</w:t>
      </w:r>
      <w:r>
        <w:rPr>
          <w:rFonts w:ascii="Times New Roman"/>
          <w:sz w:val="24"/>
          <w:szCs w:val="24"/>
          <w:vertAlign w:val="subscript"/>
        </w:rPr>
        <w:t xml:space="preserve">n </w:t>
      </w:r>
      <w:r>
        <w:rPr>
          <w:rFonts w:ascii="Times New Roman"/>
          <w:sz w:val="24"/>
          <w:szCs w:val="24"/>
        </w:rPr>
        <w:t>, where I</w:t>
      </w:r>
      <w:r>
        <w:rPr>
          <w:rFonts w:ascii="Times New Roman"/>
          <w:sz w:val="24"/>
          <w:szCs w:val="24"/>
          <w:vertAlign w:val="subscript"/>
        </w:rPr>
        <w:t xml:space="preserve">n  </w:t>
      </w:r>
      <w:r>
        <w:rPr>
          <w:rFonts w:ascii="Times New Roman"/>
          <w:sz w:val="24"/>
          <w:szCs w:val="24"/>
        </w:rPr>
        <w:t>denotes the n-by-n identity matrix.</w:t>
      </w:r>
    </w:p>
    <w:p w14:paraId="05521C46"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is_symmetric</w:t>
      </w:r>
      <w:r>
        <w:rPr>
          <w:rFonts w:ascii="Menlo"/>
        </w:rPr>
        <w:t>(</w:t>
      </w:r>
      <w:r>
        <w:rPr>
          <w:rFonts w:ascii="Menlo"/>
          <w:color w:val="94558D"/>
          <w:u w:color="94558D"/>
        </w:rPr>
        <w:t>self</w:t>
      </w:r>
      <w:r>
        <w:rPr>
          <w:rFonts w:ascii="Menlo"/>
        </w:rPr>
        <w:t>):</w:t>
      </w:r>
    </w:p>
    <w:p w14:paraId="3A1362D3" w14:textId="77777777" w:rsidR="00F0340D" w:rsidRDefault="00F0340D">
      <w:pPr>
        <w:pStyle w:val="BodyA"/>
        <w:rPr>
          <w:rFonts w:ascii="Menlo" w:eastAsia="Menlo" w:hAnsi="Menlo" w:cs="Menlo"/>
        </w:rPr>
      </w:pPr>
    </w:p>
    <w:p w14:paraId="14C317BD"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is_invertible method returns True if the matrix is symmetric. A square matrix is called symmetric if it is equal to its transpose.</w:t>
      </w:r>
    </w:p>
    <w:p w14:paraId="1B727465"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is_skew_symmetric</w:t>
      </w:r>
      <w:r>
        <w:rPr>
          <w:rFonts w:ascii="Menlo"/>
        </w:rPr>
        <w:t>(</w:t>
      </w:r>
      <w:r>
        <w:rPr>
          <w:rFonts w:ascii="Menlo"/>
          <w:color w:val="94558D"/>
          <w:u w:color="94558D"/>
        </w:rPr>
        <w:t>self</w:t>
      </w:r>
      <w:r>
        <w:rPr>
          <w:rFonts w:ascii="Menlo"/>
        </w:rPr>
        <w:t>):</w:t>
      </w:r>
    </w:p>
    <w:p w14:paraId="10E80C27" w14:textId="77777777" w:rsidR="00F0340D" w:rsidRDefault="00F0340D">
      <w:pPr>
        <w:pStyle w:val="BodyA"/>
        <w:rPr>
          <w:rFonts w:ascii="Menlo" w:eastAsia="Menlo" w:hAnsi="Menlo" w:cs="Menlo"/>
        </w:rPr>
      </w:pPr>
    </w:p>
    <w:p w14:paraId="3126F642"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is_skew_symmetric method returns True if the matrix is skew-symmetric. A square matrix is called skew-symmetric if it is equal to the negative of its transpose.</w:t>
      </w:r>
    </w:p>
    <w:p w14:paraId="3EC1FD65"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is_upper_triangular</w:t>
      </w:r>
      <w:r>
        <w:rPr>
          <w:rFonts w:ascii="Menlo"/>
        </w:rPr>
        <w:t>(</w:t>
      </w:r>
      <w:r>
        <w:rPr>
          <w:rFonts w:ascii="Menlo"/>
          <w:color w:val="94558D"/>
          <w:u w:color="94558D"/>
        </w:rPr>
        <w:t>self</w:t>
      </w:r>
      <w:r>
        <w:rPr>
          <w:rFonts w:ascii="Menlo"/>
        </w:rPr>
        <w:t>):</w:t>
      </w:r>
    </w:p>
    <w:p w14:paraId="3322E71B" w14:textId="77777777" w:rsidR="00F0340D" w:rsidRDefault="00F0340D">
      <w:pPr>
        <w:pStyle w:val="BodyA"/>
        <w:rPr>
          <w:rFonts w:ascii="Menlo" w:eastAsia="Menlo" w:hAnsi="Menlo" w:cs="Menlo"/>
        </w:rPr>
      </w:pPr>
    </w:p>
    <w:p w14:paraId="5D08C15C"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is_upper_triangular method returns True if the matrix is upper triangular. A square matrix is called upper triangular if all the entries below the main diagonal are zero.</w:t>
      </w:r>
    </w:p>
    <w:p w14:paraId="500DD0F2"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is_lower_triangular</w:t>
      </w:r>
      <w:r>
        <w:rPr>
          <w:rFonts w:ascii="Menlo"/>
        </w:rPr>
        <w:t>(</w:t>
      </w:r>
      <w:r>
        <w:rPr>
          <w:rFonts w:ascii="Menlo"/>
          <w:color w:val="94558D"/>
          <w:u w:color="94558D"/>
        </w:rPr>
        <w:t>self</w:t>
      </w:r>
      <w:r>
        <w:rPr>
          <w:rFonts w:ascii="Menlo"/>
        </w:rPr>
        <w:t>):</w:t>
      </w:r>
    </w:p>
    <w:p w14:paraId="3D15B5C5" w14:textId="77777777" w:rsidR="00F0340D" w:rsidRDefault="00F0340D">
      <w:pPr>
        <w:pStyle w:val="BodyA"/>
        <w:rPr>
          <w:rFonts w:ascii="Menlo" w:eastAsia="Menlo" w:hAnsi="Menlo" w:cs="Menlo"/>
        </w:rPr>
      </w:pPr>
    </w:p>
    <w:p w14:paraId="04EB28F4"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is_lower_triangular method returns True if the matrix is lower triangular. A square matrix is called lower triangular if all the entries above the main diagonal are zero.</w:t>
      </w:r>
    </w:p>
    <w:p w14:paraId="4C8EB8B6" w14:textId="77777777" w:rsidR="00F0340D" w:rsidRDefault="00101B89">
      <w:pPr>
        <w:pStyle w:val="BodyA"/>
        <w:rPr>
          <w:rFonts w:ascii="Menlo" w:eastAsia="Menlo" w:hAnsi="Menlo" w:cs="Menlo"/>
        </w:rPr>
      </w:pPr>
      <w:r>
        <w:rPr>
          <w:rFonts w:ascii="Menlo"/>
          <w:b/>
          <w:bCs/>
          <w:color w:val="CC7832"/>
          <w:u w:color="CC7832"/>
        </w:rPr>
        <w:lastRenderedPageBreak/>
        <w:t xml:space="preserve">def </w:t>
      </w:r>
      <w:r>
        <w:rPr>
          <w:rFonts w:ascii="Menlo"/>
          <w:color w:val="B200B2"/>
          <w:u w:color="B200B2"/>
        </w:rPr>
        <w:t>is_triangular</w:t>
      </w:r>
      <w:r>
        <w:rPr>
          <w:rFonts w:ascii="Menlo"/>
        </w:rPr>
        <w:t>(</w:t>
      </w:r>
      <w:r>
        <w:rPr>
          <w:rFonts w:ascii="Menlo"/>
          <w:color w:val="94558D"/>
          <w:u w:color="94558D"/>
        </w:rPr>
        <w:t>self</w:t>
      </w:r>
      <w:r>
        <w:rPr>
          <w:rFonts w:ascii="Menlo"/>
        </w:rPr>
        <w:t>):</w:t>
      </w:r>
    </w:p>
    <w:p w14:paraId="1A50EE11" w14:textId="77777777" w:rsidR="00F0340D" w:rsidRDefault="00F0340D">
      <w:pPr>
        <w:pStyle w:val="BodyA"/>
        <w:rPr>
          <w:rFonts w:ascii="Menlo" w:eastAsia="Menlo" w:hAnsi="Menlo" w:cs="Menlo"/>
        </w:rPr>
      </w:pPr>
    </w:p>
    <w:p w14:paraId="2DC9D4C0"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is_triangular method returns True if the matrix is upper or lower triangular.</w:t>
      </w:r>
    </w:p>
    <w:p w14:paraId="32F383AC"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determinant</w:t>
      </w:r>
      <w:r>
        <w:rPr>
          <w:rFonts w:ascii="Menlo"/>
        </w:rPr>
        <w:t>(</w:t>
      </w:r>
      <w:r>
        <w:rPr>
          <w:rFonts w:ascii="Menlo"/>
          <w:color w:val="94558D"/>
          <w:u w:color="94558D"/>
        </w:rPr>
        <w:t>self</w:t>
      </w:r>
      <w:r>
        <w:rPr>
          <w:rFonts w:ascii="Menlo"/>
        </w:rPr>
        <w:t>):</w:t>
      </w:r>
    </w:p>
    <w:p w14:paraId="430F209F" w14:textId="77777777" w:rsidR="00F0340D" w:rsidRDefault="00F0340D">
      <w:pPr>
        <w:pStyle w:val="BodyA"/>
        <w:rPr>
          <w:rFonts w:ascii="Menlo" w:eastAsia="Menlo" w:hAnsi="Menlo" w:cs="Menlo"/>
        </w:rPr>
      </w:pPr>
    </w:p>
    <w:p w14:paraId="36634403"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determinant method returns the determinant of the matrix.</w:t>
      </w:r>
    </w:p>
    <w:p w14:paraId="1934EF2C"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transpose</w:t>
      </w:r>
      <w:r>
        <w:rPr>
          <w:rFonts w:ascii="Menlo"/>
        </w:rPr>
        <w:t>(</w:t>
      </w:r>
      <w:r>
        <w:rPr>
          <w:rFonts w:ascii="Menlo"/>
          <w:color w:val="94558D"/>
          <w:u w:color="94558D"/>
        </w:rPr>
        <w:t>self</w:t>
      </w:r>
      <w:r>
        <w:rPr>
          <w:rFonts w:ascii="Menlo"/>
        </w:rPr>
        <w:t>):</w:t>
      </w:r>
    </w:p>
    <w:p w14:paraId="1EC83AC9" w14:textId="77777777" w:rsidR="00F0340D" w:rsidRDefault="00F0340D">
      <w:pPr>
        <w:pStyle w:val="BodyA"/>
        <w:rPr>
          <w:rFonts w:ascii="Menlo" w:eastAsia="Menlo" w:hAnsi="Menlo" w:cs="Menlo"/>
        </w:rPr>
      </w:pPr>
    </w:p>
    <w:p w14:paraId="1B73F032" w14:textId="56277739" w:rsidR="00F0340D" w:rsidRPr="001B7F6E"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transpose method returns the transpose of the matrix.</w:t>
      </w:r>
    </w:p>
    <w:p w14:paraId="49D2708D" w14:textId="7024ABAA" w:rsidR="00F0340D" w:rsidRDefault="00101B89">
      <w:pPr>
        <w:pStyle w:val="BodyA"/>
        <w:rPr>
          <w:rFonts w:ascii="Menlo" w:eastAsia="Menlo" w:hAnsi="Menlo" w:cs="Menlo"/>
        </w:rPr>
      </w:pPr>
      <w:r>
        <w:rPr>
          <w:rFonts w:ascii="Menlo"/>
          <w:b/>
          <w:bCs/>
          <w:color w:val="CC7832"/>
          <w:u w:color="CC7832"/>
        </w:rPr>
        <w:t xml:space="preserve">def </w:t>
      </w:r>
      <w:r w:rsidR="00387CD2">
        <w:rPr>
          <w:rFonts w:ascii="Menlo"/>
          <w:color w:val="B200B2"/>
          <w:u w:color="B200B2"/>
        </w:rPr>
        <w:t>is_the_s</w:t>
      </w:r>
      <w:r>
        <w:rPr>
          <w:rFonts w:ascii="Menlo"/>
          <w:color w:val="B200B2"/>
          <w:u w:color="B200B2"/>
        </w:rPr>
        <w:t>ame_size_as</w:t>
      </w:r>
      <w:r>
        <w:rPr>
          <w:rFonts w:ascii="Menlo"/>
        </w:rPr>
        <w:t>(</w:t>
      </w:r>
      <w:r>
        <w:rPr>
          <w:rFonts w:ascii="Menlo"/>
          <w:color w:val="94558D"/>
          <w:u w:color="94558D"/>
        </w:rPr>
        <w:t>self, other</w:t>
      </w:r>
      <w:r>
        <w:rPr>
          <w:rFonts w:ascii="Menlo"/>
        </w:rPr>
        <w:t>):</w:t>
      </w:r>
    </w:p>
    <w:p w14:paraId="2934BF85" w14:textId="77777777" w:rsidR="00F0340D" w:rsidRDefault="00F0340D">
      <w:pPr>
        <w:pStyle w:val="BodyA"/>
        <w:rPr>
          <w:rFonts w:ascii="Menlo" w:eastAsia="Menlo" w:hAnsi="Menlo" w:cs="Menlo"/>
        </w:rPr>
      </w:pPr>
    </w:p>
    <w:p w14:paraId="67A4132D" w14:textId="49DA9C8E"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 xml:space="preserve">The </w:t>
      </w:r>
      <w:r w:rsidR="00387CD2">
        <w:rPr>
          <w:rFonts w:ascii="Times New Roman"/>
          <w:sz w:val="24"/>
          <w:szCs w:val="24"/>
        </w:rPr>
        <w:t>is_the_</w:t>
      </w:r>
      <w:r>
        <w:rPr>
          <w:rFonts w:ascii="Times New Roman"/>
          <w:sz w:val="24"/>
          <w:szCs w:val="24"/>
        </w:rPr>
        <w:t>same_size_as method takes another matrix as an argument and returns True if the matrices have the same number of rows and columns.</w:t>
      </w:r>
    </w:p>
    <w:p w14:paraId="1C809897"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can_be_multiplied_by</w:t>
      </w:r>
      <w:r>
        <w:rPr>
          <w:rFonts w:ascii="Menlo"/>
        </w:rPr>
        <w:t>(</w:t>
      </w:r>
      <w:r>
        <w:rPr>
          <w:rFonts w:ascii="Menlo"/>
          <w:color w:val="94558D"/>
          <w:u w:color="94558D"/>
        </w:rPr>
        <w:t>self, other</w:t>
      </w:r>
      <w:r>
        <w:rPr>
          <w:rFonts w:ascii="Menlo"/>
        </w:rPr>
        <w:t>):</w:t>
      </w:r>
    </w:p>
    <w:p w14:paraId="0C6A9A45" w14:textId="77777777" w:rsidR="00F0340D" w:rsidRDefault="00F0340D">
      <w:pPr>
        <w:pStyle w:val="BodyA"/>
        <w:rPr>
          <w:rFonts w:ascii="Menlo" w:eastAsia="Menlo" w:hAnsi="Menlo" w:cs="Menlo"/>
        </w:rPr>
      </w:pPr>
    </w:p>
    <w:p w14:paraId="70AD127E"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can_be_multiplied_by takes another matrix as an argument and returns True if the the matrix calling the method can be multiplied by the other matrix. A matrix A can be multiplied by a matrix B (A*B) if B has the same number of rows as A has columns. Note that matrix multiplication is not commutative, ie A*B != B*A.</w:t>
      </w:r>
    </w:p>
    <w:p w14:paraId="3F5A07E7" w14:textId="77777777" w:rsidR="00F7254D" w:rsidRDefault="00F7254D">
      <w:pPr>
        <w:pStyle w:val="BodyA"/>
        <w:spacing w:line="480" w:lineRule="auto"/>
        <w:rPr>
          <w:rFonts w:ascii="Times New Roman"/>
          <w:b/>
          <w:bCs/>
          <w:sz w:val="24"/>
          <w:szCs w:val="24"/>
        </w:rPr>
      </w:pPr>
    </w:p>
    <w:p w14:paraId="7BEDEF6C" w14:textId="77777777" w:rsidR="00F7254D" w:rsidRDefault="00F7254D">
      <w:pPr>
        <w:pStyle w:val="BodyA"/>
        <w:spacing w:line="480" w:lineRule="auto"/>
        <w:rPr>
          <w:rFonts w:ascii="Times New Roman"/>
          <w:b/>
          <w:bCs/>
          <w:sz w:val="24"/>
          <w:szCs w:val="24"/>
        </w:rPr>
      </w:pPr>
    </w:p>
    <w:p w14:paraId="7206FF83" w14:textId="77777777" w:rsidR="00F7254D" w:rsidRDefault="00F7254D">
      <w:pPr>
        <w:pStyle w:val="BodyA"/>
        <w:spacing w:line="480" w:lineRule="auto"/>
        <w:rPr>
          <w:rFonts w:ascii="Times New Roman"/>
          <w:b/>
          <w:bCs/>
          <w:sz w:val="24"/>
          <w:szCs w:val="24"/>
        </w:rPr>
      </w:pPr>
    </w:p>
    <w:p w14:paraId="11853968" w14:textId="77777777" w:rsidR="00F7254D" w:rsidRDefault="00F7254D">
      <w:pPr>
        <w:pStyle w:val="BodyA"/>
        <w:spacing w:line="480" w:lineRule="auto"/>
        <w:rPr>
          <w:rFonts w:ascii="Times New Roman"/>
          <w:b/>
          <w:bCs/>
          <w:sz w:val="24"/>
          <w:szCs w:val="24"/>
        </w:rPr>
      </w:pPr>
    </w:p>
    <w:p w14:paraId="3EF80527" w14:textId="77777777" w:rsidR="00F7254D" w:rsidRDefault="00F7254D">
      <w:pPr>
        <w:pStyle w:val="BodyA"/>
        <w:spacing w:line="480" w:lineRule="auto"/>
        <w:rPr>
          <w:rFonts w:ascii="Times New Roman"/>
          <w:b/>
          <w:bCs/>
          <w:sz w:val="24"/>
          <w:szCs w:val="24"/>
        </w:rPr>
      </w:pPr>
    </w:p>
    <w:p w14:paraId="4BEA6FC0" w14:textId="77777777" w:rsidR="00F7254D" w:rsidRDefault="00F7254D">
      <w:pPr>
        <w:pStyle w:val="BodyA"/>
        <w:spacing w:line="480" w:lineRule="auto"/>
        <w:rPr>
          <w:rFonts w:ascii="Times New Roman"/>
          <w:b/>
          <w:bCs/>
          <w:sz w:val="24"/>
          <w:szCs w:val="24"/>
        </w:rPr>
      </w:pPr>
    </w:p>
    <w:p w14:paraId="7BCDF6A2" w14:textId="77777777" w:rsidR="00F7254D" w:rsidRDefault="00F7254D">
      <w:pPr>
        <w:pStyle w:val="BodyA"/>
        <w:spacing w:line="480" w:lineRule="auto"/>
        <w:rPr>
          <w:rFonts w:ascii="Times New Roman"/>
          <w:b/>
          <w:bCs/>
          <w:sz w:val="24"/>
          <w:szCs w:val="24"/>
        </w:rPr>
      </w:pPr>
    </w:p>
    <w:p w14:paraId="277B958C" w14:textId="77777777" w:rsidR="00F7254D" w:rsidRDefault="00F7254D">
      <w:pPr>
        <w:pStyle w:val="BodyA"/>
        <w:spacing w:line="480" w:lineRule="auto"/>
        <w:rPr>
          <w:rFonts w:ascii="Times New Roman"/>
          <w:b/>
          <w:bCs/>
          <w:sz w:val="24"/>
          <w:szCs w:val="24"/>
        </w:rPr>
      </w:pPr>
    </w:p>
    <w:p w14:paraId="4386FC06" w14:textId="77777777" w:rsidR="001B7F6E" w:rsidRDefault="001B7F6E">
      <w:pPr>
        <w:pStyle w:val="BodyA"/>
        <w:spacing w:line="480" w:lineRule="auto"/>
        <w:rPr>
          <w:rFonts w:ascii="Times New Roman"/>
          <w:b/>
          <w:bCs/>
          <w:sz w:val="24"/>
          <w:szCs w:val="24"/>
        </w:rPr>
      </w:pPr>
    </w:p>
    <w:p w14:paraId="1F6812F5" w14:textId="77777777" w:rsidR="001B7F6E" w:rsidRDefault="001B7F6E">
      <w:pPr>
        <w:pStyle w:val="BodyA"/>
        <w:spacing w:line="480" w:lineRule="auto"/>
        <w:rPr>
          <w:rFonts w:ascii="Times New Roman"/>
          <w:b/>
          <w:bCs/>
          <w:sz w:val="24"/>
          <w:szCs w:val="24"/>
        </w:rPr>
      </w:pPr>
    </w:p>
    <w:p w14:paraId="43159D86" w14:textId="419643DC" w:rsidR="001B7F6E" w:rsidRPr="001B7F6E" w:rsidRDefault="001B7F6E" w:rsidP="00857685">
      <w:pPr>
        <w:pStyle w:val="Heading2"/>
        <w:rPr>
          <w:rFonts w:eastAsia="Arial Unicode MS" w:hAnsi="Arial Unicode MS" w:cs="Arial Unicode MS"/>
        </w:rPr>
      </w:pPr>
      <w:bookmarkStart w:id="7" w:name="_Toc482980085"/>
      <w:r w:rsidRPr="001B7F6E">
        <w:lastRenderedPageBreak/>
        <w:t xml:space="preserve">4. </w:t>
      </w:r>
      <w:r w:rsidR="00101B89" w:rsidRPr="001B7F6E">
        <w:t>Implementation of special methods</w:t>
      </w:r>
      <w:bookmarkEnd w:id="7"/>
    </w:p>
    <w:p w14:paraId="5D65A70C"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__repr__</w:t>
      </w:r>
      <w:r>
        <w:rPr>
          <w:rFonts w:ascii="Menlo"/>
        </w:rPr>
        <w:t>(</w:t>
      </w:r>
      <w:r>
        <w:rPr>
          <w:rFonts w:ascii="Menlo"/>
          <w:color w:val="94558D"/>
          <w:u w:color="94558D"/>
        </w:rPr>
        <w:t>self</w:t>
      </w:r>
      <w:r>
        <w:rPr>
          <w:rFonts w:ascii="Menlo"/>
        </w:rPr>
        <w:t>):</w:t>
      </w:r>
    </w:p>
    <w:p w14:paraId="1FC66D99" w14:textId="77777777" w:rsidR="00F0340D" w:rsidRDefault="00F0340D">
      <w:pPr>
        <w:pStyle w:val="BodyA"/>
        <w:rPr>
          <w:rFonts w:ascii="Menlo" w:eastAsia="Menlo" w:hAnsi="Menlo" w:cs="Menlo"/>
        </w:rPr>
      </w:pPr>
    </w:p>
    <w:p w14:paraId="1A675230"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__repr__ special method specifies how objects of a class should be represented. The __repr__ implementation for the matrix class dictates that matrix objects should be represented as rows of floating point values.</w:t>
      </w:r>
    </w:p>
    <w:p w14:paraId="08C8B97B"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__add__</w:t>
      </w:r>
      <w:r>
        <w:rPr>
          <w:rFonts w:ascii="Menlo"/>
        </w:rPr>
        <w:t>(</w:t>
      </w:r>
      <w:r>
        <w:rPr>
          <w:rFonts w:ascii="Menlo"/>
          <w:color w:val="94558D"/>
          <w:u w:color="94558D"/>
        </w:rPr>
        <w:t>self</w:t>
      </w:r>
      <w:r>
        <w:rPr>
          <w:rFonts w:ascii="Menlo"/>
        </w:rPr>
        <w:t>):</w:t>
      </w:r>
    </w:p>
    <w:p w14:paraId="17806673" w14:textId="77777777" w:rsidR="00F0340D" w:rsidRDefault="00F0340D">
      <w:pPr>
        <w:pStyle w:val="BodyA"/>
        <w:rPr>
          <w:rFonts w:ascii="Menlo" w:eastAsia="Menlo" w:hAnsi="Menlo" w:cs="Menlo"/>
        </w:rPr>
      </w:pPr>
    </w:p>
    <w:p w14:paraId="33E6F72F"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__add__ special method specifies how the addition operation should be performed on objects of a class. The __add__ implementation for the matrix class dictates that matrix objects can only be added to other matrix objects, and that the matrices need to be the same size for addition to be valid.</w:t>
      </w:r>
    </w:p>
    <w:p w14:paraId="3EA5A2C3"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__sub__</w:t>
      </w:r>
      <w:r>
        <w:rPr>
          <w:rFonts w:ascii="Menlo"/>
        </w:rPr>
        <w:t>(</w:t>
      </w:r>
      <w:r>
        <w:rPr>
          <w:rFonts w:ascii="Menlo"/>
          <w:color w:val="94558D"/>
          <w:u w:color="94558D"/>
        </w:rPr>
        <w:t>self</w:t>
      </w:r>
      <w:r>
        <w:rPr>
          <w:rFonts w:ascii="Menlo"/>
        </w:rPr>
        <w:t>):</w:t>
      </w:r>
    </w:p>
    <w:p w14:paraId="7361E0C3" w14:textId="77777777" w:rsidR="00F0340D" w:rsidRDefault="00F0340D">
      <w:pPr>
        <w:pStyle w:val="BodyA"/>
        <w:rPr>
          <w:rFonts w:ascii="Menlo" w:eastAsia="Menlo" w:hAnsi="Menlo" w:cs="Menlo"/>
        </w:rPr>
      </w:pPr>
    </w:p>
    <w:p w14:paraId="0CF89573"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__sub__ special method specifies how the subtraction operation should be performed on objects of a class. The __sub__ implementation for the matrix class dictates that matrix objects can only be subtracted from other matrix objects, and that the matrices need to be the same size for subtraction to be valid.</w:t>
      </w:r>
    </w:p>
    <w:p w14:paraId="378A12F4" w14:textId="77777777" w:rsidR="00F0340D" w:rsidRDefault="00101B89">
      <w:pPr>
        <w:pStyle w:val="BodyA"/>
        <w:rPr>
          <w:rFonts w:ascii="Menlo" w:eastAsia="Menlo" w:hAnsi="Menlo" w:cs="Menlo"/>
        </w:rPr>
      </w:pPr>
      <w:r>
        <w:rPr>
          <w:rFonts w:ascii="Menlo"/>
          <w:b/>
          <w:bCs/>
          <w:color w:val="CC7832"/>
          <w:u w:color="CC7832"/>
        </w:rPr>
        <w:t xml:space="preserve">def </w:t>
      </w:r>
      <w:r>
        <w:rPr>
          <w:rFonts w:ascii="Menlo"/>
          <w:color w:val="B200B2"/>
          <w:u w:color="B200B2"/>
        </w:rPr>
        <w:t>__mul__</w:t>
      </w:r>
      <w:r>
        <w:rPr>
          <w:rFonts w:ascii="Menlo"/>
        </w:rPr>
        <w:t>(</w:t>
      </w:r>
      <w:r>
        <w:rPr>
          <w:rFonts w:ascii="Menlo"/>
          <w:color w:val="94558D"/>
          <w:u w:color="94558D"/>
        </w:rPr>
        <w:t>self</w:t>
      </w:r>
      <w:r>
        <w:rPr>
          <w:rFonts w:ascii="Menlo"/>
        </w:rPr>
        <w:t>):</w:t>
      </w:r>
    </w:p>
    <w:p w14:paraId="4705DAA1" w14:textId="77777777" w:rsidR="00F0340D" w:rsidRDefault="00F0340D">
      <w:pPr>
        <w:pStyle w:val="BodyA"/>
        <w:rPr>
          <w:rFonts w:ascii="Menlo" w:eastAsia="Menlo" w:hAnsi="Menlo" w:cs="Menlo"/>
        </w:rPr>
      </w:pPr>
    </w:p>
    <w:p w14:paraId="46A130F9" w14:textId="77777777" w:rsidR="00F0340D" w:rsidRDefault="00101B89">
      <w:pPr>
        <w:pStyle w:val="BodyA"/>
        <w:spacing w:line="480" w:lineRule="auto"/>
        <w:rPr>
          <w:rFonts w:ascii="Times New Roman" w:eastAsia="Times New Roman" w:hAnsi="Times New Roman" w:cs="Times New Roman"/>
          <w:sz w:val="24"/>
          <w:szCs w:val="24"/>
        </w:rPr>
      </w:pPr>
      <w:r>
        <w:rPr>
          <w:rFonts w:ascii="Times New Roman"/>
          <w:sz w:val="24"/>
          <w:szCs w:val="24"/>
        </w:rPr>
        <w:t>The __mul__ special method specifies how the multiplication operation should be performed on objects of a class. The __mul__ implementation for the matrix class dictates that for matrix multiplication, the first matrix must have the same number of columns as the second matrix has rows, and that for scalar multiplication, each entry in the matrix should be multiplied by the scalar.</w:t>
      </w:r>
    </w:p>
    <w:p w14:paraId="30E09C2C" w14:textId="77777777" w:rsidR="00F0340D" w:rsidRDefault="00F0340D">
      <w:pPr>
        <w:pStyle w:val="BodyA"/>
        <w:spacing w:line="480" w:lineRule="auto"/>
        <w:rPr>
          <w:rFonts w:ascii="Times New Roman" w:eastAsia="Times New Roman" w:hAnsi="Times New Roman" w:cs="Times New Roman"/>
          <w:sz w:val="24"/>
          <w:szCs w:val="24"/>
        </w:rPr>
      </w:pPr>
    </w:p>
    <w:p w14:paraId="33D4040D" w14:textId="77777777" w:rsidR="00F0340D" w:rsidRDefault="00F0340D">
      <w:pPr>
        <w:pStyle w:val="BodyA"/>
        <w:spacing w:line="480" w:lineRule="auto"/>
        <w:rPr>
          <w:rFonts w:ascii="Times New Roman" w:eastAsia="Times New Roman" w:hAnsi="Times New Roman" w:cs="Times New Roman"/>
          <w:sz w:val="24"/>
          <w:szCs w:val="24"/>
        </w:rPr>
      </w:pPr>
    </w:p>
    <w:p w14:paraId="3CE2F7E9" w14:textId="77777777" w:rsidR="00911273" w:rsidRPr="003B088E" w:rsidRDefault="00911273" w:rsidP="00F7254D">
      <w:pPr>
        <w:pStyle w:val="BodyA"/>
        <w:spacing w:line="480" w:lineRule="auto"/>
        <w:rPr>
          <w:rFonts w:ascii="Times New Roman"/>
          <w:sz w:val="24"/>
          <w:szCs w:val="24"/>
        </w:rPr>
      </w:pPr>
    </w:p>
    <w:sectPr w:rsidR="00911273" w:rsidRPr="003B088E" w:rsidSect="001B7F6E">
      <w:headerReference w:type="even" r:id="rId8"/>
      <w:headerReference w:type="default" r:id="rId9"/>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7FD93" w14:textId="77777777" w:rsidR="001F3AE7" w:rsidRDefault="001F3AE7">
      <w:r>
        <w:separator/>
      </w:r>
    </w:p>
  </w:endnote>
  <w:endnote w:type="continuationSeparator" w:id="0">
    <w:p w14:paraId="4704F881" w14:textId="77777777" w:rsidR="001F3AE7" w:rsidRDefault="001F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4F1DB" w14:textId="77777777" w:rsidR="001F3AE7" w:rsidRDefault="001F3AE7">
      <w:r>
        <w:separator/>
      </w:r>
    </w:p>
  </w:footnote>
  <w:footnote w:type="continuationSeparator" w:id="0">
    <w:p w14:paraId="3B81470C" w14:textId="77777777" w:rsidR="001F3AE7" w:rsidRDefault="001F3A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5643" w14:textId="77777777" w:rsidR="001B7F6E" w:rsidRDefault="001B7F6E" w:rsidP="0020639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0A7830" w14:textId="77777777" w:rsidR="001B7F6E" w:rsidRDefault="001B7F6E" w:rsidP="001B7F6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82866" w14:textId="77777777" w:rsidR="001B7F6E" w:rsidRDefault="001B7F6E" w:rsidP="0020639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68A6">
      <w:rPr>
        <w:rStyle w:val="PageNumber"/>
        <w:noProof/>
      </w:rPr>
      <w:t>8</w:t>
    </w:r>
    <w:r>
      <w:rPr>
        <w:rStyle w:val="PageNumber"/>
      </w:rPr>
      <w:fldChar w:fldCharType="end"/>
    </w:r>
  </w:p>
  <w:p w14:paraId="2C8E6DFA" w14:textId="2B230133" w:rsidR="001B7F6E" w:rsidRPr="001B7F6E" w:rsidRDefault="001B7F6E" w:rsidP="001B7F6E">
    <w:pPr>
      <w:pStyle w:val="Header"/>
      <w:ind w:right="360"/>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103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F4C72C"/>
    <w:lvl w:ilvl="0">
      <w:start w:val="1"/>
      <w:numFmt w:val="decimal"/>
      <w:lvlText w:val="%1."/>
      <w:lvlJc w:val="left"/>
      <w:pPr>
        <w:tabs>
          <w:tab w:val="num" w:pos="1492"/>
        </w:tabs>
        <w:ind w:left="1492" w:hanging="360"/>
      </w:pPr>
    </w:lvl>
  </w:abstractNum>
  <w:abstractNum w:abstractNumId="2">
    <w:nsid w:val="FFFFFF7D"/>
    <w:multiLevelType w:val="singleLevel"/>
    <w:tmpl w:val="81623568"/>
    <w:lvl w:ilvl="0">
      <w:start w:val="1"/>
      <w:numFmt w:val="decimal"/>
      <w:lvlText w:val="%1."/>
      <w:lvlJc w:val="left"/>
      <w:pPr>
        <w:tabs>
          <w:tab w:val="num" w:pos="1209"/>
        </w:tabs>
        <w:ind w:left="1209" w:hanging="360"/>
      </w:pPr>
    </w:lvl>
  </w:abstractNum>
  <w:abstractNum w:abstractNumId="3">
    <w:nsid w:val="FFFFFF7E"/>
    <w:multiLevelType w:val="singleLevel"/>
    <w:tmpl w:val="59381288"/>
    <w:lvl w:ilvl="0">
      <w:start w:val="1"/>
      <w:numFmt w:val="decimal"/>
      <w:lvlText w:val="%1."/>
      <w:lvlJc w:val="left"/>
      <w:pPr>
        <w:tabs>
          <w:tab w:val="num" w:pos="926"/>
        </w:tabs>
        <w:ind w:left="926" w:hanging="360"/>
      </w:pPr>
    </w:lvl>
  </w:abstractNum>
  <w:abstractNum w:abstractNumId="4">
    <w:nsid w:val="FFFFFF7F"/>
    <w:multiLevelType w:val="singleLevel"/>
    <w:tmpl w:val="64800810"/>
    <w:lvl w:ilvl="0">
      <w:start w:val="1"/>
      <w:numFmt w:val="decimal"/>
      <w:lvlText w:val="%1."/>
      <w:lvlJc w:val="left"/>
      <w:pPr>
        <w:tabs>
          <w:tab w:val="num" w:pos="643"/>
        </w:tabs>
        <w:ind w:left="643" w:hanging="360"/>
      </w:pPr>
    </w:lvl>
  </w:abstractNum>
  <w:abstractNum w:abstractNumId="5">
    <w:nsid w:val="FFFFFF80"/>
    <w:multiLevelType w:val="singleLevel"/>
    <w:tmpl w:val="D92E70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1CE098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A322E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5CA9BB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A244E78"/>
    <w:lvl w:ilvl="0">
      <w:start w:val="1"/>
      <w:numFmt w:val="decimal"/>
      <w:lvlText w:val="%1."/>
      <w:lvlJc w:val="left"/>
      <w:pPr>
        <w:tabs>
          <w:tab w:val="num" w:pos="360"/>
        </w:tabs>
        <w:ind w:left="360" w:hanging="360"/>
      </w:pPr>
    </w:lvl>
  </w:abstractNum>
  <w:abstractNum w:abstractNumId="10">
    <w:nsid w:val="FFFFFF89"/>
    <w:multiLevelType w:val="singleLevel"/>
    <w:tmpl w:val="C5E69476"/>
    <w:lvl w:ilvl="0">
      <w:start w:val="1"/>
      <w:numFmt w:val="bullet"/>
      <w:lvlText w:val=""/>
      <w:lvlJc w:val="left"/>
      <w:pPr>
        <w:tabs>
          <w:tab w:val="num" w:pos="360"/>
        </w:tabs>
        <w:ind w:left="360" w:hanging="360"/>
      </w:pPr>
      <w:rPr>
        <w:rFonts w:ascii="Symbol" w:hAnsi="Symbol" w:hint="default"/>
      </w:rPr>
    </w:lvl>
  </w:abstractNum>
  <w:abstractNum w:abstractNumId="11">
    <w:nsid w:val="0D0103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B8D33A3"/>
    <w:multiLevelType w:val="hybridMultilevel"/>
    <w:tmpl w:val="409E7766"/>
    <w:lvl w:ilvl="0" w:tplc="3BB01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06109C"/>
    <w:multiLevelType w:val="hybridMultilevel"/>
    <w:tmpl w:val="F6524F8A"/>
    <w:lvl w:ilvl="0" w:tplc="E2FA31AC">
      <w:start w:val="1"/>
      <w:numFmt w:val="decimal"/>
      <w:lvlText w:val="%1)"/>
      <w:lvlJc w:val="left"/>
      <w:pPr>
        <w:ind w:left="960" w:hanging="360"/>
      </w:pPr>
      <w:rPr>
        <w:rFonts w:ascii="Times New Roman" w:hAnsi="Times New Roman" w:hint="default"/>
        <w:b w:val="0"/>
        <w:i w:val="0"/>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243B22EE"/>
    <w:multiLevelType w:val="hybridMultilevel"/>
    <w:tmpl w:val="6400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8C34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8EB26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BA53556"/>
    <w:multiLevelType w:val="hybridMultilevel"/>
    <w:tmpl w:val="81BED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11"/>
  </w:num>
  <w:num w:numId="16">
    <w:abstractNumId w:val="1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0D"/>
    <w:rsid w:val="00101B89"/>
    <w:rsid w:val="00180C32"/>
    <w:rsid w:val="001B7F6E"/>
    <w:rsid w:val="001C479A"/>
    <w:rsid w:val="001F37B1"/>
    <w:rsid w:val="001F3AE7"/>
    <w:rsid w:val="00215C65"/>
    <w:rsid w:val="00264819"/>
    <w:rsid w:val="002767FB"/>
    <w:rsid w:val="002F052F"/>
    <w:rsid w:val="002F1342"/>
    <w:rsid w:val="00387CD2"/>
    <w:rsid w:val="003B088E"/>
    <w:rsid w:val="003D05CA"/>
    <w:rsid w:val="003E2374"/>
    <w:rsid w:val="004474D6"/>
    <w:rsid w:val="005168A6"/>
    <w:rsid w:val="00532C24"/>
    <w:rsid w:val="0054290A"/>
    <w:rsid w:val="00631C01"/>
    <w:rsid w:val="006B286C"/>
    <w:rsid w:val="00857685"/>
    <w:rsid w:val="008F6FE0"/>
    <w:rsid w:val="00911273"/>
    <w:rsid w:val="0092580B"/>
    <w:rsid w:val="009D02A0"/>
    <w:rsid w:val="00B53591"/>
    <w:rsid w:val="00BC5737"/>
    <w:rsid w:val="00D86957"/>
    <w:rsid w:val="00D90067"/>
    <w:rsid w:val="00DE14AA"/>
    <w:rsid w:val="00DE2ED3"/>
    <w:rsid w:val="00E14034"/>
    <w:rsid w:val="00F0340D"/>
    <w:rsid w:val="00F7254D"/>
    <w:rsid w:val="00FD47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78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180C32"/>
    <w:pPr>
      <w:keepNext/>
      <w:keepLines/>
      <w:spacing w:before="240" w:line="480" w:lineRule="auto"/>
      <w:jc w:val="center"/>
      <w:outlineLvl w:val="0"/>
    </w:pPr>
    <w:rPr>
      <w:rFonts w:eastAsiaTheme="majorEastAsia" w:cstheme="majorBidi"/>
      <w:b/>
      <w:color w:val="000000" w:themeColor="text1"/>
      <w:szCs w:val="32"/>
      <w:u w:val="single"/>
    </w:rPr>
  </w:style>
  <w:style w:type="paragraph" w:styleId="Heading2">
    <w:name w:val="heading 2"/>
    <w:next w:val="Normal"/>
    <w:link w:val="Heading2Char"/>
    <w:uiPriority w:val="9"/>
    <w:unhideWhenUsed/>
    <w:qFormat/>
    <w:rsid w:val="00180C32"/>
    <w:pPr>
      <w:spacing w:line="480" w:lineRule="auto"/>
      <w:outlineLvl w:val="1"/>
    </w:pPr>
    <w:rPr>
      <w:rFonts w:eastAsiaTheme="majorEastAsia" w:cstheme="majorBidi"/>
      <w:color w:val="000000" w:themeColor="text1"/>
      <w:sz w:val="24"/>
      <w:szCs w:val="32"/>
      <w:u w:val="single" w:color="000000"/>
    </w:rPr>
  </w:style>
  <w:style w:type="paragraph" w:styleId="Heading3">
    <w:name w:val="heading 3"/>
    <w:basedOn w:val="Heading2"/>
    <w:next w:val="Normal"/>
    <w:link w:val="Heading3Char"/>
    <w:uiPriority w:val="9"/>
    <w:unhideWhenUsed/>
    <w:qFormat/>
    <w:rsid w:val="00180C3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paragraph" w:styleId="Header">
    <w:name w:val="header"/>
    <w:basedOn w:val="Normal"/>
    <w:link w:val="HeaderChar"/>
    <w:uiPriority w:val="99"/>
    <w:unhideWhenUsed/>
    <w:rsid w:val="001B7F6E"/>
    <w:pPr>
      <w:tabs>
        <w:tab w:val="center" w:pos="4680"/>
        <w:tab w:val="right" w:pos="9360"/>
      </w:tabs>
    </w:pPr>
  </w:style>
  <w:style w:type="character" w:customStyle="1" w:styleId="HeaderChar">
    <w:name w:val="Header Char"/>
    <w:basedOn w:val="DefaultParagraphFont"/>
    <w:link w:val="Header"/>
    <w:uiPriority w:val="99"/>
    <w:rsid w:val="001B7F6E"/>
    <w:rPr>
      <w:sz w:val="24"/>
      <w:szCs w:val="24"/>
      <w:lang w:eastAsia="en-US"/>
    </w:rPr>
  </w:style>
  <w:style w:type="paragraph" w:styleId="Footer">
    <w:name w:val="footer"/>
    <w:basedOn w:val="Normal"/>
    <w:link w:val="FooterChar"/>
    <w:uiPriority w:val="99"/>
    <w:unhideWhenUsed/>
    <w:rsid w:val="001B7F6E"/>
    <w:pPr>
      <w:tabs>
        <w:tab w:val="center" w:pos="4680"/>
        <w:tab w:val="right" w:pos="9360"/>
      </w:tabs>
    </w:pPr>
  </w:style>
  <w:style w:type="character" w:customStyle="1" w:styleId="FooterChar">
    <w:name w:val="Footer Char"/>
    <w:basedOn w:val="DefaultParagraphFont"/>
    <w:link w:val="Footer"/>
    <w:uiPriority w:val="99"/>
    <w:rsid w:val="001B7F6E"/>
    <w:rPr>
      <w:sz w:val="24"/>
      <w:szCs w:val="24"/>
      <w:lang w:eastAsia="en-US"/>
    </w:rPr>
  </w:style>
  <w:style w:type="character" w:styleId="PageNumber">
    <w:name w:val="page number"/>
    <w:basedOn w:val="DefaultParagraphFont"/>
    <w:uiPriority w:val="99"/>
    <w:semiHidden/>
    <w:unhideWhenUsed/>
    <w:rsid w:val="001B7F6E"/>
  </w:style>
  <w:style w:type="character" w:customStyle="1" w:styleId="Heading1Char">
    <w:name w:val="Heading 1 Char"/>
    <w:basedOn w:val="DefaultParagraphFont"/>
    <w:link w:val="Heading1"/>
    <w:uiPriority w:val="9"/>
    <w:rsid w:val="00180C32"/>
    <w:rPr>
      <w:rFonts w:eastAsiaTheme="majorEastAsia" w:cstheme="majorBidi"/>
      <w:b/>
      <w:color w:val="000000" w:themeColor="text1"/>
      <w:sz w:val="24"/>
      <w:szCs w:val="32"/>
      <w:u w:val="single"/>
      <w:lang w:eastAsia="en-US"/>
    </w:rPr>
  </w:style>
  <w:style w:type="paragraph" w:styleId="TOCHeading">
    <w:name w:val="TOC Heading"/>
    <w:basedOn w:val="Heading1"/>
    <w:next w:val="Normal"/>
    <w:uiPriority w:val="39"/>
    <w:unhideWhenUsed/>
    <w:qFormat/>
    <w:rsid w:val="00180C32"/>
    <w:pPr>
      <w:pBdr>
        <w:top w:val="none" w:sz="0" w:space="0" w:color="auto"/>
        <w:left w:val="none" w:sz="0" w:space="0" w:color="auto"/>
        <w:bottom w:val="none" w:sz="0" w:space="0" w:color="auto"/>
        <w:right w:val="none" w:sz="0" w:space="0" w:color="auto"/>
        <w:between w:val="none" w:sz="0" w:space="0" w:color="auto"/>
        <w:bar w:val="none" w:sz="0" w:color="auto"/>
      </w:pBdr>
      <w:spacing w:before="480"/>
      <w:outlineLvl w:val="9"/>
    </w:pPr>
    <w:rPr>
      <w:b w:val="0"/>
      <w:bCs/>
      <w:sz w:val="28"/>
      <w:szCs w:val="28"/>
      <w:bdr w:val="none" w:sz="0" w:space="0" w:color="auto"/>
    </w:rPr>
  </w:style>
  <w:style w:type="paragraph" w:styleId="TOC1">
    <w:name w:val="toc 1"/>
    <w:basedOn w:val="Normal"/>
    <w:next w:val="Normal"/>
    <w:autoRedefine/>
    <w:uiPriority w:val="39"/>
    <w:unhideWhenUsed/>
    <w:rsid w:val="0054290A"/>
    <w:pPr>
      <w:spacing w:before="120" w:line="480" w:lineRule="auto"/>
    </w:pPr>
    <w:rPr>
      <w:rFonts w:asciiTheme="minorHAnsi" w:hAnsiTheme="minorHAnsi"/>
      <w:bCs/>
    </w:rPr>
  </w:style>
  <w:style w:type="paragraph" w:styleId="TOC2">
    <w:name w:val="toc 2"/>
    <w:basedOn w:val="Normal"/>
    <w:next w:val="Normal"/>
    <w:autoRedefine/>
    <w:uiPriority w:val="39"/>
    <w:unhideWhenUsed/>
    <w:rsid w:val="00857685"/>
    <w:pPr>
      <w:spacing w:line="480" w:lineRule="auto"/>
    </w:pPr>
    <w:rPr>
      <w:bCs/>
      <w:szCs w:val="22"/>
    </w:rPr>
  </w:style>
  <w:style w:type="paragraph" w:styleId="TOC3">
    <w:name w:val="toc 3"/>
    <w:basedOn w:val="Normal"/>
    <w:next w:val="Normal"/>
    <w:autoRedefine/>
    <w:uiPriority w:val="39"/>
    <w:unhideWhenUsed/>
    <w:rsid w:val="002F052F"/>
    <w:pPr>
      <w:ind w:left="480"/>
    </w:pPr>
    <w:rPr>
      <w:rFonts w:asciiTheme="minorHAnsi" w:hAnsiTheme="minorHAnsi"/>
      <w:sz w:val="22"/>
      <w:szCs w:val="22"/>
    </w:rPr>
  </w:style>
  <w:style w:type="paragraph" w:styleId="TOC4">
    <w:name w:val="toc 4"/>
    <w:basedOn w:val="Normal"/>
    <w:next w:val="Normal"/>
    <w:autoRedefine/>
    <w:uiPriority w:val="39"/>
    <w:unhideWhenUsed/>
    <w:rsid w:val="002F052F"/>
    <w:pPr>
      <w:ind w:left="720"/>
    </w:pPr>
    <w:rPr>
      <w:rFonts w:asciiTheme="minorHAnsi" w:hAnsiTheme="minorHAnsi"/>
      <w:sz w:val="20"/>
      <w:szCs w:val="20"/>
    </w:rPr>
  </w:style>
  <w:style w:type="paragraph" w:styleId="TOC5">
    <w:name w:val="toc 5"/>
    <w:basedOn w:val="Normal"/>
    <w:next w:val="Normal"/>
    <w:autoRedefine/>
    <w:uiPriority w:val="39"/>
    <w:unhideWhenUsed/>
    <w:rsid w:val="002F052F"/>
    <w:pPr>
      <w:ind w:left="960"/>
    </w:pPr>
    <w:rPr>
      <w:rFonts w:asciiTheme="minorHAnsi" w:hAnsiTheme="minorHAnsi"/>
      <w:sz w:val="20"/>
      <w:szCs w:val="20"/>
    </w:rPr>
  </w:style>
  <w:style w:type="paragraph" w:styleId="TOC6">
    <w:name w:val="toc 6"/>
    <w:basedOn w:val="Normal"/>
    <w:next w:val="Normal"/>
    <w:autoRedefine/>
    <w:uiPriority w:val="39"/>
    <w:unhideWhenUsed/>
    <w:rsid w:val="002F052F"/>
    <w:pPr>
      <w:ind w:left="1200"/>
    </w:pPr>
    <w:rPr>
      <w:rFonts w:asciiTheme="minorHAnsi" w:hAnsiTheme="minorHAnsi"/>
      <w:sz w:val="20"/>
      <w:szCs w:val="20"/>
    </w:rPr>
  </w:style>
  <w:style w:type="paragraph" w:styleId="TOC7">
    <w:name w:val="toc 7"/>
    <w:basedOn w:val="Normal"/>
    <w:next w:val="Normal"/>
    <w:autoRedefine/>
    <w:uiPriority w:val="39"/>
    <w:unhideWhenUsed/>
    <w:rsid w:val="002F052F"/>
    <w:pPr>
      <w:ind w:left="1440"/>
    </w:pPr>
    <w:rPr>
      <w:rFonts w:asciiTheme="minorHAnsi" w:hAnsiTheme="minorHAnsi"/>
      <w:sz w:val="20"/>
      <w:szCs w:val="20"/>
    </w:rPr>
  </w:style>
  <w:style w:type="paragraph" w:styleId="TOC8">
    <w:name w:val="toc 8"/>
    <w:basedOn w:val="Normal"/>
    <w:next w:val="Normal"/>
    <w:autoRedefine/>
    <w:uiPriority w:val="39"/>
    <w:unhideWhenUsed/>
    <w:rsid w:val="002F052F"/>
    <w:pPr>
      <w:ind w:left="1680"/>
    </w:pPr>
    <w:rPr>
      <w:rFonts w:asciiTheme="minorHAnsi" w:hAnsiTheme="minorHAnsi"/>
      <w:sz w:val="20"/>
      <w:szCs w:val="20"/>
    </w:rPr>
  </w:style>
  <w:style w:type="paragraph" w:styleId="TOC9">
    <w:name w:val="toc 9"/>
    <w:basedOn w:val="Normal"/>
    <w:next w:val="Normal"/>
    <w:autoRedefine/>
    <w:uiPriority w:val="39"/>
    <w:unhideWhenUsed/>
    <w:rsid w:val="002F052F"/>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80C32"/>
    <w:rPr>
      <w:rFonts w:eastAsiaTheme="majorEastAsia" w:cstheme="majorBidi"/>
      <w:color w:val="000000" w:themeColor="text1"/>
      <w:sz w:val="24"/>
      <w:szCs w:val="32"/>
      <w:u w:val="single" w:color="000000"/>
    </w:rPr>
  </w:style>
  <w:style w:type="character" w:customStyle="1" w:styleId="Heading3Char">
    <w:name w:val="Heading 3 Char"/>
    <w:basedOn w:val="DefaultParagraphFont"/>
    <w:link w:val="Heading3"/>
    <w:uiPriority w:val="9"/>
    <w:rsid w:val="00180C32"/>
    <w:rPr>
      <w:rFonts w:eastAsiaTheme="majorEastAsia" w:cstheme="majorBidi"/>
      <w:b/>
      <w:color w:val="000000" w:themeColor="text1"/>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248080-AF4D-B948-9D15-6631418C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1344</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Bonnell</cp:lastModifiedBy>
  <cp:revision>5</cp:revision>
  <cp:lastPrinted>2017-05-26T17:19:00Z</cp:lastPrinted>
  <dcterms:created xsi:type="dcterms:W3CDTF">2017-05-19T22:03:00Z</dcterms:created>
  <dcterms:modified xsi:type="dcterms:W3CDTF">2017-09-14T19:07:00Z</dcterms:modified>
</cp:coreProperties>
</file>