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A6A8B" w14:textId="77777777" w:rsidR="00F27B5E" w:rsidRDefault="00F27B5E" w:rsidP="004D4BE1">
      <w:pPr>
        <w:jc w:val="center"/>
        <w:rPr>
          <w:b/>
          <w:sz w:val="32"/>
          <w:szCs w:val="32"/>
          <w:lang w:val="en-US"/>
        </w:rPr>
      </w:pPr>
      <w:r>
        <w:rPr>
          <w:b/>
          <w:noProof/>
          <w:sz w:val="32"/>
          <w:szCs w:val="32"/>
          <w:lang w:val="en-US"/>
        </w:rPr>
        <w:drawing>
          <wp:inline distT="0" distB="0" distL="0" distR="0" wp14:anchorId="08EDAD2F" wp14:editId="21199F1F">
            <wp:extent cx="3163830" cy="316383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3830" cy="3163830"/>
                    </a:xfrm>
                    <a:prstGeom prst="rect">
                      <a:avLst/>
                    </a:prstGeom>
                  </pic:spPr>
                </pic:pic>
              </a:graphicData>
            </a:graphic>
          </wp:inline>
        </w:drawing>
      </w:r>
    </w:p>
    <w:p w14:paraId="7FCD7BD1" w14:textId="77777777" w:rsidR="00F27B5E" w:rsidRDefault="00F27B5E" w:rsidP="004D4BE1">
      <w:pPr>
        <w:jc w:val="center"/>
        <w:rPr>
          <w:b/>
          <w:sz w:val="32"/>
          <w:szCs w:val="32"/>
          <w:lang w:val="en-US"/>
        </w:rPr>
      </w:pPr>
    </w:p>
    <w:p w14:paraId="35C0A563" w14:textId="52B4331F" w:rsidR="00F27B5E" w:rsidRPr="00786356" w:rsidRDefault="0067220D" w:rsidP="004D4BE1">
      <w:pPr>
        <w:jc w:val="center"/>
        <w:rPr>
          <w:bCs/>
          <w:sz w:val="32"/>
          <w:szCs w:val="32"/>
          <w:lang w:val="en-US"/>
        </w:rPr>
      </w:pPr>
      <w:r>
        <w:rPr>
          <w:bCs/>
          <w:sz w:val="32"/>
          <w:szCs w:val="32"/>
          <w:lang w:val="en-US"/>
        </w:rPr>
        <w:t xml:space="preserve">NLP </w:t>
      </w:r>
      <w:proofErr w:type="spellStart"/>
      <w:r>
        <w:rPr>
          <w:bCs/>
          <w:sz w:val="32"/>
          <w:szCs w:val="32"/>
          <w:lang w:val="en-US"/>
        </w:rPr>
        <w:t>Projet</w:t>
      </w:r>
      <w:proofErr w:type="spellEnd"/>
      <w:r>
        <w:rPr>
          <w:bCs/>
          <w:sz w:val="32"/>
          <w:szCs w:val="32"/>
          <w:lang w:val="en-US"/>
        </w:rPr>
        <w:t xml:space="preserve"> </w:t>
      </w:r>
      <w:proofErr w:type="gramStart"/>
      <w:r>
        <w:rPr>
          <w:bCs/>
          <w:sz w:val="32"/>
          <w:szCs w:val="32"/>
          <w:lang w:val="en-US"/>
        </w:rPr>
        <w:t>2 :</w:t>
      </w:r>
      <w:proofErr w:type="gramEnd"/>
    </w:p>
    <w:p w14:paraId="3B13FF84" w14:textId="4696C0FF" w:rsidR="00C53041" w:rsidRPr="00FA72AF" w:rsidRDefault="0067220D" w:rsidP="004D4BE1">
      <w:pPr>
        <w:jc w:val="center"/>
        <w:rPr>
          <w:b/>
          <w:sz w:val="32"/>
          <w:szCs w:val="32"/>
          <w:lang w:val="en-US"/>
        </w:rPr>
      </w:pPr>
      <w:r>
        <w:rPr>
          <w:b/>
          <w:sz w:val="32"/>
          <w:szCs w:val="32"/>
          <w:lang w:val="en-US"/>
        </w:rPr>
        <w:t xml:space="preserve">Revues </w:t>
      </w:r>
      <w:proofErr w:type="spellStart"/>
      <w:r>
        <w:rPr>
          <w:b/>
          <w:sz w:val="32"/>
          <w:szCs w:val="32"/>
          <w:lang w:val="en-US"/>
        </w:rPr>
        <w:t>d’assurances</w:t>
      </w:r>
      <w:proofErr w:type="spellEnd"/>
    </w:p>
    <w:p w14:paraId="13EFE9FB" w14:textId="77777777" w:rsidR="00C06CAB" w:rsidRDefault="00C06CAB" w:rsidP="00C06CAB">
      <w:pPr>
        <w:rPr>
          <w:b/>
          <w:sz w:val="32"/>
          <w:szCs w:val="32"/>
          <w:lang w:val="en-US"/>
        </w:rPr>
      </w:pPr>
    </w:p>
    <w:p w14:paraId="109392DF" w14:textId="77777777" w:rsidR="00C06CAB" w:rsidRDefault="00C06CAB" w:rsidP="00C06CAB">
      <w:pPr>
        <w:rPr>
          <w:b/>
          <w:sz w:val="32"/>
          <w:szCs w:val="32"/>
          <w:lang w:val="en-US"/>
        </w:rPr>
      </w:pPr>
    </w:p>
    <w:p w14:paraId="3B93EBB3" w14:textId="77777777" w:rsidR="00C06CAB" w:rsidRDefault="00C06CAB" w:rsidP="00C06CAB">
      <w:pPr>
        <w:rPr>
          <w:b/>
          <w:sz w:val="32"/>
          <w:szCs w:val="32"/>
          <w:lang w:val="en-US"/>
        </w:rPr>
      </w:pPr>
    </w:p>
    <w:p w14:paraId="2A88EEEE" w14:textId="77777777" w:rsidR="00C06CAB" w:rsidRDefault="00C06CAB" w:rsidP="00C06CAB">
      <w:pPr>
        <w:rPr>
          <w:b/>
          <w:sz w:val="32"/>
          <w:szCs w:val="32"/>
          <w:lang w:val="en-US"/>
        </w:rPr>
      </w:pPr>
    </w:p>
    <w:p w14:paraId="1F109188" w14:textId="77777777" w:rsidR="006A089A" w:rsidRDefault="006A089A" w:rsidP="00C06CAB">
      <w:pPr>
        <w:rPr>
          <w:b/>
          <w:sz w:val="32"/>
          <w:szCs w:val="32"/>
          <w:lang w:val="en-US"/>
        </w:rPr>
      </w:pPr>
    </w:p>
    <w:p w14:paraId="2D876948" w14:textId="77777777" w:rsidR="006A089A" w:rsidRDefault="006A089A" w:rsidP="00C06CAB">
      <w:pPr>
        <w:rPr>
          <w:b/>
          <w:sz w:val="32"/>
          <w:szCs w:val="32"/>
          <w:lang w:val="en-US"/>
        </w:rPr>
      </w:pPr>
    </w:p>
    <w:p w14:paraId="3A44DECA" w14:textId="77777777" w:rsidR="00C06CAB" w:rsidRDefault="00C06CAB" w:rsidP="00C06CAB">
      <w:pPr>
        <w:rPr>
          <w:b/>
          <w:sz w:val="32"/>
          <w:szCs w:val="32"/>
          <w:lang w:val="en-US"/>
        </w:rPr>
      </w:pPr>
    </w:p>
    <w:p w14:paraId="1D6D6069" w14:textId="0CCCB0B5" w:rsidR="006A089A" w:rsidRPr="004C384C" w:rsidRDefault="00C06CAB" w:rsidP="00C06CAB">
      <w:pPr>
        <w:jc w:val="center"/>
        <w:rPr>
          <w:bCs/>
          <w:sz w:val="24"/>
          <w:szCs w:val="24"/>
        </w:rPr>
      </w:pPr>
      <w:proofErr w:type="spellStart"/>
      <w:proofErr w:type="gramStart"/>
      <w:r w:rsidRPr="004C384C">
        <w:rPr>
          <w:b/>
          <w:sz w:val="24"/>
          <w:szCs w:val="24"/>
        </w:rPr>
        <w:t>Authors</w:t>
      </w:r>
      <w:proofErr w:type="spellEnd"/>
      <w:r w:rsidR="00D1570C" w:rsidRPr="004C384C">
        <w:rPr>
          <w:b/>
          <w:sz w:val="24"/>
          <w:szCs w:val="24"/>
        </w:rPr>
        <w:t>:</w:t>
      </w:r>
      <w:proofErr w:type="gramEnd"/>
      <w:r w:rsidR="00D1570C" w:rsidRPr="004C384C">
        <w:rPr>
          <w:b/>
          <w:sz w:val="24"/>
          <w:szCs w:val="24"/>
        </w:rPr>
        <w:t xml:space="preserve"> </w:t>
      </w:r>
      <w:r w:rsidR="0067220D">
        <w:rPr>
          <w:bCs/>
          <w:sz w:val="24"/>
          <w:szCs w:val="24"/>
        </w:rPr>
        <w:t>Léo CICAL</w:t>
      </w:r>
      <w:r w:rsidR="007677FC" w:rsidRPr="004C384C">
        <w:rPr>
          <w:bCs/>
          <w:sz w:val="24"/>
          <w:szCs w:val="24"/>
        </w:rPr>
        <w:t>, Matthieu COLIN</w:t>
      </w:r>
    </w:p>
    <w:p w14:paraId="1EC94000" w14:textId="662EF327" w:rsidR="00C53041" w:rsidRPr="00FA72AF" w:rsidRDefault="006A089A" w:rsidP="00C06CAB">
      <w:pPr>
        <w:jc w:val="center"/>
        <w:rPr>
          <w:b/>
          <w:sz w:val="32"/>
          <w:szCs w:val="32"/>
          <w:lang w:val="en-US"/>
        </w:rPr>
      </w:pPr>
      <w:r>
        <w:rPr>
          <w:b/>
          <w:sz w:val="24"/>
          <w:szCs w:val="24"/>
          <w:lang w:val="en-US"/>
        </w:rPr>
        <w:t xml:space="preserve">Instructor: </w:t>
      </w:r>
      <w:r w:rsidR="0067220D">
        <w:rPr>
          <w:bCs/>
          <w:sz w:val="24"/>
          <w:szCs w:val="24"/>
          <w:lang w:val="en-US"/>
        </w:rPr>
        <w:t>Christophe RODIGUES</w:t>
      </w:r>
      <w:r w:rsidR="00C53041" w:rsidRPr="00FA72AF">
        <w:rPr>
          <w:b/>
          <w:sz w:val="32"/>
          <w:szCs w:val="32"/>
          <w:lang w:val="en-US"/>
        </w:rPr>
        <w:br w:type="page"/>
      </w:r>
    </w:p>
    <w:p w14:paraId="73F31E31" w14:textId="2CA54ABB" w:rsidR="00F311B5" w:rsidRDefault="0067220D" w:rsidP="00B14B40">
      <w:pPr>
        <w:pStyle w:val="Titre1"/>
        <w:numPr>
          <w:ilvl w:val="0"/>
          <w:numId w:val="1"/>
        </w:numPr>
        <w:rPr>
          <w:rFonts w:asciiTheme="minorHAnsi" w:hAnsiTheme="minorHAnsi" w:cstheme="minorHAnsi"/>
          <w:color w:val="auto"/>
          <w:lang w:val="en-US"/>
        </w:rPr>
      </w:pPr>
      <w:r>
        <w:rPr>
          <w:rFonts w:asciiTheme="minorHAnsi" w:hAnsiTheme="minorHAnsi" w:cstheme="minorHAnsi"/>
          <w:color w:val="auto"/>
          <w:lang w:val="en-US"/>
        </w:rPr>
        <w:lastRenderedPageBreak/>
        <w:t>Etude du dataset</w:t>
      </w:r>
    </w:p>
    <w:p w14:paraId="5C30BFF9" w14:textId="56C68A25" w:rsidR="00177B55" w:rsidRDefault="00177B55" w:rsidP="00177B55">
      <w:r w:rsidRPr="00177B55">
        <w:t>Nos données sont découpé</w:t>
      </w:r>
      <w:r>
        <w:t>e</w:t>
      </w:r>
      <w:r w:rsidRPr="00177B55">
        <w:t>s e</w:t>
      </w:r>
      <w:r>
        <w:t xml:space="preserve">n deux </w:t>
      </w:r>
      <w:proofErr w:type="spellStart"/>
      <w:r>
        <w:t>datasets</w:t>
      </w:r>
      <w:proofErr w:type="spellEnd"/>
      <w:r>
        <w:t> :</w:t>
      </w:r>
    </w:p>
    <w:p w14:paraId="19AE9AD7" w14:textId="64B245AE" w:rsidR="00177B55" w:rsidRDefault="00177B55" w:rsidP="00177B55">
      <w:pPr>
        <w:pStyle w:val="Paragraphedeliste"/>
        <w:numPr>
          <w:ilvl w:val="0"/>
          <w:numId w:val="14"/>
        </w:numPr>
      </w:pPr>
      <w:r>
        <w:t>Un dataset train de 24106 lignes et 6 colonnes</w:t>
      </w:r>
    </w:p>
    <w:p w14:paraId="2627FE0D" w14:textId="711B2032" w:rsidR="00177B55" w:rsidRDefault="00177B55" w:rsidP="00177B55">
      <w:pPr>
        <w:pStyle w:val="Paragraphedeliste"/>
        <w:numPr>
          <w:ilvl w:val="0"/>
          <w:numId w:val="14"/>
        </w:numPr>
      </w:pPr>
      <w:r>
        <w:t>Un dataset test de 10332 lignes et 5 colonnes</w:t>
      </w:r>
    </w:p>
    <w:p w14:paraId="38AF027E" w14:textId="29B1D55C" w:rsidR="00177B55" w:rsidRDefault="00177B55" w:rsidP="00177B55">
      <w:r>
        <w:t>Nous avons des informations sur la date, l’auteur, l’avis, l’assureur et le produit. Pour le dataset de train s’ajoute aussi la note de l’avis.</w:t>
      </w:r>
    </w:p>
    <w:p w14:paraId="2652E997" w14:textId="40DB1E5D" w:rsidR="00177B55" w:rsidRDefault="00177B55" w:rsidP="00F92A84">
      <w:pPr>
        <w:jc w:val="both"/>
      </w:pPr>
      <w:r>
        <w:t xml:space="preserve">Nous avons commencé par vérifier la qualité des données. Il nous manque peu d’informations dans chacun des </w:t>
      </w:r>
      <w:proofErr w:type="spellStart"/>
      <w:r>
        <w:t>datasets</w:t>
      </w:r>
      <w:proofErr w:type="spellEnd"/>
      <w:r>
        <w:t xml:space="preserve">, nous avons donc peu de </w:t>
      </w:r>
      <w:proofErr w:type="spellStart"/>
      <w:r>
        <w:t>cleaning</w:t>
      </w:r>
      <w:proofErr w:type="spellEnd"/>
      <w:r>
        <w:t xml:space="preserve"> à faire sur celles-ci. Il faudra cependant surtout travailler sur la qualité des avis pour améliorer nos résultats des prochaines parties. </w:t>
      </w:r>
    </w:p>
    <w:p w14:paraId="7958BE58" w14:textId="77777777" w:rsidR="00F92A84" w:rsidRDefault="00F92A84" w:rsidP="00F92A84">
      <w:pPr>
        <w:jc w:val="center"/>
      </w:pPr>
      <w:r>
        <w:t>Les données en termes de notes ne sont pas parfaitement réparties. Cependant nous considérons en avoir assez dans chaque note pour ne pas à avoir recours à de la data augmentation.</w:t>
      </w:r>
    </w:p>
    <w:p w14:paraId="3128AFC6" w14:textId="6971D7A3" w:rsidR="00F92A84" w:rsidRDefault="00F92A84" w:rsidP="00F92A84">
      <w:pPr>
        <w:jc w:val="center"/>
      </w:pPr>
      <w:r>
        <w:rPr>
          <w:noProof/>
        </w:rPr>
        <w:drawing>
          <wp:inline distT="0" distB="0" distL="0" distR="0" wp14:anchorId="2A79DB8B" wp14:editId="16B6AC75">
            <wp:extent cx="3753374" cy="2676899"/>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a:extLst>
                        <a:ext uri="{28A0092B-C50C-407E-A947-70E740481C1C}">
                          <a14:useLocalDpi xmlns:a14="http://schemas.microsoft.com/office/drawing/2010/main" val="0"/>
                        </a:ext>
                      </a:extLst>
                    </a:blip>
                    <a:stretch>
                      <a:fillRect/>
                    </a:stretch>
                  </pic:blipFill>
                  <pic:spPr>
                    <a:xfrm>
                      <a:off x="0" y="0"/>
                      <a:ext cx="3753374" cy="2676899"/>
                    </a:xfrm>
                    <a:prstGeom prst="rect">
                      <a:avLst/>
                    </a:prstGeom>
                  </pic:spPr>
                </pic:pic>
              </a:graphicData>
            </a:graphic>
          </wp:inline>
        </w:drawing>
      </w:r>
    </w:p>
    <w:p w14:paraId="4F6A7E3A" w14:textId="17415430" w:rsidR="00D46331" w:rsidRDefault="00D46331" w:rsidP="00D46331">
      <w:r>
        <w:t>Nous avons reformaté la colonne date, donné en type string, afin de l’avoir en type date. Ainsi nous avons pu remarquer que nos avis sont principalement de 2021.</w:t>
      </w:r>
    </w:p>
    <w:p w14:paraId="40476983" w14:textId="5123FDBA" w:rsidR="00D46331" w:rsidRDefault="00D46331" w:rsidP="00D46331">
      <w:pPr>
        <w:jc w:val="center"/>
      </w:pPr>
      <w:r>
        <w:rPr>
          <w:noProof/>
        </w:rPr>
        <w:drawing>
          <wp:inline distT="0" distB="0" distL="0" distR="0" wp14:anchorId="6CC999CA" wp14:editId="2B9DD4F2">
            <wp:extent cx="3895725" cy="2617333"/>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a:extLst>
                        <a:ext uri="{28A0092B-C50C-407E-A947-70E740481C1C}">
                          <a14:useLocalDpi xmlns:a14="http://schemas.microsoft.com/office/drawing/2010/main" val="0"/>
                        </a:ext>
                      </a:extLst>
                    </a:blip>
                    <a:stretch>
                      <a:fillRect/>
                    </a:stretch>
                  </pic:blipFill>
                  <pic:spPr>
                    <a:xfrm>
                      <a:off x="0" y="0"/>
                      <a:ext cx="3898293" cy="2619058"/>
                    </a:xfrm>
                    <a:prstGeom prst="rect">
                      <a:avLst/>
                    </a:prstGeom>
                  </pic:spPr>
                </pic:pic>
              </a:graphicData>
            </a:graphic>
          </wp:inline>
        </w:drawing>
      </w:r>
    </w:p>
    <w:p w14:paraId="6062AD7E" w14:textId="6FCF9BF1" w:rsidR="00F92A84" w:rsidRDefault="00F92A84" w:rsidP="00F92A84">
      <w:r>
        <w:lastRenderedPageBreak/>
        <w:t xml:space="preserve">Pour améliorer l’efficacité de nos futurs modèles, nous avons ajouté quelques </w:t>
      </w:r>
      <w:proofErr w:type="spellStart"/>
      <w:r>
        <w:t>features</w:t>
      </w:r>
      <w:proofErr w:type="spellEnd"/>
      <w:r>
        <w:t xml:space="preserve"> à nos données de base :</w:t>
      </w:r>
    </w:p>
    <w:p w14:paraId="0A9E5FF2" w14:textId="23EDD19C" w:rsidR="00F92A84" w:rsidRDefault="00F92A84" w:rsidP="00F92A84">
      <w:pPr>
        <w:pStyle w:val="Paragraphedeliste"/>
        <w:numPr>
          <w:ilvl w:val="0"/>
          <w:numId w:val="15"/>
        </w:numPr>
      </w:pPr>
      <w:r>
        <w:t>La longueur de l’avis, après étude nous avons remarqué une grande différence sur la longueur des avis en fonction de la note.</w:t>
      </w:r>
    </w:p>
    <w:p w14:paraId="758F13BA" w14:textId="2D392FF4" w:rsidR="00F92A84" w:rsidRDefault="00F92A84" w:rsidP="00F92A84">
      <w:pPr>
        <w:jc w:val="center"/>
      </w:pPr>
      <w:r>
        <w:rPr>
          <w:noProof/>
        </w:rPr>
        <w:drawing>
          <wp:inline distT="0" distB="0" distL="0" distR="0" wp14:anchorId="1650AB80" wp14:editId="6E5E2833">
            <wp:extent cx="3429000" cy="2324003"/>
            <wp:effectExtent l="0" t="0" r="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a:extLst>
                        <a:ext uri="{28A0092B-C50C-407E-A947-70E740481C1C}">
                          <a14:useLocalDpi xmlns:a14="http://schemas.microsoft.com/office/drawing/2010/main" val="0"/>
                        </a:ext>
                      </a:extLst>
                    </a:blip>
                    <a:stretch>
                      <a:fillRect/>
                    </a:stretch>
                  </pic:blipFill>
                  <pic:spPr>
                    <a:xfrm>
                      <a:off x="0" y="0"/>
                      <a:ext cx="3432571" cy="2326424"/>
                    </a:xfrm>
                    <a:prstGeom prst="rect">
                      <a:avLst/>
                    </a:prstGeom>
                  </pic:spPr>
                </pic:pic>
              </a:graphicData>
            </a:graphic>
          </wp:inline>
        </w:drawing>
      </w:r>
    </w:p>
    <w:p w14:paraId="05F16E33" w14:textId="14CEF4AD" w:rsidR="00F92A84" w:rsidRDefault="00F92A84" w:rsidP="00F92A84">
      <w:pPr>
        <w:pStyle w:val="Paragraphedeliste"/>
      </w:pPr>
      <w:r>
        <w:t xml:space="preserve">En groupant </w:t>
      </w:r>
      <w:r w:rsidR="00D46331">
        <w:t>cette donnée</w:t>
      </w:r>
      <w:r>
        <w:t xml:space="preserve"> en fonction du produit, </w:t>
      </w:r>
      <w:r w:rsidR="00D46331">
        <w:t>on remarque une légère différence pour les avis d’habitations.</w:t>
      </w:r>
    </w:p>
    <w:p w14:paraId="1F5AB041" w14:textId="60FF0F2B" w:rsidR="00D46331" w:rsidRDefault="00D46331" w:rsidP="00D46331">
      <w:pPr>
        <w:jc w:val="center"/>
      </w:pPr>
      <w:r>
        <w:rPr>
          <w:noProof/>
        </w:rPr>
        <w:drawing>
          <wp:inline distT="0" distB="0" distL="0" distR="0" wp14:anchorId="150B7588" wp14:editId="088174FE">
            <wp:extent cx="3314700" cy="320326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18537" cy="3206968"/>
                    </a:xfrm>
                    <a:prstGeom prst="rect">
                      <a:avLst/>
                    </a:prstGeom>
                  </pic:spPr>
                </pic:pic>
              </a:graphicData>
            </a:graphic>
          </wp:inline>
        </w:drawing>
      </w:r>
    </w:p>
    <w:p w14:paraId="49968D23" w14:textId="35BE6CE9" w:rsidR="00125F2B" w:rsidRDefault="00D46331" w:rsidP="00D46331">
      <w:pPr>
        <w:pStyle w:val="Paragraphedeliste"/>
        <w:numPr>
          <w:ilvl w:val="0"/>
          <w:numId w:val="15"/>
        </w:numPr>
      </w:pPr>
      <w:r>
        <w:t xml:space="preserve">Le pourcentage de majuscules dans un avis. En parcourant les </w:t>
      </w:r>
      <w:proofErr w:type="spellStart"/>
      <w:r>
        <w:t>datasets</w:t>
      </w:r>
      <w:proofErr w:type="spellEnd"/>
      <w:r>
        <w:t xml:space="preserve"> nous avons noté certain avis qui pouvait être beaucoup plus agressif, et ainsi en majuscule. Pour mieux utiliser cette différence nous avons ajouté une colonne </w:t>
      </w:r>
      <w:r w:rsidR="00125F2B">
        <w:t>donnant le pourcentage de majuscule dans un avis. La différence entre les notes n’est pas flagrante mais le spectre semble cependant mieux représenté pour les avis ayant une note de 1. Cela pourrait s’expliquer par la plus grande représentation des avis ayant une note de 1. Nous décidons quand même de garder l’information.</w:t>
      </w:r>
    </w:p>
    <w:p w14:paraId="33F5DADC" w14:textId="6564EDC0" w:rsidR="00D46331" w:rsidRDefault="00125F2B" w:rsidP="00125F2B">
      <w:pPr>
        <w:ind w:left="360"/>
        <w:jc w:val="center"/>
      </w:pPr>
      <w:r>
        <w:rPr>
          <w:noProof/>
        </w:rPr>
        <w:lastRenderedPageBreak/>
        <w:drawing>
          <wp:inline distT="0" distB="0" distL="0" distR="0" wp14:anchorId="1A39F019" wp14:editId="6EC97F4B">
            <wp:extent cx="2438400" cy="24384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a:extLst>
                        <a:ext uri="{28A0092B-C50C-407E-A947-70E740481C1C}">
                          <a14:useLocalDpi xmlns:a14="http://schemas.microsoft.com/office/drawing/2010/main" val="0"/>
                        </a:ext>
                      </a:extLst>
                    </a:blip>
                    <a:stretch>
                      <a:fillRect/>
                    </a:stretch>
                  </pic:blipFill>
                  <pic:spPr>
                    <a:xfrm>
                      <a:off x="0" y="0"/>
                      <a:ext cx="2438433" cy="2438433"/>
                    </a:xfrm>
                    <a:prstGeom prst="rect">
                      <a:avLst/>
                    </a:prstGeom>
                  </pic:spPr>
                </pic:pic>
              </a:graphicData>
            </a:graphic>
          </wp:inline>
        </w:drawing>
      </w:r>
    </w:p>
    <w:p w14:paraId="6C01C70C" w14:textId="4F215A6A" w:rsidR="00125F2B" w:rsidRDefault="00125F2B" w:rsidP="00125F2B">
      <w:pPr>
        <w:pStyle w:val="Paragraphedeliste"/>
        <w:numPr>
          <w:ilvl w:val="0"/>
          <w:numId w:val="15"/>
        </w:numPr>
      </w:pPr>
      <w:r>
        <w:t xml:space="preserve">Nombre de majuscule maximum de suite dans un avis. Cette information s’ajoute à celle du pourcentage de majuscule. Certain avis </w:t>
      </w:r>
      <w:r w:rsidR="006905F8">
        <w:t>mette</w:t>
      </w:r>
      <w:r>
        <w:t xml:space="preserve"> des majuscules au début des phrases uniquement, cette information pour aider à équilibrer ces phénomènes.</w:t>
      </w:r>
    </w:p>
    <w:p w14:paraId="09040884" w14:textId="51A494A2" w:rsidR="006905F8" w:rsidRPr="00177B55" w:rsidRDefault="006905F8" w:rsidP="00125F2B">
      <w:pPr>
        <w:pStyle w:val="Paragraphedeliste"/>
        <w:numPr>
          <w:ilvl w:val="0"/>
          <w:numId w:val="15"/>
        </w:numPr>
      </w:pPr>
      <w:r>
        <w:t>Nous avons fait le même processus avec les points d’exclamation, récupérant le pourcentage ainsi que le nombre maximum de points d’exclamations à la suite.</w:t>
      </w:r>
    </w:p>
    <w:p w14:paraId="7281639F" w14:textId="728C34E1" w:rsidR="0067220D" w:rsidRPr="00903686" w:rsidRDefault="00903686" w:rsidP="0067220D">
      <w:pPr>
        <w:pStyle w:val="Titre1"/>
        <w:numPr>
          <w:ilvl w:val="0"/>
          <w:numId w:val="1"/>
        </w:numPr>
        <w:rPr>
          <w:rFonts w:asciiTheme="minorHAnsi" w:hAnsiTheme="minorHAnsi" w:cstheme="minorHAnsi"/>
          <w:color w:val="auto"/>
          <w:lang w:val="en-US"/>
        </w:rPr>
      </w:pPr>
      <w:r w:rsidRPr="00903686">
        <w:rPr>
          <w:rFonts w:asciiTheme="minorHAnsi" w:hAnsiTheme="minorHAnsi" w:cstheme="minorHAnsi"/>
          <w:color w:val="auto"/>
          <w:lang w:val="en-US"/>
        </w:rPr>
        <w:t>Unsupervised Learning</w:t>
      </w:r>
    </w:p>
    <w:p w14:paraId="25F7DEE4" w14:textId="586F7B2C" w:rsidR="00903686" w:rsidRDefault="00903686" w:rsidP="00903686">
      <w:pPr>
        <w:pStyle w:val="Titre1"/>
        <w:numPr>
          <w:ilvl w:val="0"/>
          <w:numId w:val="1"/>
        </w:numPr>
        <w:rPr>
          <w:rFonts w:asciiTheme="minorHAnsi" w:hAnsiTheme="minorHAnsi" w:cstheme="minorHAnsi"/>
          <w:color w:val="auto"/>
          <w:lang w:val="en-US"/>
        </w:rPr>
      </w:pPr>
      <w:r w:rsidRPr="00903686">
        <w:rPr>
          <w:rFonts w:asciiTheme="minorHAnsi" w:hAnsiTheme="minorHAnsi" w:cstheme="minorHAnsi"/>
          <w:color w:val="auto"/>
          <w:lang w:val="en-US"/>
        </w:rPr>
        <w:t>Supervised Learning</w:t>
      </w:r>
    </w:p>
    <w:p w14:paraId="47D520D3" w14:textId="77777777" w:rsidR="003C00C9" w:rsidRPr="003C00C9" w:rsidRDefault="003C00C9" w:rsidP="003C00C9">
      <w:pPr>
        <w:rPr>
          <w:lang w:val="en-US"/>
        </w:rPr>
      </w:pPr>
    </w:p>
    <w:p w14:paraId="3865F618" w14:textId="72858E60" w:rsidR="007A17DF" w:rsidRDefault="007A17DF" w:rsidP="00903686">
      <w:r w:rsidRPr="007A17DF">
        <w:t>Notre objectif est de p</w:t>
      </w:r>
      <w:r>
        <w:t xml:space="preserve">rédire le nombre d’étoile d’un avis à l’aide des autres colonnes. Comme vu précédemment nous avons complété notre dataset avec quelques données supplémentaires afin de guider notre modèle et d’obtenir de meilleurs résultats. Après avoir enlevé les informations qui ne nous sons pas utiles tel que le pseudonyme de l’auteur, voici les </w:t>
      </w:r>
      <w:r w:rsidR="003C00C9">
        <w:t>données</w:t>
      </w:r>
      <w:r>
        <w:t xml:space="preserve"> que nous utiliserons :</w:t>
      </w:r>
    </w:p>
    <w:p w14:paraId="11061BC0" w14:textId="64D8F3B5" w:rsidR="007A17DF" w:rsidRDefault="007A17DF" w:rsidP="007A17DF">
      <w:pPr>
        <w:pStyle w:val="Paragraphedeliste"/>
        <w:numPr>
          <w:ilvl w:val="0"/>
          <w:numId w:val="16"/>
        </w:numPr>
      </w:pPr>
      <w:r>
        <w:t xml:space="preserve">Avis : </w:t>
      </w:r>
      <w:r w:rsidR="003C00C9">
        <w:t>Avis écrit par l’auteur, nous expliquerons dans les prochaines étapes comment nous avons traités ces données</w:t>
      </w:r>
    </w:p>
    <w:p w14:paraId="64EF70B2" w14:textId="169A5259" w:rsidR="007A17DF" w:rsidRDefault="007A17DF" w:rsidP="007A17DF">
      <w:pPr>
        <w:pStyle w:val="Paragraphedeliste"/>
        <w:numPr>
          <w:ilvl w:val="0"/>
          <w:numId w:val="16"/>
        </w:numPr>
      </w:pPr>
      <w:r>
        <w:t>avis_length</w:t>
      </w:r>
      <w:r w:rsidR="003C00C9">
        <w:t> : Longueur de l’avis (en charactères)</w:t>
      </w:r>
    </w:p>
    <w:p w14:paraId="52FBDAA0" w14:textId="55B7EA65" w:rsidR="007A17DF" w:rsidRDefault="007A17DF" w:rsidP="007A17DF">
      <w:pPr>
        <w:pStyle w:val="Paragraphedeliste"/>
        <w:numPr>
          <w:ilvl w:val="0"/>
          <w:numId w:val="16"/>
        </w:numPr>
      </w:pPr>
      <w:r>
        <w:t>maj_pourcentage</w:t>
      </w:r>
      <w:r w:rsidR="003C00C9">
        <w:t> : pourcentage de majuscules</w:t>
      </w:r>
    </w:p>
    <w:p w14:paraId="2D116F74" w14:textId="0FFDCE5D" w:rsidR="007A17DF" w:rsidRDefault="007A17DF" w:rsidP="007A17DF">
      <w:pPr>
        <w:pStyle w:val="Paragraphedeliste"/>
        <w:numPr>
          <w:ilvl w:val="0"/>
          <w:numId w:val="16"/>
        </w:numPr>
      </w:pPr>
      <w:r>
        <w:t>exclam_pourcentage</w:t>
      </w:r>
      <w:r w:rsidR="003C00C9">
        <w:t> : pourcentage de points d’exclamations</w:t>
      </w:r>
    </w:p>
    <w:p w14:paraId="05193937" w14:textId="15BEE032" w:rsidR="007A17DF" w:rsidRPr="003C00C9" w:rsidRDefault="007A17DF" w:rsidP="007A17DF">
      <w:pPr>
        <w:pStyle w:val="Paragraphedeliste"/>
        <w:numPr>
          <w:ilvl w:val="0"/>
          <w:numId w:val="16"/>
        </w:numPr>
      </w:pPr>
      <w:r w:rsidRPr="003C00C9">
        <w:t>max_maj_in_a_row</w:t>
      </w:r>
      <w:r w:rsidR="003C00C9" w:rsidRPr="003C00C9">
        <w:t xml:space="preserve"> : nombre ma</w:t>
      </w:r>
      <w:r w:rsidR="003C00C9">
        <w:t>ximum de majuscules à la suite</w:t>
      </w:r>
    </w:p>
    <w:p w14:paraId="739E7011" w14:textId="04B1AA35" w:rsidR="007A17DF" w:rsidRPr="003C00C9" w:rsidRDefault="007A17DF" w:rsidP="007A17DF">
      <w:pPr>
        <w:pStyle w:val="Paragraphedeliste"/>
        <w:numPr>
          <w:ilvl w:val="0"/>
          <w:numId w:val="16"/>
        </w:numPr>
      </w:pPr>
      <w:r w:rsidRPr="003C00C9">
        <w:t>max_exclam_in_a_row</w:t>
      </w:r>
      <w:r w:rsidR="003C00C9" w:rsidRPr="003C00C9">
        <w:t xml:space="preserve"> : nombre ma</w:t>
      </w:r>
      <w:r w:rsidR="003C00C9">
        <w:t>ximum de point d’exclamation à la suite</w:t>
      </w:r>
    </w:p>
    <w:p w14:paraId="6CAFA818" w14:textId="2A48318E" w:rsidR="007A17DF" w:rsidRPr="003C00C9" w:rsidRDefault="007A17DF" w:rsidP="007A17DF">
      <w:pPr>
        <w:pStyle w:val="Paragraphedeliste"/>
        <w:numPr>
          <w:ilvl w:val="0"/>
          <w:numId w:val="16"/>
        </w:numPr>
      </w:pPr>
      <w:r w:rsidRPr="003C00C9">
        <w:t>produit</w:t>
      </w:r>
      <w:r w:rsidR="003C00C9" w:rsidRPr="003C00C9">
        <w:t xml:space="preserve"> : information sur le t</w:t>
      </w:r>
      <w:r w:rsidR="003C00C9">
        <w:t>ype d’assurance (auto, assurances professionnelles, habitation, moto…)</w:t>
      </w:r>
    </w:p>
    <w:p w14:paraId="778CCF39" w14:textId="71E77B3B" w:rsidR="00903686" w:rsidRPr="003C00C9" w:rsidRDefault="007A17DF" w:rsidP="007A17DF">
      <w:pPr>
        <w:pStyle w:val="Paragraphedeliste"/>
        <w:numPr>
          <w:ilvl w:val="0"/>
          <w:numId w:val="16"/>
        </w:numPr>
      </w:pPr>
      <w:r w:rsidRPr="003C00C9">
        <w:t>assureur</w:t>
      </w:r>
      <w:r w:rsidR="003C00C9" w:rsidRPr="003C00C9">
        <w:t xml:space="preserve"> : Nom de l’assureur (Allianz, AXA, L’olivier Assurance </w:t>
      </w:r>
      <w:r w:rsidR="003C00C9">
        <w:t>etc.)</w:t>
      </w:r>
      <w:r w:rsidRPr="003C00C9">
        <w:t xml:space="preserve"> </w:t>
      </w:r>
    </w:p>
    <w:p w14:paraId="4751E544" w14:textId="42C47A0C" w:rsidR="001F0E58" w:rsidRPr="003C00C9" w:rsidRDefault="001F0E58" w:rsidP="3CAD886E"/>
    <w:sectPr w:rsidR="001F0E58" w:rsidRPr="003C00C9" w:rsidSect="00F2373C">
      <w:headerReference w:type="default" r:id="rId17"/>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BA05E" w14:textId="77777777" w:rsidR="001556AD" w:rsidRDefault="001556AD" w:rsidP="00F2373C">
      <w:pPr>
        <w:spacing w:after="0" w:line="240" w:lineRule="auto"/>
      </w:pPr>
      <w:r>
        <w:separator/>
      </w:r>
    </w:p>
  </w:endnote>
  <w:endnote w:type="continuationSeparator" w:id="0">
    <w:p w14:paraId="6951B437" w14:textId="77777777" w:rsidR="001556AD" w:rsidRDefault="001556AD" w:rsidP="00F2373C">
      <w:pPr>
        <w:spacing w:after="0" w:line="240" w:lineRule="auto"/>
      </w:pPr>
      <w:r>
        <w:continuationSeparator/>
      </w:r>
    </w:p>
  </w:endnote>
  <w:endnote w:type="continuationNotice" w:id="1">
    <w:p w14:paraId="63B70889" w14:textId="77777777" w:rsidR="001556AD" w:rsidRDefault="001556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AA37F" w14:textId="31228C90" w:rsidR="00AB1AAE" w:rsidRPr="0067220D" w:rsidRDefault="0067220D" w:rsidP="00AB1AAE">
    <w:pPr>
      <w:pStyle w:val="Pieddepage"/>
      <w:tabs>
        <w:tab w:val="clear" w:pos="4680"/>
        <w:tab w:val="clear" w:pos="9360"/>
        <w:tab w:val="right" w:pos="3402"/>
      </w:tabs>
      <w:rPr>
        <w:b/>
      </w:rPr>
    </w:pPr>
    <w:r w:rsidRPr="0067220D">
      <w:rPr>
        <w:b/>
        <w:sz w:val="24"/>
        <w:szCs w:val="24"/>
        <w:lang w:val="en-US"/>
      </w:rPr>
      <w:t>Christophe RODIGUES</w:t>
    </w:r>
    <w:r w:rsidR="00AB1AAE" w:rsidRPr="0067220D">
      <w:rPr>
        <w:b/>
      </w:rPr>
      <w:tab/>
    </w:r>
    <w:r w:rsidR="00AB1AAE" w:rsidRPr="0067220D">
      <w:rPr>
        <w:b/>
      </w:rPr>
      <w:tab/>
    </w:r>
    <w:r w:rsidR="00AB1AAE" w:rsidRPr="0067220D">
      <w:rPr>
        <w:b/>
      </w:rPr>
      <w:tab/>
    </w:r>
    <w:r w:rsidR="00AB1AAE" w:rsidRPr="0067220D">
      <w:rPr>
        <w:b/>
      </w:rPr>
      <w:tab/>
    </w:r>
    <w:r w:rsidR="00AB1AAE" w:rsidRPr="0067220D">
      <w:rPr>
        <w:b/>
      </w:rPr>
      <w:tab/>
    </w:r>
    <w:r w:rsidR="00AB1AAE" w:rsidRPr="0067220D">
      <w:rPr>
        <w:b/>
      </w:rPr>
      <w:tab/>
    </w:r>
    <w:r w:rsidR="00AB1AAE" w:rsidRPr="0067220D">
      <w:rPr>
        <w:b/>
      </w:rPr>
      <w:tab/>
    </w:r>
    <w:r w:rsidR="00AB1AAE" w:rsidRPr="0067220D">
      <w:rPr>
        <w:b/>
      </w:rPr>
      <w:tab/>
    </w:r>
    <w:r w:rsidR="00AB1AAE" w:rsidRPr="0067220D">
      <w:rPr>
        <w:b/>
      </w:rPr>
      <w:tab/>
      <w:t>ESILV</w:t>
    </w:r>
  </w:p>
  <w:sdt>
    <w:sdtPr>
      <w:rPr>
        <w:b/>
        <w:bCs/>
      </w:rPr>
      <w:id w:val="-578131065"/>
      <w:docPartObj>
        <w:docPartGallery w:val="Page Numbers (Bottom of Page)"/>
        <w:docPartUnique/>
      </w:docPartObj>
    </w:sdtPr>
    <w:sdtEndPr>
      <w:rPr>
        <w:b w:val="0"/>
        <w:bCs w:val="0"/>
      </w:rPr>
    </w:sdtEndPr>
    <w:sdtContent>
      <w:p w14:paraId="0B5C240C" w14:textId="564F2DCB" w:rsidR="00B63467" w:rsidRDefault="00B63467">
        <w:pPr>
          <w:pStyle w:val="Pieddepage"/>
          <w:jc w:val="center"/>
        </w:pPr>
        <w:r>
          <w:fldChar w:fldCharType="begin"/>
        </w:r>
        <w:r>
          <w:instrText>PAGE   \* MERGEFORMAT</w:instrText>
        </w:r>
        <w:r>
          <w:fldChar w:fldCharType="separate"/>
        </w:r>
        <w:r>
          <w:t>2</w:t>
        </w:r>
        <w:r>
          <w:fldChar w:fldCharType="end"/>
        </w:r>
      </w:p>
    </w:sdtContent>
  </w:sdt>
  <w:p w14:paraId="4679B7AE" w14:textId="77777777" w:rsidR="00E54F1C" w:rsidRPr="00B63467" w:rsidRDefault="00E54F1C">
    <w:pPr>
      <w:pStyle w:val="Pieddepage"/>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62BCD" w14:textId="77777777" w:rsidR="001556AD" w:rsidRDefault="001556AD" w:rsidP="00F2373C">
      <w:pPr>
        <w:spacing w:after="0" w:line="240" w:lineRule="auto"/>
      </w:pPr>
      <w:r>
        <w:separator/>
      </w:r>
    </w:p>
  </w:footnote>
  <w:footnote w:type="continuationSeparator" w:id="0">
    <w:p w14:paraId="33990CEC" w14:textId="77777777" w:rsidR="001556AD" w:rsidRDefault="001556AD" w:rsidP="00F2373C">
      <w:pPr>
        <w:spacing w:after="0" w:line="240" w:lineRule="auto"/>
      </w:pPr>
      <w:r>
        <w:continuationSeparator/>
      </w:r>
    </w:p>
  </w:footnote>
  <w:footnote w:type="continuationNotice" w:id="1">
    <w:p w14:paraId="16C937BE" w14:textId="77777777" w:rsidR="001556AD" w:rsidRDefault="001556A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867AA" w14:textId="7EB282D3" w:rsidR="00F2373C" w:rsidRPr="007C7649" w:rsidRDefault="0067220D" w:rsidP="001F3E47">
    <w:pPr>
      <w:pStyle w:val="En-tte"/>
      <w:jc w:val="center"/>
      <w:rPr>
        <w:b/>
        <w:bCs/>
      </w:rPr>
    </w:pPr>
    <w:r>
      <w:rPr>
        <w:b/>
        <w:bCs/>
      </w:rPr>
      <w:t>NLP – Revues d’assurances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1885"/>
    <w:multiLevelType w:val="hybridMultilevel"/>
    <w:tmpl w:val="FFFFFFFF"/>
    <w:lvl w:ilvl="0" w:tplc="9D24D7BE">
      <w:start w:val="1"/>
      <w:numFmt w:val="bullet"/>
      <w:lvlText w:val="·"/>
      <w:lvlJc w:val="left"/>
      <w:pPr>
        <w:ind w:left="720" w:hanging="360"/>
      </w:pPr>
      <w:rPr>
        <w:rFonts w:ascii="Symbol" w:hAnsi="Symbol" w:hint="default"/>
      </w:rPr>
    </w:lvl>
    <w:lvl w:ilvl="1" w:tplc="273C9488">
      <w:start w:val="1"/>
      <w:numFmt w:val="bullet"/>
      <w:lvlText w:val="o"/>
      <w:lvlJc w:val="left"/>
      <w:pPr>
        <w:ind w:left="1440" w:hanging="360"/>
      </w:pPr>
      <w:rPr>
        <w:rFonts w:ascii="Courier New" w:hAnsi="Courier New" w:hint="default"/>
      </w:rPr>
    </w:lvl>
    <w:lvl w:ilvl="2" w:tplc="C48A5502">
      <w:start w:val="1"/>
      <w:numFmt w:val="bullet"/>
      <w:lvlText w:val=""/>
      <w:lvlJc w:val="left"/>
      <w:pPr>
        <w:ind w:left="2160" w:hanging="360"/>
      </w:pPr>
      <w:rPr>
        <w:rFonts w:ascii="Wingdings" w:hAnsi="Wingdings" w:hint="default"/>
      </w:rPr>
    </w:lvl>
    <w:lvl w:ilvl="3" w:tplc="B76A03FE">
      <w:start w:val="1"/>
      <w:numFmt w:val="bullet"/>
      <w:lvlText w:val=""/>
      <w:lvlJc w:val="left"/>
      <w:pPr>
        <w:ind w:left="2880" w:hanging="360"/>
      </w:pPr>
      <w:rPr>
        <w:rFonts w:ascii="Symbol" w:hAnsi="Symbol" w:hint="default"/>
      </w:rPr>
    </w:lvl>
    <w:lvl w:ilvl="4" w:tplc="867A8BFA">
      <w:start w:val="1"/>
      <w:numFmt w:val="bullet"/>
      <w:lvlText w:val="o"/>
      <w:lvlJc w:val="left"/>
      <w:pPr>
        <w:ind w:left="3600" w:hanging="360"/>
      </w:pPr>
      <w:rPr>
        <w:rFonts w:ascii="Courier New" w:hAnsi="Courier New" w:hint="default"/>
      </w:rPr>
    </w:lvl>
    <w:lvl w:ilvl="5" w:tplc="5C0472F2">
      <w:start w:val="1"/>
      <w:numFmt w:val="bullet"/>
      <w:lvlText w:val=""/>
      <w:lvlJc w:val="left"/>
      <w:pPr>
        <w:ind w:left="4320" w:hanging="360"/>
      </w:pPr>
      <w:rPr>
        <w:rFonts w:ascii="Wingdings" w:hAnsi="Wingdings" w:hint="default"/>
      </w:rPr>
    </w:lvl>
    <w:lvl w:ilvl="6" w:tplc="3B70B7C6">
      <w:start w:val="1"/>
      <w:numFmt w:val="bullet"/>
      <w:lvlText w:val=""/>
      <w:lvlJc w:val="left"/>
      <w:pPr>
        <w:ind w:left="5040" w:hanging="360"/>
      </w:pPr>
      <w:rPr>
        <w:rFonts w:ascii="Symbol" w:hAnsi="Symbol" w:hint="default"/>
      </w:rPr>
    </w:lvl>
    <w:lvl w:ilvl="7" w:tplc="9B3CEF48">
      <w:start w:val="1"/>
      <w:numFmt w:val="bullet"/>
      <w:lvlText w:val="o"/>
      <w:lvlJc w:val="left"/>
      <w:pPr>
        <w:ind w:left="5760" w:hanging="360"/>
      </w:pPr>
      <w:rPr>
        <w:rFonts w:ascii="Courier New" w:hAnsi="Courier New" w:hint="default"/>
      </w:rPr>
    </w:lvl>
    <w:lvl w:ilvl="8" w:tplc="36FCD20E">
      <w:start w:val="1"/>
      <w:numFmt w:val="bullet"/>
      <w:lvlText w:val=""/>
      <w:lvlJc w:val="left"/>
      <w:pPr>
        <w:ind w:left="6480" w:hanging="360"/>
      </w:pPr>
      <w:rPr>
        <w:rFonts w:ascii="Wingdings" w:hAnsi="Wingdings" w:hint="default"/>
      </w:rPr>
    </w:lvl>
  </w:abstractNum>
  <w:abstractNum w:abstractNumId="1" w15:restartNumberingAfterBreak="0">
    <w:nsid w:val="0C431FE3"/>
    <w:multiLevelType w:val="hybridMultilevel"/>
    <w:tmpl w:val="AD541B8A"/>
    <w:lvl w:ilvl="0" w:tplc="ECDEC7F8">
      <w:start w:val="1"/>
      <w:numFmt w:val="bullet"/>
      <w:lvlText w:val=""/>
      <w:lvlJc w:val="left"/>
      <w:pPr>
        <w:ind w:left="720" w:hanging="360"/>
      </w:pPr>
      <w:rPr>
        <w:rFonts w:ascii="Symbol" w:hAnsi="Symbol" w:hint="default"/>
        <w:lang w:val="fr-FR"/>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F62040"/>
    <w:multiLevelType w:val="hybridMultilevel"/>
    <w:tmpl w:val="FFFFFFFF"/>
    <w:lvl w:ilvl="0" w:tplc="D37CC990">
      <w:start w:val="1"/>
      <w:numFmt w:val="bullet"/>
      <w:lvlText w:val="·"/>
      <w:lvlJc w:val="left"/>
      <w:pPr>
        <w:ind w:left="720" w:hanging="360"/>
      </w:pPr>
      <w:rPr>
        <w:rFonts w:ascii="Symbol" w:hAnsi="Symbol" w:hint="default"/>
      </w:rPr>
    </w:lvl>
    <w:lvl w:ilvl="1" w:tplc="34F29132">
      <w:start w:val="1"/>
      <w:numFmt w:val="bullet"/>
      <w:lvlText w:val="o"/>
      <w:lvlJc w:val="left"/>
      <w:pPr>
        <w:ind w:left="1440" w:hanging="360"/>
      </w:pPr>
      <w:rPr>
        <w:rFonts w:ascii="Courier New" w:hAnsi="Courier New" w:hint="default"/>
      </w:rPr>
    </w:lvl>
    <w:lvl w:ilvl="2" w:tplc="D84686D8">
      <w:start w:val="1"/>
      <w:numFmt w:val="bullet"/>
      <w:lvlText w:val=""/>
      <w:lvlJc w:val="left"/>
      <w:pPr>
        <w:ind w:left="2160" w:hanging="360"/>
      </w:pPr>
      <w:rPr>
        <w:rFonts w:ascii="Wingdings" w:hAnsi="Wingdings" w:hint="default"/>
      </w:rPr>
    </w:lvl>
    <w:lvl w:ilvl="3" w:tplc="A9E8A0FE">
      <w:start w:val="1"/>
      <w:numFmt w:val="bullet"/>
      <w:lvlText w:val=""/>
      <w:lvlJc w:val="left"/>
      <w:pPr>
        <w:ind w:left="2880" w:hanging="360"/>
      </w:pPr>
      <w:rPr>
        <w:rFonts w:ascii="Symbol" w:hAnsi="Symbol" w:hint="default"/>
      </w:rPr>
    </w:lvl>
    <w:lvl w:ilvl="4" w:tplc="AB2C4F66">
      <w:start w:val="1"/>
      <w:numFmt w:val="bullet"/>
      <w:lvlText w:val="o"/>
      <w:lvlJc w:val="left"/>
      <w:pPr>
        <w:ind w:left="3600" w:hanging="360"/>
      </w:pPr>
      <w:rPr>
        <w:rFonts w:ascii="Courier New" w:hAnsi="Courier New" w:hint="default"/>
      </w:rPr>
    </w:lvl>
    <w:lvl w:ilvl="5" w:tplc="5B507306">
      <w:start w:val="1"/>
      <w:numFmt w:val="bullet"/>
      <w:lvlText w:val=""/>
      <w:lvlJc w:val="left"/>
      <w:pPr>
        <w:ind w:left="4320" w:hanging="360"/>
      </w:pPr>
      <w:rPr>
        <w:rFonts w:ascii="Wingdings" w:hAnsi="Wingdings" w:hint="default"/>
      </w:rPr>
    </w:lvl>
    <w:lvl w:ilvl="6" w:tplc="2DBA7D20">
      <w:start w:val="1"/>
      <w:numFmt w:val="bullet"/>
      <w:lvlText w:val=""/>
      <w:lvlJc w:val="left"/>
      <w:pPr>
        <w:ind w:left="5040" w:hanging="360"/>
      </w:pPr>
      <w:rPr>
        <w:rFonts w:ascii="Symbol" w:hAnsi="Symbol" w:hint="default"/>
      </w:rPr>
    </w:lvl>
    <w:lvl w:ilvl="7" w:tplc="B99C21D8">
      <w:start w:val="1"/>
      <w:numFmt w:val="bullet"/>
      <w:lvlText w:val="o"/>
      <w:lvlJc w:val="left"/>
      <w:pPr>
        <w:ind w:left="5760" w:hanging="360"/>
      </w:pPr>
      <w:rPr>
        <w:rFonts w:ascii="Courier New" w:hAnsi="Courier New" w:hint="default"/>
      </w:rPr>
    </w:lvl>
    <w:lvl w:ilvl="8" w:tplc="CF1606B0">
      <w:start w:val="1"/>
      <w:numFmt w:val="bullet"/>
      <w:lvlText w:val=""/>
      <w:lvlJc w:val="left"/>
      <w:pPr>
        <w:ind w:left="6480" w:hanging="360"/>
      </w:pPr>
      <w:rPr>
        <w:rFonts w:ascii="Wingdings" w:hAnsi="Wingdings" w:hint="default"/>
      </w:rPr>
    </w:lvl>
  </w:abstractNum>
  <w:abstractNum w:abstractNumId="3" w15:restartNumberingAfterBreak="0">
    <w:nsid w:val="149F5097"/>
    <w:multiLevelType w:val="multilevel"/>
    <w:tmpl w:val="1E9A7A38"/>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6A04E3"/>
    <w:multiLevelType w:val="hybridMultilevel"/>
    <w:tmpl w:val="51825F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A463E9"/>
    <w:multiLevelType w:val="hybridMultilevel"/>
    <w:tmpl w:val="FFFFFFFF"/>
    <w:lvl w:ilvl="0" w:tplc="39AE3486">
      <w:start w:val="1"/>
      <w:numFmt w:val="bullet"/>
      <w:lvlText w:val="-"/>
      <w:lvlJc w:val="left"/>
      <w:pPr>
        <w:ind w:left="720" w:hanging="360"/>
      </w:pPr>
      <w:rPr>
        <w:rFonts w:ascii="Calibri" w:hAnsi="Calibri" w:hint="default"/>
      </w:rPr>
    </w:lvl>
    <w:lvl w:ilvl="1" w:tplc="8922885A">
      <w:start w:val="1"/>
      <w:numFmt w:val="bullet"/>
      <w:lvlText w:val="o"/>
      <w:lvlJc w:val="left"/>
      <w:pPr>
        <w:ind w:left="1440" w:hanging="360"/>
      </w:pPr>
      <w:rPr>
        <w:rFonts w:ascii="Courier New" w:hAnsi="Courier New" w:hint="default"/>
      </w:rPr>
    </w:lvl>
    <w:lvl w:ilvl="2" w:tplc="489E4FB6">
      <w:start w:val="1"/>
      <w:numFmt w:val="bullet"/>
      <w:lvlText w:val=""/>
      <w:lvlJc w:val="left"/>
      <w:pPr>
        <w:ind w:left="2160" w:hanging="360"/>
      </w:pPr>
      <w:rPr>
        <w:rFonts w:ascii="Wingdings" w:hAnsi="Wingdings" w:hint="default"/>
      </w:rPr>
    </w:lvl>
    <w:lvl w:ilvl="3" w:tplc="5E765872">
      <w:start w:val="1"/>
      <w:numFmt w:val="bullet"/>
      <w:lvlText w:val=""/>
      <w:lvlJc w:val="left"/>
      <w:pPr>
        <w:ind w:left="2880" w:hanging="360"/>
      </w:pPr>
      <w:rPr>
        <w:rFonts w:ascii="Symbol" w:hAnsi="Symbol" w:hint="default"/>
      </w:rPr>
    </w:lvl>
    <w:lvl w:ilvl="4" w:tplc="923ED8F8">
      <w:start w:val="1"/>
      <w:numFmt w:val="bullet"/>
      <w:lvlText w:val="o"/>
      <w:lvlJc w:val="left"/>
      <w:pPr>
        <w:ind w:left="3600" w:hanging="360"/>
      </w:pPr>
      <w:rPr>
        <w:rFonts w:ascii="Courier New" w:hAnsi="Courier New" w:hint="default"/>
      </w:rPr>
    </w:lvl>
    <w:lvl w:ilvl="5" w:tplc="24948A2A">
      <w:start w:val="1"/>
      <w:numFmt w:val="bullet"/>
      <w:lvlText w:val=""/>
      <w:lvlJc w:val="left"/>
      <w:pPr>
        <w:ind w:left="4320" w:hanging="360"/>
      </w:pPr>
      <w:rPr>
        <w:rFonts w:ascii="Wingdings" w:hAnsi="Wingdings" w:hint="default"/>
      </w:rPr>
    </w:lvl>
    <w:lvl w:ilvl="6" w:tplc="E80A4D46">
      <w:start w:val="1"/>
      <w:numFmt w:val="bullet"/>
      <w:lvlText w:val=""/>
      <w:lvlJc w:val="left"/>
      <w:pPr>
        <w:ind w:left="5040" w:hanging="360"/>
      </w:pPr>
      <w:rPr>
        <w:rFonts w:ascii="Symbol" w:hAnsi="Symbol" w:hint="default"/>
      </w:rPr>
    </w:lvl>
    <w:lvl w:ilvl="7" w:tplc="D0DE7904">
      <w:start w:val="1"/>
      <w:numFmt w:val="bullet"/>
      <w:lvlText w:val="o"/>
      <w:lvlJc w:val="left"/>
      <w:pPr>
        <w:ind w:left="5760" w:hanging="360"/>
      </w:pPr>
      <w:rPr>
        <w:rFonts w:ascii="Courier New" w:hAnsi="Courier New" w:hint="default"/>
      </w:rPr>
    </w:lvl>
    <w:lvl w:ilvl="8" w:tplc="136EAD70">
      <w:start w:val="1"/>
      <w:numFmt w:val="bullet"/>
      <w:lvlText w:val=""/>
      <w:lvlJc w:val="left"/>
      <w:pPr>
        <w:ind w:left="6480" w:hanging="360"/>
      </w:pPr>
      <w:rPr>
        <w:rFonts w:ascii="Wingdings" w:hAnsi="Wingdings" w:hint="default"/>
      </w:rPr>
    </w:lvl>
  </w:abstractNum>
  <w:abstractNum w:abstractNumId="6" w15:restartNumberingAfterBreak="0">
    <w:nsid w:val="47F94CE9"/>
    <w:multiLevelType w:val="hybridMultilevel"/>
    <w:tmpl w:val="FFFFFFFF"/>
    <w:lvl w:ilvl="0" w:tplc="AB543D70">
      <w:start w:val="1"/>
      <w:numFmt w:val="bullet"/>
      <w:lvlText w:val="-"/>
      <w:lvlJc w:val="left"/>
      <w:pPr>
        <w:ind w:left="720" w:hanging="360"/>
      </w:pPr>
      <w:rPr>
        <w:rFonts w:ascii="Calibri" w:hAnsi="Calibri" w:hint="default"/>
      </w:rPr>
    </w:lvl>
    <w:lvl w:ilvl="1" w:tplc="5828906C">
      <w:start w:val="1"/>
      <w:numFmt w:val="bullet"/>
      <w:lvlText w:val="o"/>
      <w:lvlJc w:val="left"/>
      <w:pPr>
        <w:ind w:left="1440" w:hanging="360"/>
      </w:pPr>
      <w:rPr>
        <w:rFonts w:ascii="Courier New" w:hAnsi="Courier New" w:hint="default"/>
      </w:rPr>
    </w:lvl>
    <w:lvl w:ilvl="2" w:tplc="00982FB2">
      <w:start w:val="1"/>
      <w:numFmt w:val="bullet"/>
      <w:lvlText w:val=""/>
      <w:lvlJc w:val="left"/>
      <w:pPr>
        <w:ind w:left="2160" w:hanging="360"/>
      </w:pPr>
      <w:rPr>
        <w:rFonts w:ascii="Wingdings" w:hAnsi="Wingdings" w:hint="default"/>
      </w:rPr>
    </w:lvl>
    <w:lvl w:ilvl="3" w:tplc="3FEEDE8A">
      <w:start w:val="1"/>
      <w:numFmt w:val="bullet"/>
      <w:lvlText w:val=""/>
      <w:lvlJc w:val="left"/>
      <w:pPr>
        <w:ind w:left="2880" w:hanging="360"/>
      </w:pPr>
      <w:rPr>
        <w:rFonts w:ascii="Symbol" w:hAnsi="Symbol" w:hint="default"/>
      </w:rPr>
    </w:lvl>
    <w:lvl w:ilvl="4" w:tplc="D23ABA52">
      <w:start w:val="1"/>
      <w:numFmt w:val="bullet"/>
      <w:lvlText w:val="o"/>
      <w:lvlJc w:val="left"/>
      <w:pPr>
        <w:ind w:left="3600" w:hanging="360"/>
      </w:pPr>
      <w:rPr>
        <w:rFonts w:ascii="Courier New" w:hAnsi="Courier New" w:hint="default"/>
      </w:rPr>
    </w:lvl>
    <w:lvl w:ilvl="5" w:tplc="538A47B4">
      <w:start w:val="1"/>
      <w:numFmt w:val="bullet"/>
      <w:lvlText w:val=""/>
      <w:lvlJc w:val="left"/>
      <w:pPr>
        <w:ind w:left="4320" w:hanging="360"/>
      </w:pPr>
      <w:rPr>
        <w:rFonts w:ascii="Wingdings" w:hAnsi="Wingdings" w:hint="default"/>
      </w:rPr>
    </w:lvl>
    <w:lvl w:ilvl="6" w:tplc="3AD80382">
      <w:start w:val="1"/>
      <w:numFmt w:val="bullet"/>
      <w:lvlText w:val=""/>
      <w:lvlJc w:val="left"/>
      <w:pPr>
        <w:ind w:left="5040" w:hanging="360"/>
      </w:pPr>
      <w:rPr>
        <w:rFonts w:ascii="Symbol" w:hAnsi="Symbol" w:hint="default"/>
      </w:rPr>
    </w:lvl>
    <w:lvl w:ilvl="7" w:tplc="E4FE8F92">
      <w:start w:val="1"/>
      <w:numFmt w:val="bullet"/>
      <w:lvlText w:val="o"/>
      <w:lvlJc w:val="left"/>
      <w:pPr>
        <w:ind w:left="5760" w:hanging="360"/>
      </w:pPr>
      <w:rPr>
        <w:rFonts w:ascii="Courier New" w:hAnsi="Courier New" w:hint="default"/>
      </w:rPr>
    </w:lvl>
    <w:lvl w:ilvl="8" w:tplc="5112B1CC">
      <w:start w:val="1"/>
      <w:numFmt w:val="bullet"/>
      <w:lvlText w:val=""/>
      <w:lvlJc w:val="left"/>
      <w:pPr>
        <w:ind w:left="6480" w:hanging="360"/>
      </w:pPr>
      <w:rPr>
        <w:rFonts w:ascii="Wingdings" w:hAnsi="Wingdings" w:hint="default"/>
      </w:rPr>
    </w:lvl>
  </w:abstractNum>
  <w:abstractNum w:abstractNumId="7" w15:restartNumberingAfterBreak="0">
    <w:nsid w:val="560A096F"/>
    <w:multiLevelType w:val="hybridMultilevel"/>
    <w:tmpl w:val="1D0EE346"/>
    <w:lvl w:ilvl="0" w:tplc="70E0CB52">
      <w:start w:val="1"/>
      <w:numFmt w:val="bullet"/>
      <w:lvlText w:val="-"/>
      <w:lvlJc w:val="left"/>
      <w:pPr>
        <w:ind w:left="720" w:hanging="360"/>
      </w:pPr>
      <w:rPr>
        <w:rFonts w:ascii="Calibri" w:hAnsi="Calibri" w:hint="default"/>
      </w:rPr>
    </w:lvl>
    <w:lvl w:ilvl="1" w:tplc="C45C91C6">
      <w:start w:val="1"/>
      <w:numFmt w:val="bullet"/>
      <w:lvlText w:val="o"/>
      <w:lvlJc w:val="left"/>
      <w:pPr>
        <w:ind w:left="1440" w:hanging="360"/>
      </w:pPr>
      <w:rPr>
        <w:rFonts w:ascii="Courier New" w:hAnsi="Courier New" w:hint="default"/>
      </w:rPr>
    </w:lvl>
    <w:lvl w:ilvl="2" w:tplc="EC204C80">
      <w:start w:val="1"/>
      <w:numFmt w:val="bullet"/>
      <w:lvlText w:val=""/>
      <w:lvlJc w:val="left"/>
      <w:pPr>
        <w:ind w:left="2160" w:hanging="360"/>
      </w:pPr>
      <w:rPr>
        <w:rFonts w:ascii="Wingdings" w:hAnsi="Wingdings" w:hint="default"/>
      </w:rPr>
    </w:lvl>
    <w:lvl w:ilvl="3" w:tplc="3F30A20E">
      <w:start w:val="1"/>
      <w:numFmt w:val="bullet"/>
      <w:lvlText w:val=""/>
      <w:lvlJc w:val="left"/>
      <w:pPr>
        <w:ind w:left="2880" w:hanging="360"/>
      </w:pPr>
      <w:rPr>
        <w:rFonts w:ascii="Symbol" w:hAnsi="Symbol" w:hint="default"/>
      </w:rPr>
    </w:lvl>
    <w:lvl w:ilvl="4" w:tplc="5E8EC544">
      <w:start w:val="1"/>
      <w:numFmt w:val="bullet"/>
      <w:lvlText w:val="o"/>
      <w:lvlJc w:val="left"/>
      <w:pPr>
        <w:ind w:left="3600" w:hanging="360"/>
      </w:pPr>
      <w:rPr>
        <w:rFonts w:ascii="Courier New" w:hAnsi="Courier New" w:hint="default"/>
      </w:rPr>
    </w:lvl>
    <w:lvl w:ilvl="5" w:tplc="5E185D10">
      <w:start w:val="1"/>
      <w:numFmt w:val="bullet"/>
      <w:lvlText w:val=""/>
      <w:lvlJc w:val="left"/>
      <w:pPr>
        <w:ind w:left="4320" w:hanging="360"/>
      </w:pPr>
      <w:rPr>
        <w:rFonts w:ascii="Wingdings" w:hAnsi="Wingdings" w:hint="default"/>
      </w:rPr>
    </w:lvl>
    <w:lvl w:ilvl="6" w:tplc="C97E9176">
      <w:start w:val="1"/>
      <w:numFmt w:val="bullet"/>
      <w:lvlText w:val=""/>
      <w:lvlJc w:val="left"/>
      <w:pPr>
        <w:ind w:left="5040" w:hanging="360"/>
      </w:pPr>
      <w:rPr>
        <w:rFonts w:ascii="Symbol" w:hAnsi="Symbol" w:hint="default"/>
      </w:rPr>
    </w:lvl>
    <w:lvl w:ilvl="7" w:tplc="CD88666A">
      <w:start w:val="1"/>
      <w:numFmt w:val="bullet"/>
      <w:lvlText w:val="o"/>
      <w:lvlJc w:val="left"/>
      <w:pPr>
        <w:ind w:left="5760" w:hanging="360"/>
      </w:pPr>
      <w:rPr>
        <w:rFonts w:ascii="Courier New" w:hAnsi="Courier New" w:hint="default"/>
      </w:rPr>
    </w:lvl>
    <w:lvl w:ilvl="8" w:tplc="5BB23E6A">
      <w:start w:val="1"/>
      <w:numFmt w:val="bullet"/>
      <w:lvlText w:val=""/>
      <w:lvlJc w:val="left"/>
      <w:pPr>
        <w:ind w:left="6480" w:hanging="360"/>
      </w:pPr>
      <w:rPr>
        <w:rFonts w:ascii="Wingdings" w:hAnsi="Wingdings" w:hint="default"/>
      </w:rPr>
    </w:lvl>
  </w:abstractNum>
  <w:abstractNum w:abstractNumId="8" w15:restartNumberingAfterBreak="0">
    <w:nsid w:val="5A761E3E"/>
    <w:multiLevelType w:val="hybridMultilevel"/>
    <w:tmpl w:val="DAD6BE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A8E5434"/>
    <w:multiLevelType w:val="hybridMultilevel"/>
    <w:tmpl w:val="FFFFFFFF"/>
    <w:lvl w:ilvl="0" w:tplc="506810CE">
      <w:start w:val="1"/>
      <w:numFmt w:val="bullet"/>
      <w:lvlText w:val="-"/>
      <w:lvlJc w:val="left"/>
      <w:pPr>
        <w:ind w:left="720" w:hanging="360"/>
      </w:pPr>
      <w:rPr>
        <w:rFonts w:ascii="Calibri" w:hAnsi="Calibri" w:hint="default"/>
      </w:rPr>
    </w:lvl>
    <w:lvl w:ilvl="1" w:tplc="043CE2B2">
      <w:start w:val="1"/>
      <w:numFmt w:val="bullet"/>
      <w:lvlText w:val="o"/>
      <w:lvlJc w:val="left"/>
      <w:pPr>
        <w:ind w:left="1440" w:hanging="360"/>
      </w:pPr>
      <w:rPr>
        <w:rFonts w:ascii="Courier New" w:hAnsi="Courier New" w:hint="default"/>
      </w:rPr>
    </w:lvl>
    <w:lvl w:ilvl="2" w:tplc="62A2622C">
      <w:start w:val="1"/>
      <w:numFmt w:val="bullet"/>
      <w:lvlText w:val=""/>
      <w:lvlJc w:val="left"/>
      <w:pPr>
        <w:ind w:left="2160" w:hanging="360"/>
      </w:pPr>
      <w:rPr>
        <w:rFonts w:ascii="Wingdings" w:hAnsi="Wingdings" w:hint="default"/>
      </w:rPr>
    </w:lvl>
    <w:lvl w:ilvl="3" w:tplc="ABD216BE">
      <w:start w:val="1"/>
      <w:numFmt w:val="bullet"/>
      <w:lvlText w:val=""/>
      <w:lvlJc w:val="left"/>
      <w:pPr>
        <w:ind w:left="2880" w:hanging="360"/>
      </w:pPr>
      <w:rPr>
        <w:rFonts w:ascii="Symbol" w:hAnsi="Symbol" w:hint="default"/>
      </w:rPr>
    </w:lvl>
    <w:lvl w:ilvl="4" w:tplc="F6A47B38">
      <w:start w:val="1"/>
      <w:numFmt w:val="bullet"/>
      <w:lvlText w:val="o"/>
      <w:lvlJc w:val="left"/>
      <w:pPr>
        <w:ind w:left="3600" w:hanging="360"/>
      </w:pPr>
      <w:rPr>
        <w:rFonts w:ascii="Courier New" w:hAnsi="Courier New" w:hint="default"/>
      </w:rPr>
    </w:lvl>
    <w:lvl w:ilvl="5" w:tplc="A8C41BF4">
      <w:start w:val="1"/>
      <w:numFmt w:val="bullet"/>
      <w:lvlText w:val=""/>
      <w:lvlJc w:val="left"/>
      <w:pPr>
        <w:ind w:left="4320" w:hanging="360"/>
      </w:pPr>
      <w:rPr>
        <w:rFonts w:ascii="Wingdings" w:hAnsi="Wingdings" w:hint="default"/>
      </w:rPr>
    </w:lvl>
    <w:lvl w:ilvl="6" w:tplc="C736201C">
      <w:start w:val="1"/>
      <w:numFmt w:val="bullet"/>
      <w:lvlText w:val=""/>
      <w:lvlJc w:val="left"/>
      <w:pPr>
        <w:ind w:left="5040" w:hanging="360"/>
      </w:pPr>
      <w:rPr>
        <w:rFonts w:ascii="Symbol" w:hAnsi="Symbol" w:hint="default"/>
      </w:rPr>
    </w:lvl>
    <w:lvl w:ilvl="7" w:tplc="59F68742">
      <w:start w:val="1"/>
      <w:numFmt w:val="bullet"/>
      <w:lvlText w:val="o"/>
      <w:lvlJc w:val="left"/>
      <w:pPr>
        <w:ind w:left="5760" w:hanging="360"/>
      </w:pPr>
      <w:rPr>
        <w:rFonts w:ascii="Courier New" w:hAnsi="Courier New" w:hint="default"/>
      </w:rPr>
    </w:lvl>
    <w:lvl w:ilvl="8" w:tplc="7E4E12B4">
      <w:start w:val="1"/>
      <w:numFmt w:val="bullet"/>
      <w:lvlText w:val=""/>
      <w:lvlJc w:val="left"/>
      <w:pPr>
        <w:ind w:left="6480" w:hanging="360"/>
      </w:pPr>
      <w:rPr>
        <w:rFonts w:ascii="Wingdings" w:hAnsi="Wingdings" w:hint="default"/>
      </w:rPr>
    </w:lvl>
  </w:abstractNum>
  <w:abstractNum w:abstractNumId="10" w15:restartNumberingAfterBreak="0">
    <w:nsid w:val="5C2121AE"/>
    <w:multiLevelType w:val="hybridMultilevel"/>
    <w:tmpl w:val="FFFFFFFF"/>
    <w:lvl w:ilvl="0" w:tplc="B2DAD0C4">
      <w:start w:val="1"/>
      <w:numFmt w:val="bullet"/>
      <w:lvlText w:val=""/>
      <w:lvlJc w:val="left"/>
      <w:pPr>
        <w:ind w:left="720" w:hanging="360"/>
      </w:pPr>
      <w:rPr>
        <w:rFonts w:ascii="Symbol" w:hAnsi="Symbol" w:hint="default"/>
      </w:rPr>
    </w:lvl>
    <w:lvl w:ilvl="1" w:tplc="710E9474">
      <w:start w:val="1"/>
      <w:numFmt w:val="bullet"/>
      <w:lvlText w:val="o"/>
      <w:lvlJc w:val="left"/>
      <w:pPr>
        <w:ind w:left="1440" w:hanging="360"/>
      </w:pPr>
      <w:rPr>
        <w:rFonts w:ascii="Courier New" w:hAnsi="Courier New" w:hint="default"/>
      </w:rPr>
    </w:lvl>
    <w:lvl w:ilvl="2" w:tplc="8A00ABBC">
      <w:start w:val="1"/>
      <w:numFmt w:val="bullet"/>
      <w:lvlText w:val=""/>
      <w:lvlJc w:val="left"/>
      <w:pPr>
        <w:ind w:left="2160" w:hanging="360"/>
      </w:pPr>
      <w:rPr>
        <w:rFonts w:ascii="Wingdings" w:hAnsi="Wingdings" w:hint="default"/>
      </w:rPr>
    </w:lvl>
    <w:lvl w:ilvl="3" w:tplc="C0D41D64">
      <w:start w:val="1"/>
      <w:numFmt w:val="bullet"/>
      <w:lvlText w:val=""/>
      <w:lvlJc w:val="left"/>
      <w:pPr>
        <w:ind w:left="2880" w:hanging="360"/>
      </w:pPr>
      <w:rPr>
        <w:rFonts w:ascii="Symbol" w:hAnsi="Symbol" w:hint="default"/>
      </w:rPr>
    </w:lvl>
    <w:lvl w:ilvl="4" w:tplc="0BB09F92">
      <w:start w:val="1"/>
      <w:numFmt w:val="bullet"/>
      <w:lvlText w:val="o"/>
      <w:lvlJc w:val="left"/>
      <w:pPr>
        <w:ind w:left="3600" w:hanging="360"/>
      </w:pPr>
      <w:rPr>
        <w:rFonts w:ascii="Courier New" w:hAnsi="Courier New" w:hint="default"/>
      </w:rPr>
    </w:lvl>
    <w:lvl w:ilvl="5" w:tplc="25047352">
      <w:start w:val="1"/>
      <w:numFmt w:val="bullet"/>
      <w:lvlText w:val=""/>
      <w:lvlJc w:val="left"/>
      <w:pPr>
        <w:ind w:left="4320" w:hanging="360"/>
      </w:pPr>
      <w:rPr>
        <w:rFonts w:ascii="Wingdings" w:hAnsi="Wingdings" w:hint="default"/>
      </w:rPr>
    </w:lvl>
    <w:lvl w:ilvl="6" w:tplc="96085578">
      <w:start w:val="1"/>
      <w:numFmt w:val="bullet"/>
      <w:lvlText w:val=""/>
      <w:lvlJc w:val="left"/>
      <w:pPr>
        <w:ind w:left="5040" w:hanging="360"/>
      </w:pPr>
      <w:rPr>
        <w:rFonts w:ascii="Symbol" w:hAnsi="Symbol" w:hint="default"/>
      </w:rPr>
    </w:lvl>
    <w:lvl w:ilvl="7" w:tplc="62E43B10">
      <w:start w:val="1"/>
      <w:numFmt w:val="bullet"/>
      <w:lvlText w:val="o"/>
      <w:lvlJc w:val="left"/>
      <w:pPr>
        <w:ind w:left="5760" w:hanging="360"/>
      </w:pPr>
      <w:rPr>
        <w:rFonts w:ascii="Courier New" w:hAnsi="Courier New" w:hint="default"/>
      </w:rPr>
    </w:lvl>
    <w:lvl w:ilvl="8" w:tplc="4A7282E8">
      <w:start w:val="1"/>
      <w:numFmt w:val="bullet"/>
      <w:lvlText w:val=""/>
      <w:lvlJc w:val="left"/>
      <w:pPr>
        <w:ind w:left="6480" w:hanging="360"/>
      </w:pPr>
      <w:rPr>
        <w:rFonts w:ascii="Wingdings" w:hAnsi="Wingdings" w:hint="default"/>
      </w:rPr>
    </w:lvl>
  </w:abstractNum>
  <w:abstractNum w:abstractNumId="11" w15:restartNumberingAfterBreak="0">
    <w:nsid w:val="5C921B58"/>
    <w:multiLevelType w:val="hybridMultilevel"/>
    <w:tmpl w:val="6A469DBA"/>
    <w:lvl w:ilvl="0" w:tplc="5AD89F88">
      <w:start w:val="1"/>
      <w:numFmt w:val="bullet"/>
      <w:lvlText w:val="-"/>
      <w:lvlJc w:val="left"/>
      <w:pPr>
        <w:ind w:left="720" w:hanging="360"/>
      </w:pPr>
      <w:rPr>
        <w:rFonts w:ascii="Calibri" w:hAnsi="Calibri" w:hint="default"/>
      </w:rPr>
    </w:lvl>
    <w:lvl w:ilvl="1" w:tplc="B07ABCB0">
      <w:start w:val="1"/>
      <w:numFmt w:val="bullet"/>
      <w:lvlText w:val="o"/>
      <w:lvlJc w:val="left"/>
      <w:pPr>
        <w:ind w:left="1440" w:hanging="360"/>
      </w:pPr>
      <w:rPr>
        <w:rFonts w:ascii="Courier New" w:hAnsi="Courier New" w:hint="default"/>
      </w:rPr>
    </w:lvl>
    <w:lvl w:ilvl="2" w:tplc="25245F34">
      <w:start w:val="1"/>
      <w:numFmt w:val="bullet"/>
      <w:lvlText w:val=""/>
      <w:lvlJc w:val="left"/>
      <w:pPr>
        <w:ind w:left="2160" w:hanging="360"/>
      </w:pPr>
      <w:rPr>
        <w:rFonts w:ascii="Wingdings" w:hAnsi="Wingdings" w:hint="default"/>
      </w:rPr>
    </w:lvl>
    <w:lvl w:ilvl="3" w:tplc="C116DF3E">
      <w:start w:val="1"/>
      <w:numFmt w:val="bullet"/>
      <w:lvlText w:val=""/>
      <w:lvlJc w:val="left"/>
      <w:pPr>
        <w:ind w:left="2880" w:hanging="360"/>
      </w:pPr>
      <w:rPr>
        <w:rFonts w:ascii="Symbol" w:hAnsi="Symbol" w:hint="default"/>
      </w:rPr>
    </w:lvl>
    <w:lvl w:ilvl="4" w:tplc="E46242EA">
      <w:start w:val="1"/>
      <w:numFmt w:val="bullet"/>
      <w:lvlText w:val="o"/>
      <w:lvlJc w:val="left"/>
      <w:pPr>
        <w:ind w:left="3600" w:hanging="360"/>
      </w:pPr>
      <w:rPr>
        <w:rFonts w:ascii="Courier New" w:hAnsi="Courier New" w:hint="default"/>
      </w:rPr>
    </w:lvl>
    <w:lvl w:ilvl="5" w:tplc="9D2634F2">
      <w:start w:val="1"/>
      <w:numFmt w:val="bullet"/>
      <w:lvlText w:val=""/>
      <w:lvlJc w:val="left"/>
      <w:pPr>
        <w:ind w:left="4320" w:hanging="360"/>
      </w:pPr>
      <w:rPr>
        <w:rFonts w:ascii="Wingdings" w:hAnsi="Wingdings" w:hint="default"/>
      </w:rPr>
    </w:lvl>
    <w:lvl w:ilvl="6" w:tplc="8E747780">
      <w:start w:val="1"/>
      <w:numFmt w:val="bullet"/>
      <w:lvlText w:val=""/>
      <w:lvlJc w:val="left"/>
      <w:pPr>
        <w:ind w:left="5040" w:hanging="360"/>
      </w:pPr>
      <w:rPr>
        <w:rFonts w:ascii="Symbol" w:hAnsi="Symbol" w:hint="default"/>
      </w:rPr>
    </w:lvl>
    <w:lvl w:ilvl="7" w:tplc="EFAE6B32">
      <w:start w:val="1"/>
      <w:numFmt w:val="bullet"/>
      <w:lvlText w:val="o"/>
      <w:lvlJc w:val="left"/>
      <w:pPr>
        <w:ind w:left="5760" w:hanging="360"/>
      </w:pPr>
      <w:rPr>
        <w:rFonts w:ascii="Courier New" w:hAnsi="Courier New" w:hint="default"/>
      </w:rPr>
    </w:lvl>
    <w:lvl w:ilvl="8" w:tplc="FD9CF0A6">
      <w:start w:val="1"/>
      <w:numFmt w:val="bullet"/>
      <w:lvlText w:val=""/>
      <w:lvlJc w:val="left"/>
      <w:pPr>
        <w:ind w:left="6480" w:hanging="360"/>
      </w:pPr>
      <w:rPr>
        <w:rFonts w:ascii="Wingdings" w:hAnsi="Wingdings" w:hint="default"/>
      </w:rPr>
    </w:lvl>
  </w:abstractNum>
  <w:abstractNum w:abstractNumId="12" w15:restartNumberingAfterBreak="0">
    <w:nsid w:val="767D5A8B"/>
    <w:multiLevelType w:val="hybridMultilevel"/>
    <w:tmpl w:val="FFFFFFFF"/>
    <w:lvl w:ilvl="0" w:tplc="9FDAFE44">
      <w:start w:val="1"/>
      <w:numFmt w:val="bullet"/>
      <w:lvlText w:val="-"/>
      <w:lvlJc w:val="left"/>
      <w:pPr>
        <w:ind w:left="720" w:hanging="360"/>
      </w:pPr>
      <w:rPr>
        <w:rFonts w:ascii="Calibri" w:hAnsi="Calibri" w:hint="default"/>
      </w:rPr>
    </w:lvl>
    <w:lvl w:ilvl="1" w:tplc="141AA0E8">
      <w:start w:val="1"/>
      <w:numFmt w:val="bullet"/>
      <w:lvlText w:val="o"/>
      <w:lvlJc w:val="left"/>
      <w:pPr>
        <w:ind w:left="1440" w:hanging="360"/>
      </w:pPr>
      <w:rPr>
        <w:rFonts w:ascii="Courier New" w:hAnsi="Courier New" w:hint="default"/>
      </w:rPr>
    </w:lvl>
    <w:lvl w:ilvl="2" w:tplc="7CC8ABB6">
      <w:start w:val="1"/>
      <w:numFmt w:val="bullet"/>
      <w:lvlText w:val=""/>
      <w:lvlJc w:val="left"/>
      <w:pPr>
        <w:ind w:left="2160" w:hanging="360"/>
      </w:pPr>
      <w:rPr>
        <w:rFonts w:ascii="Wingdings" w:hAnsi="Wingdings" w:hint="default"/>
      </w:rPr>
    </w:lvl>
    <w:lvl w:ilvl="3" w:tplc="110A3126">
      <w:start w:val="1"/>
      <w:numFmt w:val="bullet"/>
      <w:lvlText w:val=""/>
      <w:lvlJc w:val="left"/>
      <w:pPr>
        <w:ind w:left="2880" w:hanging="360"/>
      </w:pPr>
      <w:rPr>
        <w:rFonts w:ascii="Symbol" w:hAnsi="Symbol" w:hint="default"/>
      </w:rPr>
    </w:lvl>
    <w:lvl w:ilvl="4" w:tplc="C7327CCC">
      <w:start w:val="1"/>
      <w:numFmt w:val="bullet"/>
      <w:lvlText w:val="o"/>
      <w:lvlJc w:val="left"/>
      <w:pPr>
        <w:ind w:left="3600" w:hanging="360"/>
      </w:pPr>
      <w:rPr>
        <w:rFonts w:ascii="Courier New" w:hAnsi="Courier New" w:hint="default"/>
      </w:rPr>
    </w:lvl>
    <w:lvl w:ilvl="5" w:tplc="29480470">
      <w:start w:val="1"/>
      <w:numFmt w:val="bullet"/>
      <w:lvlText w:val=""/>
      <w:lvlJc w:val="left"/>
      <w:pPr>
        <w:ind w:left="4320" w:hanging="360"/>
      </w:pPr>
      <w:rPr>
        <w:rFonts w:ascii="Wingdings" w:hAnsi="Wingdings" w:hint="default"/>
      </w:rPr>
    </w:lvl>
    <w:lvl w:ilvl="6" w:tplc="80187E18">
      <w:start w:val="1"/>
      <w:numFmt w:val="bullet"/>
      <w:lvlText w:val=""/>
      <w:lvlJc w:val="left"/>
      <w:pPr>
        <w:ind w:left="5040" w:hanging="360"/>
      </w:pPr>
      <w:rPr>
        <w:rFonts w:ascii="Symbol" w:hAnsi="Symbol" w:hint="default"/>
      </w:rPr>
    </w:lvl>
    <w:lvl w:ilvl="7" w:tplc="BF5828D8">
      <w:start w:val="1"/>
      <w:numFmt w:val="bullet"/>
      <w:lvlText w:val="o"/>
      <w:lvlJc w:val="left"/>
      <w:pPr>
        <w:ind w:left="5760" w:hanging="360"/>
      </w:pPr>
      <w:rPr>
        <w:rFonts w:ascii="Courier New" w:hAnsi="Courier New" w:hint="default"/>
      </w:rPr>
    </w:lvl>
    <w:lvl w:ilvl="8" w:tplc="4BD0E96C">
      <w:start w:val="1"/>
      <w:numFmt w:val="bullet"/>
      <w:lvlText w:val=""/>
      <w:lvlJc w:val="left"/>
      <w:pPr>
        <w:ind w:left="6480" w:hanging="360"/>
      </w:pPr>
      <w:rPr>
        <w:rFonts w:ascii="Wingdings" w:hAnsi="Wingdings" w:hint="default"/>
      </w:rPr>
    </w:lvl>
  </w:abstractNum>
  <w:abstractNum w:abstractNumId="13" w15:restartNumberingAfterBreak="0">
    <w:nsid w:val="769B59AE"/>
    <w:multiLevelType w:val="hybridMultilevel"/>
    <w:tmpl w:val="FFFFFFFF"/>
    <w:lvl w:ilvl="0" w:tplc="54CEF5F8">
      <w:start w:val="1"/>
      <w:numFmt w:val="bullet"/>
      <w:lvlText w:val="-"/>
      <w:lvlJc w:val="left"/>
      <w:pPr>
        <w:ind w:left="720" w:hanging="360"/>
      </w:pPr>
      <w:rPr>
        <w:rFonts w:ascii="Calibri" w:hAnsi="Calibri" w:hint="default"/>
      </w:rPr>
    </w:lvl>
    <w:lvl w:ilvl="1" w:tplc="D7DEDC04">
      <w:start w:val="1"/>
      <w:numFmt w:val="bullet"/>
      <w:lvlText w:val="o"/>
      <w:lvlJc w:val="left"/>
      <w:pPr>
        <w:ind w:left="1440" w:hanging="360"/>
      </w:pPr>
      <w:rPr>
        <w:rFonts w:ascii="Courier New" w:hAnsi="Courier New" w:hint="default"/>
      </w:rPr>
    </w:lvl>
    <w:lvl w:ilvl="2" w:tplc="2800D6C6">
      <w:start w:val="1"/>
      <w:numFmt w:val="bullet"/>
      <w:lvlText w:val=""/>
      <w:lvlJc w:val="left"/>
      <w:pPr>
        <w:ind w:left="2160" w:hanging="360"/>
      </w:pPr>
      <w:rPr>
        <w:rFonts w:ascii="Wingdings" w:hAnsi="Wingdings" w:hint="default"/>
      </w:rPr>
    </w:lvl>
    <w:lvl w:ilvl="3" w:tplc="279857E4">
      <w:start w:val="1"/>
      <w:numFmt w:val="bullet"/>
      <w:lvlText w:val=""/>
      <w:lvlJc w:val="left"/>
      <w:pPr>
        <w:ind w:left="2880" w:hanging="360"/>
      </w:pPr>
      <w:rPr>
        <w:rFonts w:ascii="Symbol" w:hAnsi="Symbol" w:hint="default"/>
      </w:rPr>
    </w:lvl>
    <w:lvl w:ilvl="4" w:tplc="1E38BA70">
      <w:start w:val="1"/>
      <w:numFmt w:val="bullet"/>
      <w:lvlText w:val="o"/>
      <w:lvlJc w:val="left"/>
      <w:pPr>
        <w:ind w:left="3600" w:hanging="360"/>
      </w:pPr>
      <w:rPr>
        <w:rFonts w:ascii="Courier New" w:hAnsi="Courier New" w:hint="default"/>
      </w:rPr>
    </w:lvl>
    <w:lvl w:ilvl="5" w:tplc="E08E2ACE">
      <w:start w:val="1"/>
      <w:numFmt w:val="bullet"/>
      <w:lvlText w:val=""/>
      <w:lvlJc w:val="left"/>
      <w:pPr>
        <w:ind w:left="4320" w:hanging="360"/>
      </w:pPr>
      <w:rPr>
        <w:rFonts w:ascii="Wingdings" w:hAnsi="Wingdings" w:hint="default"/>
      </w:rPr>
    </w:lvl>
    <w:lvl w:ilvl="6" w:tplc="7116C6B8">
      <w:start w:val="1"/>
      <w:numFmt w:val="bullet"/>
      <w:lvlText w:val=""/>
      <w:lvlJc w:val="left"/>
      <w:pPr>
        <w:ind w:left="5040" w:hanging="360"/>
      </w:pPr>
      <w:rPr>
        <w:rFonts w:ascii="Symbol" w:hAnsi="Symbol" w:hint="default"/>
      </w:rPr>
    </w:lvl>
    <w:lvl w:ilvl="7" w:tplc="003AE760">
      <w:start w:val="1"/>
      <w:numFmt w:val="bullet"/>
      <w:lvlText w:val="o"/>
      <w:lvlJc w:val="left"/>
      <w:pPr>
        <w:ind w:left="5760" w:hanging="360"/>
      </w:pPr>
      <w:rPr>
        <w:rFonts w:ascii="Courier New" w:hAnsi="Courier New" w:hint="default"/>
      </w:rPr>
    </w:lvl>
    <w:lvl w:ilvl="8" w:tplc="D264BD7A">
      <w:start w:val="1"/>
      <w:numFmt w:val="bullet"/>
      <w:lvlText w:val=""/>
      <w:lvlJc w:val="left"/>
      <w:pPr>
        <w:ind w:left="6480" w:hanging="360"/>
      </w:pPr>
      <w:rPr>
        <w:rFonts w:ascii="Wingdings" w:hAnsi="Wingdings" w:hint="default"/>
      </w:rPr>
    </w:lvl>
  </w:abstractNum>
  <w:abstractNum w:abstractNumId="14" w15:restartNumberingAfterBreak="0">
    <w:nsid w:val="78D26277"/>
    <w:multiLevelType w:val="hybridMultilevel"/>
    <w:tmpl w:val="367A6E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A671F54"/>
    <w:multiLevelType w:val="hybridMultilevel"/>
    <w:tmpl w:val="1110D896"/>
    <w:lvl w:ilvl="0" w:tplc="84820ADE">
      <w:start w:val="1"/>
      <w:numFmt w:val="bullet"/>
      <w:lvlText w:val="-"/>
      <w:lvlJc w:val="left"/>
      <w:pPr>
        <w:ind w:left="720" w:hanging="360"/>
      </w:pPr>
      <w:rPr>
        <w:rFonts w:ascii="Calibri" w:hAnsi="Calibri" w:hint="default"/>
      </w:rPr>
    </w:lvl>
    <w:lvl w:ilvl="1" w:tplc="2F789F42">
      <w:start w:val="1"/>
      <w:numFmt w:val="bullet"/>
      <w:lvlText w:val="o"/>
      <w:lvlJc w:val="left"/>
      <w:pPr>
        <w:ind w:left="1440" w:hanging="360"/>
      </w:pPr>
      <w:rPr>
        <w:rFonts w:ascii="Courier New" w:hAnsi="Courier New" w:hint="default"/>
      </w:rPr>
    </w:lvl>
    <w:lvl w:ilvl="2" w:tplc="4D8684A6">
      <w:start w:val="1"/>
      <w:numFmt w:val="bullet"/>
      <w:lvlText w:val=""/>
      <w:lvlJc w:val="left"/>
      <w:pPr>
        <w:ind w:left="2160" w:hanging="360"/>
      </w:pPr>
      <w:rPr>
        <w:rFonts w:ascii="Wingdings" w:hAnsi="Wingdings" w:hint="default"/>
      </w:rPr>
    </w:lvl>
    <w:lvl w:ilvl="3" w:tplc="59441402">
      <w:start w:val="1"/>
      <w:numFmt w:val="bullet"/>
      <w:lvlText w:val=""/>
      <w:lvlJc w:val="left"/>
      <w:pPr>
        <w:ind w:left="2880" w:hanging="360"/>
      </w:pPr>
      <w:rPr>
        <w:rFonts w:ascii="Symbol" w:hAnsi="Symbol" w:hint="default"/>
      </w:rPr>
    </w:lvl>
    <w:lvl w:ilvl="4" w:tplc="DE5E6CB2">
      <w:start w:val="1"/>
      <w:numFmt w:val="bullet"/>
      <w:lvlText w:val="o"/>
      <w:lvlJc w:val="left"/>
      <w:pPr>
        <w:ind w:left="3600" w:hanging="360"/>
      </w:pPr>
      <w:rPr>
        <w:rFonts w:ascii="Courier New" w:hAnsi="Courier New" w:hint="default"/>
      </w:rPr>
    </w:lvl>
    <w:lvl w:ilvl="5" w:tplc="700AB33A">
      <w:start w:val="1"/>
      <w:numFmt w:val="bullet"/>
      <w:lvlText w:val=""/>
      <w:lvlJc w:val="left"/>
      <w:pPr>
        <w:ind w:left="4320" w:hanging="360"/>
      </w:pPr>
      <w:rPr>
        <w:rFonts w:ascii="Wingdings" w:hAnsi="Wingdings" w:hint="default"/>
      </w:rPr>
    </w:lvl>
    <w:lvl w:ilvl="6" w:tplc="682CC3CA">
      <w:start w:val="1"/>
      <w:numFmt w:val="bullet"/>
      <w:lvlText w:val=""/>
      <w:lvlJc w:val="left"/>
      <w:pPr>
        <w:ind w:left="5040" w:hanging="360"/>
      </w:pPr>
      <w:rPr>
        <w:rFonts w:ascii="Symbol" w:hAnsi="Symbol" w:hint="default"/>
      </w:rPr>
    </w:lvl>
    <w:lvl w:ilvl="7" w:tplc="C1161FC2">
      <w:start w:val="1"/>
      <w:numFmt w:val="bullet"/>
      <w:lvlText w:val="o"/>
      <w:lvlJc w:val="left"/>
      <w:pPr>
        <w:ind w:left="5760" w:hanging="360"/>
      </w:pPr>
      <w:rPr>
        <w:rFonts w:ascii="Courier New" w:hAnsi="Courier New" w:hint="default"/>
      </w:rPr>
    </w:lvl>
    <w:lvl w:ilvl="8" w:tplc="B5FAE9FA">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0"/>
  </w:num>
  <w:num w:numId="4">
    <w:abstractNumId w:val="0"/>
  </w:num>
  <w:num w:numId="5">
    <w:abstractNumId w:val="4"/>
  </w:num>
  <w:num w:numId="6">
    <w:abstractNumId w:val="5"/>
  </w:num>
  <w:num w:numId="7">
    <w:abstractNumId w:val="6"/>
  </w:num>
  <w:num w:numId="8">
    <w:abstractNumId w:val="12"/>
  </w:num>
  <w:num w:numId="9">
    <w:abstractNumId w:val="13"/>
  </w:num>
  <w:num w:numId="10">
    <w:abstractNumId w:val="9"/>
  </w:num>
  <w:num w:numId="11">
    <w:abstractNumId w:val="15"/>
  </w:num>
  <w:num w:numId="12">
    <w:abstractNumId w:val="11"/>
  </w:num>
  <w:num w:numId="13">
    <w:abstractNumId w:val="7"/>
  </w:num>
  <w:num w:numId="14">
    <w:abstractNumId w:val="8"/>
  </w:num>
  <w:num w:numId="15">
    <w:abstractNumId w:val="14"/>
  </w:num>
  <w:num w:numId="16">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990"/>
    <w:rsid w:val="00000AAB"/>
    <w:rsid w:val="00001DA3"/>
    <w:rsid w:val="00004C4A"/>
    <w:rsid w:val="00007863"/>
    <w:rsid w:val="00010F49"/>
    <w:rsid w:val="00014E0D"/>
    <w:rsid w:val="0002073E"/>
    <w:rsid w:val="00021D1C"/>
    <w:rsid w:val="00022955"/>
    <w:rsid w:val="00022F02"/>
    <w:rsid w:val="00025FF2"/>
    <w:rsid w:val="00027A22"/>
    <w:rsid w:val="00030288"/>
    <w:rsid w:val="00035036"/>
    <w:rsid w:val="00036A94"/>
    <w:rsid w:val="0004673E"/>
    <w:rsid w:val="00047E0D"/>
    <w:rsid w:val="00051A34"/>
    <w:rsid w:val="00053A1C"/>
    <w:rsid w:val="0005748A"/>
    <w:rsid w:val="00060262"/>
    <w:rsid w:val="00060FF5"/>
    <w:rsid w:val="00061119"/>
    <w:rsid w:val="00061543"/>
    <w:rsid w:val="0006561C"/>
    <w:rsid w:val="00072393"/>
    <w:rsid w:val="00072E25"/>
    <w:rsid w:val="00074E37"/>
    <w:rsid w:val="0008110C"/>
    <w:rsid w:val="00083D26"/>
    <w:rsid w:val="0008491E"/>
    <w:rsid w:val="0008703D"/>
    <w:rsid w:val="00091E8E"/>
    <w:rsid w:val="00093FBF"/>
    <w:rsid w:val="00094727"/>
    <w:rsid w:val="0009487A"/>
    <w:rsid w:val="000A486C"/>
    <w:rsid w:val="000A5496"/>
    <w:rsid w:val="000B2A23"/>
    <w:rsid w:val="000B3094"/>
    <w:rsid w:val="000B65EC"/>
    <w:rsid w:val="000C3F1B"/>
    <w:rsid w:val="000D2861"/>
    <w:rsid w:val="000D6089"/>
    <w:rsid w:val="000D656E"/>
    <w:rsid w:val="000E055C"/>
    <w:rsid w:val="000E37D9"/>
    <w:rsid w:val="000E6F76"/>
    <w:rsid w:val="000E71D8"/>
    <w:rsid w:val="000F0702"/>
    <w:rsid w:val="000F4DC6"/>
    <w:rsid w:val="000F4F63"/>
    <w:rsid w:val="000F5205"/>
    <w:rsid w:val="000F61DE"/>
    <w:rsid w:val="00102AA6"/>
    <w:rsid w:val="00102F99"/>
    <w:rsid w:val="00103659"/>
    <w:rsid w:val="0011052F"/>
    <w:rsid w:val="001118AA"/>
    <w:rsid w:val="00112626"/>
    <w:rsid w:val="00113835"/>
    <w:rsid w:val="001140BE"/>
    <w:rsid w:val="0011552E"/>
    <w:rsid w:val="00124547"/>
    <w:rsid w:val="00125F2B"/>
    <w:rsid w:val="00131ACD"/>
    <w:rsid w:val="00135C7B"/>
    <w:rsid w:val="001375C9"/>
    <w:rsid w:val="00137A66"/>
    <w:rsid w:val="00140108"/>
    <w:rsid w:val="0014172C"/>
    <w:rsid w:val="00142E02"/>
    <w:rsid w:val="001438D4"/>
    <w:rsid w:val="0014401E"/>
    <w:rsid w:val="001444AC"/>
    <w:rsid w:val="00145540"/>
    <w:rsid w:val="00146E64"/>
    <w:rsid w:val="001521D2"/>
    <w:rsid w:val="00152CAA"/>
    <w:rsid w:val="00153189"/>
    <w:rsid w:val="001556AD"/>
    <w:rsid w:val="0015633D"/>
    <w:rsid w:val="001608D2"/>
    <w:rsid w:val="00160D0E"/>
    <w:rsid w:val="001623E5"/>
    <w:rsid w:val="00165E5B"/>
    <w:rsid w:val="0016726B"/>
    <w:rsid w:val="00171683"/>
    <w:rsid w:val="001724AC"/>
    <w:rsid w:val="00176BA0"/>
    <w:rsid w:val="00177206"/>
    <w:rsid w:val="00177B55"/>
    <w:rsid w:val="0018126B"/>
    <w:rsid w:val="00182585"/>
    <w:rsid w:val="001870D7"/>
    <w:rsid w:val="001918F9"/>
    <w:rsid w:val="001978DE"/>
    <w:rsid w:val="001A40A4"/>
    <w:rsid w:val="001A506B"/>
    <w:rsid w:val="001A6C8F"/>
    <w:rsid w:val="001B1A21"/>
    <w:rsid w:val="001B1A36"/>
    <w:rsid w:val="001B2A5A"/>
    <w:rsid w:val="001B2B4E"/>
    <w:rsid w:val="001C3BEE"/>
    <w:rsid w:val="001C4307"/>
    <w:rsid w:val="001C5716"/>
    <w:rsid w:val="001D026A"/>
    <w:rsid w:val="001D4279"/>
    <w:rsid w:val="001E3775"/>
    <w:rsid w:val="001E3B9C"/>
    <w:rsid w:val="001E532E"/>
    <w:rsid w:val="001E6B4E"/>
    <w:rsid w:val="001F0E58"/>
    <w:rsid w:val="001F22ED"/>
    <w:rsid w:val="001F3E47"/>
    <w:rsid w:val="001F661E"/>
    <w:rsid w:val="00207FB8"/>
    <w:rsid w:val="00214E30"/>
    <w:rsid w:val="00216EB9"/>
    <w:rsid w:val="002173B5"/>
    <w:rsid w:val="00217FE2"/>
    <w:rsid w:val="00221424"/>
    <w:rsid w:val="00230AC7"/>
    <w:rsid w:val="002412A1"/>
    <w:rsid w:val="002432E6"/>
    <w:rsid w:val="0025157E"/>
    <w:rsid w:val="00262DED"/>
    <w:rsid w:val="002667E4"/>
    <w:rsid w:val="00267D07"/>
    <w:rsid w:val="0027192B"/>
    <w:rsid w:val="002760B3"/>
    <w:rsid w:val="00284560"/>
    <w:rsid w:val="00284D18"/>
    <w:rsid w:val="0028691E"/>
    <w:rsid w:val="002871CB"/>
    <w:rsid w:val="0029563D"/>
    <w:rsid w:val="00297670"/>
    <w:rsid w:val="002A201A"/>
    <w:rsid w:val="002A23B1"/>
    <w:rsid w:val="002A37BD"/>
    <w:rsid w:val="002A48BC"/>
    <w:rsid w:val="002A7229"/>
    <w:rsid w:val="002B5482"/>
    <w:rsid w:val="002B68E1"/>
    <w:rsid w:val="002C4673"/>
    <w:rsid w:val="002C485E"/>
    <w:rsid w:val="002C60B3"/>
    <w:rsid w:val="002C75F2"/>
    <w:rsid w:val="002D3CF6"/>
    <w:rsid w:val="002D703C"/>
    <w:rsid w:val="002D77F3"/>
    <w:rsid w:val="002D7FA0"/>
    <w:rsid w:val="002E0D0A"/>
    <w:rsid w:val="002E19E3"/>
    <w:rsid w:val="002E51D1"/>
    <w:rsid w:val="002F07F6"/>
    <w:rsid w:val="002F1B2F"/>
    <w:rsid w:val="00304C91"/>
    <w:rsid w:val="00307E26"/>
    <w:rsid w:val="00310CA8"/>
    <w:rsid w:val="0031387B"/>
    <w:rsid w:val="0031494D"/>
    <w:rsid w:val="00314CE0"/>
    <w:rsid w:val="00315C09"/>
    <w:rsid w:val="00320EA4"/>
    <w:rsid w:val="00320F2D"/>
    <w:rsid w:val="00321766"/>
    <w:rsid w:val="0032181D"/>
    <w:rsid w:val="00323608"/>
    <w:rsid w:val="0032565F"/>
    <w:rsid w:val="003269F3"/>
    <w:rsid w:val="003276DA"/>
    <w:rsid w:val="003277D0"/>
    <w:rsid w:val="00331CCA"/>
    <w:rsid w:val="00332097"/>
    <w:rsid w:val="00335ABA"/>
    <w:rsid w:val="00336360"/>
    <w:rsid w:val="0033672B"/>
    <w:rsid w:val="003403BB"/>
    <w:rsid w:val="003442DC"/>
    <w:rsid w:val="00344C20"/>
    <w:rsid w:val="00352AAB"/>
    <w:rsid w:val="00352D8F"/>
    <w:rsid w:val="00355323"/>
    <w:rsid w:val="00355E95"/>
    <w:rsid w:val="0035670D"/>
    <w:rsid w:val="00360412"/>
    <w:rsid w:val="003604CA"/>
    <w:rsid w:val="003607C4"/>
    <w:rsid w:val="0036373B"/>
    <w:rsid w:val="0036539A"/>
    <w:rsid w:val="003720A1"/>
    <w:rsid w:val="00372691"/>
    <w:rsid w:val="0037578F"/>
    <w:rsid w:val="00382017"/>
    <w:rsid w:val="003857B4"/>
    <w:rsid w:val="003862AA"/>
    <w:rsid w:val="00386D24"/>
    <w:rsid w:val="00391B5B"/>
    <w:rsid w:val="003A1FC0"/>
    <w:rsid w:val="003A34FD"/>
    <w:rsid w:val="003A3B80"/>
    <w:rsid w:val="003A4138"/>
    <w:rsid w:val="003B3296"/>
    <w:rsid w:val="003B3FFC"/>
    <w:rsid w:val="003B4F56"/>
    <w:rsid w:val="003B68D8"/>
    <w:rsid w:val="003C00C9"/>
    <w:rsid w:val="003C334A"/>
    <w:rsid w:val="003C5FEA"/>
    <w:rsid w:val="003C606F"/>
    <w:rsid w:val="003C7A35"/>
    <w:rsid w:val="003D166E"/>
    <w:rsid w:val="003D3968"/>
    <w:rsid w:val="003D6DA0"/>
    <w:rsid w:val="003E0DD7"/>
    <w:rsid w:val="003E256D"/>
    <w:rsid w:val="003E4879"/>
    <w:rsid w:val="003E5805"/>
    <w:rsid w:val="003E7593"/>
    <w:rsid w:val="003F0DB5"/>
    <w:rsid w:val="003F1175"/>
    <w:rsid w:val="003F186C"/>
    <w:rsid w:val="003F3578"/>
    <w:rsid w:val="00400C1D"/>
    <w:rsid w:val="00401EEB"/>
    <w:rsid w:val="00410579"/>
    <w:rsid w:val="00410EC3"/>
    <w:rsid w:val="004120D0"/>
    <w:rsid w:val="004138ED"/>
    <w:rsid w:val="00421681"/>
    <w:rsid w:val="00423915"/>
    <w:rsid w:val="004273A3"/>
    <w:rsid w:val="004316A3"/>
    <w:rsid w:val="00432FFA"/>
    <w:rsid w:val="00434783"/>
    <w:rsid w:val="004508C0"/>
    <w:rsid w:val="00453B5C"/>
    <w:rsid w:val="00456462"/>
    <w:rsid w:val="00457DD6"/>
    <w:rsid w:val="0046601F"/>
    <w:rsid w:val="00467EC9"/>
    <w:rsid w:val="00470AC3"/>
    <w:rsid w:val="00472000"/>
    <w:rsid w:val="00472228"/>
    <w:rsid w:val="0047263B"/>
    <w:rsid w:val="00473307"/>
    <w:rsid w:val="004818DE"/>
    <w:rsid w:val="00482958"/>
    <w:rsid w:val="00484517"/>
    <w:rsid w:val="00484D94"/>
    <w:rsid w:val="00490CB5"/>
    <w:rsid w:val="00493C66"/>
    <w:rsid w:val="004958EA"/>
    <w:rsid w:val="00496B52"/>
    <w:rsid w:val="00497D49"/>
    <w:rsid w:val="004A0883"/>
    <w:rsid w:val="004A36C4"/>
    <w:rsid w:val="004A4C40"/>
    <w:rsid w:val="004A714A"/>
    <w:rsid w:val="004B4B2F"/>
    <w:rsid w:val="004B6F41"/>
    <w:rsid w:val="004C2443"/>
    <w:rsid w:val="004C295D"/>
    <w:rsid w:val="004C384C"/>
    <w:rsid w:val="004C4B59"/>
    <w:rsid w:val="004D0D7A"/>
    <w:rsid w:val="004D144F"/>
    <w:rsid w:val="004D4A3A"/>
    <w:rsid w:val="004D4BE1"/>
    <w:rsid w:val="004D4F30"/>
    <w:rsid w:val="004D57B5"/>
    <w:rsid w:val="004E1C80"/>
    <w:rsid w:val="004E52DE"/>
    <w:rsid w:val="004E6024"/>
    <w:rsid w:val="004E66C6"/>
    <w:rsid w:val="004E7DB4"/>
    <w:rsid w:val="004F00EC"/>
    <w:rsid w:val="004F0CE5"/>
    <w:rsid w:val="004F375A"/>
    <w:rsid w:val="00501277"/>
    <w:rsid w:val="00502941"/>
    <w:rsid w:val="0050606B"/>
    <w:rsid w:val="00511CD9"/>
    <w:rsid w:val="005143AF"/>
    <w:rsid w:val="00525B0E"/>
    <w:rsid w:val="00525C9F"/>
    <w:rsid w:val="00530527"/>
    <w:rsid w:val="00530F1A"/>
    <w:rsid w:val="00531806"/>
    <w:rsid w:val="00537219"/>
    <w:rsid w:val="005412A4"/>
    <w:rsid w:val="00543761"/>
    <w:rsid w:val="00544506"/>
    <w:rsid w:val="00547B49"/>
    <w:rsid w:val="00561021"/>
    <w:rsid w:val="00565107"/>
    <w:rsid w:val="00567340"/>
    <w:rsid w:val="0057147F"/>
    <w:rsid w:val="005723C6"/>
    <w:rsid w:val="00574759"/>
    <w:rsid w:val="00576CA8"/>
    <w:rsid w:val="00577BAB"/>
    <w:rsid w:val="00584126"/>
    <w:rsid w:val="005864F0"/>
    <w:rsid w:val="00587591"/>
    <w:rsid w:val="00590101"/>
    <w:rsid w:val="00596ECB"/>
    <w:rsid w:val="005A37BD"/>
    <w:rsid w:val="005B1010"/>
    <w:rsid w:val="005B2990"/>
    <w:rsid w:val="005B4A92"/>
    <w:rsid w:val="005D0926"/>
    <w:rsid w:val="005D1856"/>
    <w:rsid w:val="005D3AB6"/>
    <w:rsid w:val="005D5540"/>
    <w:rsid w:val="005D5781"/>
    <w:rsid w:val="005D5A20"/>
    <w:rsid w:val="005E6031"/>
    <w:rsid w:val="005F1CAB"/>
    <w:rsid w:val="005F6394"/>
    <w:rsid w:val="005F6C32"/>
    <w:rsid w:val="005F7A10"/>
    <w:rsid w:val="006011D2"/>
    <w:rsid w:val="006023B9"/>
    <w:rsid w:val="006069E3"/>
    <w:rsid w:val="0060720F"/>
    <w:rsid w:val="00610C33"/>
    <w:rsid w:val="006113FA"/>
    <w:rsid w:val="0062574B"/>
    <w:rsid w:val="0062689A"/>
    <w:rsid w:val="00630727"/>
    <w:rsid w:val="006307D2"/>
    <w:rsid w:val="00631AD7"/>
    <w:rsid w:val="00632098"/>
    <w:rsid w:val="00640E89"/>
    <w:rsid w:val="00641AC5"/>
    <w:rsid w:val="00642291"/>
    <w:rsid w:val="00643169"/>
    <w:rsid w:val="00643B0D"/>
    <w:rsid w:val="00645566"/>
    <w:rsid w:val="006517E4"/>
    <w:rsid w:val="00654EFD"/>
    <w:rsid w:val="00656AC9"/>
    <w:rsid w:val="00670B21"/>
    <w:rsid w:val="0067220D"/>
    <w:rsid w:val="006749AA"/>
    <w:rsid w:val="00674AC3"/>
    <w:rsid w:val="00676BE2"/>
    <w:rsid w:val="00677879"/>
    <w:rsid w:val="00682481"/>
    <w:rsid w:val="00684CFB"/>
    <w:rsid w:val="006905F8"/>
    <w:rsid w:val="00690604"/>
    <w:rsid w:val="00690A38"/>
    <w:rsid w:val="00690BA4"/>
    <w:rsid w:val="0069233A"/>
    <w:rsid w:val="00692BDF"/>
    <w:rsid w:val="0069687D"/>
    <w:rsid w:val="006A089A"/>
    <w:rsid w:val="006A35AB"/>
    <w:rsid w:val="006B169E"/>
    <w:rsid w:val="006B5D0D"/>
    <w:rsid w:val="006B5D6B"/>
    <w:rsid w:val="006C4189"/>
    <w:rsid w:val="006C608F"/>
    <w:rsid w:val="006D2752"/>
    <w:rsid w:val="006D5BA8"/>
    <w:rsid w:val="006D6D84"/>
    <w:rsid w:val="006E07B2"/>
    <w:rsid w:val="006F5E6C"/>
    <w:rsid w:val="0070028F"/>
    <w:rsid w:val="0070755B"/>
    <w:rsid w:val="00707725"/>
    <w:rsid w:val="00707F57"/>
    <w:rsid w:val="007117F6"/>
    <w:rsid w:val="00714168"/>
    <w:rsid w:val="00716507"/>
    <w:rsid w:val="00722EC6"/>
    <w:rsid w:val="00725DC1"/>
    <w:rsid w:val="00727716"/>
    <w:rsid w:val="00727B5A"/>
    <w:rsid w:val="00730DDB"/>
    <w:rsid w:val="007320F9"/>
    <w:rsid w:val="00737AD4"/>
    <w:rsid w:val="00754EEA"/>
    <w:rsid w:val="007553C5"/>
    <w:rsid w:val="00755765"/>
    <w:rsid w:val="007568CA"/>
    <w:rsid w:val="007572B2"/>
    <w:rsid w:val="0076039A"/>
    <w:rsid w:val="0076215B"/>
    <w:rsid w:val="00765A2B"/>
    <w:rsid w:val="0076642D"/>
    <w:rsid w:val="00766829"/>
    <w:rsid w:val="007677FC"/>
    <w:rsid w:val="0076787B"/>
    <w:rsid w:val="00770802"/>
    <w:rsid w:val="00770E01"/>
    <w:rsid w:val="007733A0"/>
    <w:rsid w:val="00775F6E"/>
    <w:rsid w:val="007779A9"/>
    <w:rsid w:val="0078128A"/>
    <w:rsid w:val="007823C2"/>
    <w:rsid w:val="007829FF"/>
    <w:rsid w:val="00783C0A"/>
    <w:rsid w:val="00786356"/>
    <w:rsid w:val="0078716A"/>
    <w:rsid w:val="00793819"/>
    <w:rsid w:val="00794457"/>
    <w:rsid w:val="00796284"/>
    <w:rsid w:val="00797514"/>
    <w:rsid w:val="0079779E"/>
    <w:rsid w:val="007A08EC"/>
    <w:rsid w:val="007A17DF"/>
    <w:rsid w:val="007A1EBC"/>
    <w:rsid w:val="007A2F63"/>
    <w:rsid w:val="007A7CC4"/>
    <w:rsid w:val="007B18E1"/>
    <w:rsid w:val="007B1944"/>
    <w:rsid w:val="007C1F1B"/>
    <w:rsid w:val="007C2A47"/>
    <w:rsid w:val="007C2ACA"/>
    <w:rsid w:val="007C2B82"/>
    <w:rsid w:val="007C7649"/>
    <w:rsid w:val="007D59BE"/>
    <w:rsid w:val="007D5E4D"/>
    <w:rsid w:val="007D7828"/>
    <w:rsid w:val="007E34A4"/>
    <w:rsid w:val="007F0270"/>
    <w:rsid w:val="007F342D"/>
    <w:rsid w:val="007F4CEA"/>
    <w:rsid w:val="007F6A15"/>
    <w:rsid w:val="007F7657"/>
    <w:rsid w:val="00802534"/>
    <w:rsid w:val="00804109"/>
    <w:rsid w:val="00811ECD"/>
    <w:rsid w:val="00816D44"/>
    <w:rsid w:val="0081754B"/>
    <w:rsid w:val="00821904"/>
    <w:rsid w:val="008260F8"/>
    <w:rsid w:val="00826586"/>
    <w:rsid w:val="008300E6"/>
    <w:rsid w:val="00830BB9"/>
    <w:rsid w:val="0083344C"/>
    <w:rsid w:val="0083347E"/>
    <w:rsid w:val="008342E5"/>
    <w:rsid w:val="00834B24"/>
    <w:rsid w:val="0083523F"/>
    <w:rsid w:val="00835FD0"/>
    <w:rsid w:val="00836C30"/>
    <w:rsid w:val="00841A03"/>
    <w:rsid w:val="0084246C"/>
    <w:rsid w:val="00843337"/>
    <w:rsid w:val="00845582"/>
    <w:rsid w:val="00846A9B"/>
    <w:rsid w:val="00846D74"/>
    <w:rsid w:val="00850311"/>
    <w:rsid w:val="00851838"/>
    <w:rsid w:val="008523CE"/>
    <w:rsid w:val="008534E4"/>
    <w:rsid w:val="0085616B"/>
    <w:rsid w:val="00863793"/>
    <w:rsid w:val="0086512A"/>
    <w:rsid w:val="00867C86"/>
    <w:rsid w:val="008746AB"/>
    <w:rsid w:val="00875A9B"/>
    <w:rsid w:val="008773C0"/>
    <w:rsid w:val="00881F0C"/>
    <w:rsid w:val="00881F5F"/>
    <w:rsid w:val="00886AD9"/>
    <w:rsid w:val="00890C02"/>
    <w:rsid w:val="0089203F"/>
    <w:rsid w:val="00894878"/>
    <w:rsid w:val="008A2CF2"/>
    <w:rsid w:val="008A3B4B"/>
    <w:rsid w:val="008A42C5"/>
    <w:rsid w:val="008B26BF"/>
    <w:rsid w:val="008B49E8"/>
    <w:rsid w:val="008B6249"/>
    <w:rsid w:val="008C0FCE"/>
    <w:rsid w:val="008C496B"/>
    <w:rsid w:val="008C4EE9"/>
    <w:rsid w:val="008C593C"/>
    <w:rsid w:val="008C6F5F"/>
    <w:rsid w:val="008D0430"/>
    <w:rsid w:val="008D173D"/>
    <w:rsid w:val="008D2836"/>
    <w:rsid w:val="008D2FE4"/>
    <w:rsid w:val="008D675E"/>
    <w:rsid w:val="008E1BBB"/>
    <w:rsid w:val="008E22CA"/>
    <w:rsid w:val="008E2AAF"/>
    <w:rsid w:val="008E36F5"/>
    <w:rsid w:val="008E664C"/>
    <w:rsid w:val="008F1248"/>
    <w:rsid w:val="008F6A63"/>
    <w:rsid w:val="00900181"/>
    <w:rsid w:val="0090163F"/>
    <w:rsid w:val="00903686"/>
    <w:rsid w:val="00905F7C"/>
    <w:rsid w:val="009079FE"/>
    <w:rsid w:val="009109AF"/>
    <w:rsid w:val="009116EE"/>
    <w:rsid w:val="00913103"/>
    <w:rsid w:val="00920724"/>
    <w:rsid w:val="0092490B"/>
    <w:rsid w:val="00926ADD"/>
    <w:rsid w:val="00933559"/>
    <w:rsid w:val="0093768F"/>
    <w:rsid w:val="00943B88"/>
    <w:rsid w:val="00946F69"/>
    <w:rsid w:val="00947056"/>
    <w:rsid w:val="00956061"/>
    <w:rsid w:val="009569F6"/>
    <w:rsid w:val="009602AF"/>
    <w:rsid w:val="00967A16"/>
    <w:rsid w:val="00967EFF"/>
    <w:rsid w:val="00975E12"/>
    <w:rsid w:val="00977266"/>
    <w:rsid w:val="00987608"/>
    <w:rsid w:val="00987754"/>
    <w:rsid w:val="00992E2D"/>
    <w:rsid w:val="00993015"/>
    <w:rsid w:val="00994278"/>
    <w:rsid w:val="00997570"/>
    <w:rsid w:val="009A231A"/>
    <w:rsid w:val="009A3952"/>
    <w:rsid w:val="009B243F"/>
    <w:rsid w:val="009B4841"/>
    <w:rsid w:val="009B5322"/>
    <w:rsid w:val="009B68C7"/>
    <w:rsid w:val="009C6F2F"/>
    <w:rsid w:val="009D1E85"/>
    <w:rsid w:val="009D3485"/>
    <w:rsid w:val="009D38C1"/>
    <w:rsid w:val="009D44A5"/>
    <w:rsid w:val="009D6735"/>
    <w:rsid w:val="009E0028"/>
    <w:rsid w:val="009E00D6"/>
    <w:rsid w:val="009E516A"/>
    <w:rsid w:val="009E7269"/>
    <w:rsid w:val="009E78F7"/>
    <w:rsid w:val="009F0310"/>
    <w:rsid w:val="009F2AC5"/>
    <w:rsid w:val="009F3A30"/>
    <w:rsid w:val="00A014FA"/>
    <w:rsid w:val="00A0673C"/>
    <w:rsid w:val="00A12B8B"/>
    <w:rsid w:val="00A13820"/>
    <w:rsid w:val="00A1529A"/>
    <w:rsid w:val="00A152E9"/>
    <w:rsid w:val="00A17C26"/>
    <w:rsid w:val="00A21D90"/>
    <w:rsid w:val="00A246A4"/>
    <w:rsid w:val="00A25A51"/>
    <w:rsid w:val="00A267D1"/>
    <w:rsid w:val="00A269E0"/>
    <w:rsid w:val="00A27C02"/>
    <w:rsid w:val="00A31095"/>
    <w:rsid w:val="00A317FA"/>
    <w:rsid w:val="00A31818"/>
    <w:rsid w:val="00A41620"/>
    <w:rsid w:val="00A50E25"/>
    <w:rsid w:val="00A51478"/>
    <w:rsid w:val="00A51B08"/>
    <w:rsid w:val="00A52F43"/>
    <w:rsid w:val="00A54976"/>
    <w:rsid w:val="00A615C0"/>
    <w:rsid w:val="00A61CD4"/>
    <w:rsid w:val="00A61FC2"/>
    <w:rsid w:val="00A64F4E"/>
    <w:rsid w:val="00A66F06"/>
    <w:rsid w:val="00A710AA"/>
    <w:rsid w:val="00A75B09"/>
    <w:rsid w:val="00A766B9"/>
    <w:rsid w:val="00A81559"/>
    <w:rsid w:val="00A833ED"/>
    <w:rsid w:val="00A9043E"/>
    <w:rsid w:val="00A91183"/>
    <w:rsid w:val="00A9346A"/>
    <w:rsid w:val="00A94A12"/>
    <w:rsid w:val="00A9594F"/>
    <w:rsid w:val="00A96DCE"/>
    <w:rsid w:val="00AA43BD"/>
    <w:rsid w:val="00AA6352"/>
    <w:rsid w:val="00AA7C8E"/>
    <w:rsid w:val="00AB1AAE"/>
    <w:rsid w:val="00AB1AC3"/>
    <w:rsid w:val="00AC1A1E"/>
    <w:rsid w:val="00AC1CDF"/>
    <w:rsid w:val="00AC38D8"/>
    <w:rsid w:val="00AC3E77"/>
    <w:rsid w:val="00AC49AC"/>
    <w:rsid w:val="00AC52AC"/>
    <w:rsid w:val="00AD1E3D"/>
    <w:rsid w:val="00AE025F"/>
    <w:rsid w:val="00AE2390"/>
    <w:rsid w:val="00AE62DB"/>
    <w:rsid w:val="00AE69FB"/>
    <w:rsid w:val="00AE728E"/>
    <w:rsid w:val="00AF0887"/>
    <w:rsid w:val="00AF2F0C"/>
    <w:rsid w:val="00AF372A"/>
    <w:rsid w:val="00AF6CDB"/>
    <w:rsid w:val="00AF73E3"/>
    <w:rsid w:val="00B01BA8"/>
    <w:rsid w:val="00B03A8C"/>
    <w:rsid w:val="00B071C1"/>
    <w:rsid w:val="00B079A6"/>
    <w:rsid w:val="00B11B7F"/>
    <w:rsid w:val="00B13E44"/>
    <w:rsid w:val="00B14B40"/>
    <w:rsid w:val="00B1615C"/>
    <w:rsid w:val="00B173B9"/>
    <w:rsid w:val="00B20AB8"/>
    <w:rsid w:val="00B2382D"/>
    <w:rsid w:val="00B24585"/>
    <w:rsid w:val="00B35AD3"/>
    <w:rsid w:val="00B41434"/>
    <w:rsid w:val="00B47E13"/>
    <w:rsid w:val="00B502D3"/>
    <w:rsid w:val="00B50812"/>
    <w:rsid w:val="00B50EBE"/>
    <w:rsid w:val="00B52648"/>
    <w:rsid w:val="00B5305F"/>
    <w:rsid w:val="00B531EC"/>
    <w:rsid w:val="00B560D4"/>
    <w:rsid w:val="00B60455"/>
    <w:rsid w:val="00B63467"/>
    <w:rsid w:val="00B65BB3"/>
    <w:rsid w:val="00B65DF7"/>
    <w:rsid w:val="00B6C48D"/>
    <w:rsid w:val="00B70A01"/>
    <w:rsid w:val="00B763FD"/>
    <w:rsid w:val="00B76DEC"/>
    <w:rsid w:val="00B83039"/>
    <w:rsid w:val="00B8616F"/>
    <w:rsid w:val="00B861B5"/>
    <w:rsid w:val="00B92B38"/>
    <w:rsid w:val="00B946CC"/>
    <w:rsid w:val="00B98BB7"/>
    <w:rsid w:val="00BA7B00"/>
    <w:rsid w:val="00BB0201"/>
    <w:rsid w:val="00BB5A96"/>
    <w:rsid w:val="00BB5C0E"/>
    <w:rsid w:val="00BB79A2"/>
    <w:rsid w:val="00BC102E"/>
    <w:rsid w:val="00BC14EE"/>
    <w:rsid w:val="00BC1C25"/>
    <w:rsid w:val="00BC41E6"/>
    <w:rsid w:val="00BD319C"/>
    <w:rsid w:val="00BE1517"/>
    <w:rsid w:val="00BE4FF7"/>
    <w:rsid w:val="00BF0EF3"/>
    <w:rsid w:val="00BF1104"/>
    <w:rsid w:val="00BF261E"/>
    <w:rsid w:val="00BF454F"/>
    <w:rsid w:val="00BF5A3F"/>
    <w:rsid w:val="00BF73A7"/>
    <w:rsid w:val="00BF7D71"/>
    <w:rsid w:val="00C06CAB"/>
    <w:rsid w:val="00C114B4"/>
    <w:rsid w:val="00C13E05"/>
    <w:rsid w:val="00C14203"/>
    <w:rsid w:val="00C220AC"/>
    <w:rsid w:val="00C24B81"/>
    <w:rsid w:val="00C3173B"/>
    <w:rsid w:val="00C327C4"/>
    <w:rsid w:val="00C33C91"/>
    <w:rsid w:val="00C356AB"/>
    <w:rsid w:val="00C4202F"/>
    <w:rsid w:val="00C4309F"/>
    <w:rsid w:val="00C43849"/>
    <w:rsid w:val="00C45B5E"/>
    <w:rsid w:val="00C53041"/>
    <w:rsid w:val="00C53B1D"/>
    <w:rsid w:val="00C541D8"/>
    <w:rsid w:val="00C568C7"/>
    <w:rsid w:val="00C57236"/>
    <w:rsid w:val="00C5742B"/>
    <w:rsid w:val="00C5747B"/>
    <w:rsid w:val="00C607B8"/>
    <w:rsid w:val="00C636A2"/>
    <w:rsid w:val="00C63C70"/>
    <w:rsid w:val="00C643DE"/>
    <w:rsid w:val="00C65BB3"/>
    <w:rsid w:val="00C700B0"/>
    <w:rsid w:val="00C70CC3"/>
    <w:rsid w:val="00C73369"/>
    <w:rsid w:val="00C77FCF"/>
    <w:rsid w:val="00C80468"/>
    <w:rsid w:val="00C805C5"/>
    <w:rsid w:val="00C815D0"/>
    <w:rsid w:val="00C8472B"/>
    <w:rsid w:val="00C87135"/>
    <w:rsid w:val="00C87AE5"/>
    <w:rsid w:val="00C91B02"/>
    <w:rsid w:val="00C95505"/>
    <w:rsid w:val="00C95A71"/>
    <w:rsid w:val="00CA009C"/>
    <w:rsid w:val="00CA3B54"/>
    <w:rsid w:val="00CA6DC9"/>
    <w:rsid w:val="00CB1FA2"/>
    <w:rsid w:val="00CB2184"/>
    <w:rsid w:val="00CB2449"/>
    <w:rsid w:val="00CB45CE"/>
    <w:rsid w:val="00CB56DF"/>
    <w:rsid w:val="00CC1611"/>
    <w:rsid w:val="00CC1974"/>
    <w:rsid w:val="00CC2015"/>
    <w:rsid w:val="00CC5B0E"/>
    <w:rsid w:val="00CD296D"/>
    <w:rsid w:val="00CD717B"/>
    <w:rsid w:val="00CD72C5"/>
    <w:rsid w:val="00CD7F7D"/>
    <w:rsid w:val="00CE3863"/>
    <w:rsid w:val="00CF74EB"/>
    <w:rsid w:val="00D02D39"/>
    <w:rsid w:val="00D05225"/>
    <w:rsid w:val="00D07084"/>
    <w:rsid w:val="00D13FB0"/>
    <w:rsid w:val="00D1570C"/>
    <w:rsid w:val="00D15FA1"/>
    <w:rsid w:val="00D16248"/>
    <w:rsid w:val="00D16FCA"/>
    <w:rsid w:val="00D178C1"/>
    <w:rsid w:val="00D17C94"/>
    <w:rsid w:val="00D201DB"/>
    <w:rsid w:val="00D21963"/>
    <w:rsid w:val="00D24AE5"/>
    <w:rsid w:val="00D27D4A"/>
    <w:rsid w:val="00D31A9E"/>
    <w:rsid w:val="00D34F18"/>
    <w:rsid w:val="00D36585"/>
    <w:rsid w:val="00D372BD"/>
    <w:rsid w:val="00D4275B"/>
    <w:rsid w:val="00D42832"/>
    <w:rsid w:val="00D45FB9"/>
    <w:rsid w:val="00D4627F"/>
    <w:rsid w:val="00D46331"/>
    <w:rsid w:val="00D477F3"/>
    <w:rsid w:val="00D537A4"/>
    <w:rsid w:val="00D55835"/>
    <w:rsid w:val="00D62820"/>
    <w:rsid w:val="00D62A62"/>
    <w:rsid w:val="00D644D4"/>
    <w:rsid w:val="00D665AE"/>
    <w:rsid w:val="00D66C03"/>
    <w:rsid w:val="00D700E7"/>
    <w:rsid w:val="00D70EF4"/>
    <w:rsid w:val="00D76A51"/>
    <w:rsid w:val="00D80EE9"/>
    <w:rsid w:val="00D81119"/>
    <w:rsid w:val="00D8366E"/>
    <w:rsid w:val="00D85570"/>
    <w:rsid w:val="00D95D92"/>
    <w:rsid w:val="00DA40E1"/>
    <w:rsid w:val="00DA5138"/>
    <w:rsid w:val="00DA5A68"/>
    <w:rsid w:val="00DB2657"/>
    <w:rsid w:val="00DB2CAA"/>
    <w:rsid w:val="00DB2D31"/>
    <w:rsid w:val="00DB39A7"/>
    <w:rsid w:val="00DB6B1E"/>
    <w:rsid w:val="00DC0DEF"/>
    <w:rsid w:val="00DC5101"/>
    <w:rsid w:val="00DC577A"/>
    <w:rsid w:val="00DC7168"/>
    <w:rsid w:val="00DC72F8"/>
    <w:rsid w:val="00DD0F69"/>
    <w:rsid w:val="00DD1756"/>
    <w:rsid w:val="00DD5140"/>
    <w:rsid w:val="00DD7931"/>
    <w:rsid w:val="00DDCDC2"/>
    <w:rsid w:val="00DE1A86"/>
    <w:rsid w:val="00DE23A0"/>
    <w:rsid w:val="00DE4C8A"/>
    <w:rsid w:val="00DF1D3A"/>
    <w:rsid w:val="00DF32AD"/>
    <w:rsid w:val="00DF340D"/>
    <w:rsid w:val="00E0486D"/>
    <w:rsid w:val="00E066EE"/>
    <w:rsid w:val="00E06B88"/>
    <w:rsid w:val="00E11314"/>
    <w:rsid w:val="00E11D19"/>
    <w:rsid w:val="00E14E86"/>
    <w:rsid w:val="00E168E4"/>
    <w:rsid w:val="00E23627"/>
    <w:rsid w:val="00E264C0"/>
    <w:rsid w:val="00E304D5"/>
    <w:rsid w:val="00E30BEA"/>
    <w:rsid w:val="00E34AD0"/>
    <w:rsid w:val="00E34B70"/>
    <w:rsid w:val="00E41718"/>
    <w:rsid w:val="00E429CA"/>
    <w:rsid w:val="00E441B4"/>
    <w:rsid w:val="00E450FB"/>
    <w:rsid w:val="00E453A0"/>
    <w:rsid w:val="00E45FA3"/>
    <w:rsid w:val="00E50ADE"/>
    <w:rsid w:val="00E5147C"/>
    <w:rsid w:val="00E51898"/>
    <w:rsid w:val="00E54F1C"/>
    <w:rsid w:val="00E60998"/>
    <w:rsid w:val="00E67676"/>
    <w:rsid w:val="00E70CFE"/>
    <w:rsid w:val="00E72D73"/>
    <w:rsid w:val="00E776C3"/>
    <w:rsid w:val="00E82519"/>
    <w:rsid w:val="00E8338F"/>
    <w:rsid w:val="00E83901"/>
    <w:rsid w:val="00E94B50"/>
    <w:rsid w:val="00E9534B"/>
    <w:rsid w:val="00E972E7"/>
    <w:rsid w:val="00EA074C"/>
    <w:rsid w:val="00EA6B47"/>
    <w:rsid w:val="00EA75CF"/>
    <w:rsid w:val="00EA7B1F"/>
    <w:rsid w:val="00EA7C84"/>
    <w:rsid w:val="00EB0C39"/>
    <w:rsid w:val="00EB2A09"/>
    <w:rsid w:val="00EB47C9"/>
    <w:rsid w:val="00EB6BD6"/>
    <w:rsid w:val="00EC448B"/>
    <w:rsid w:val="00EC491C"/>
    <w:rsid w:val="00EC5E13"/>
    <w:rsid w:val="00ED00C9"/>
    <w:rsid w:val="00ED19B5"/>
    <w:rsid w:val="00ED1C0D"/>
    <w:rsid w:val="00ED255C"/>
    <w:rsid w:val="00ED38EF"/>
    <w:rsid w:val="00ED5B4D"/>
    <w:rsid w:val="00ED77DE"/>
    <w:rsid w:val="00EE0A8D"/>
    <w:rsid w:val="00EE22A2"/>
    <w:rsid w:val="00EE2D1D"/>
    <w:rsid w:val="00EE4B74"/>
    <w:rsid w:val="00EE7C8B"/>
    <w:rsid w:val="00EF0025"/>
    <w:rsid w:val="00EF18FC"/>
    <w:rsid w:val="00EF3173"/>
    <w:rsid w:val="00EF35B3"/>
    <w:rsid w:val="00EF35F7"/>
    <w:rsid w:val="00EF699B"/>
    <w:rsid w:val="00EF6D88"/>
    <w:rsid w:val="00EF72D0"/>
    <w:rsid w:val="00EFFE24"/>
    <w:rsid w:val="00F00402"/>
    <w:rsid w:val="00F065E3"/>
    <w:rsid w:val="00F06914"/>
    <w:rsid w:val="00F06C9E"/>
    <w:rsid w:val="00F074E1"/>
    <w:rsid w:val="00F10059"/>
    <w:rsid w:val="00F109C7"/>
    <w:rsid w:val="00F114A5"/>
    <w:rsid w:val="00F118EB"/>
    <w:rsid w:val="00F119EE"/>
    <w:rsid w:val="00F11B0B"/>
    <w:rsid w:val="00F12B7F"/>
    <w:rsid w:val="00F13CD1"/>
    <w:rsid w:val="00F207FC"/>
    <w:rsid w:val="00F2373C"/>
    <w:rsid w:val="00F251D7"/>
    <w:rsid w:val="00F25CD6"/>
    <w:rsid w:val="00F27B5E"/>
    <w:rsid w:val="00F311B5"/>
    <w:rsid w:val="00F32DEC"/>
    <w:rsid w:val="00F3322F"/>
    <w:rsid w:val="00F33E14"/>
    <w:rsid w:val="00F34330"/>
    <w:rsid w:val="00F367FC"/>
    <w:rsid w:val="00F430C4"/>
    <w:rsid w:val="00F5320F"/>
    <w:rsid w:val="00F53D43"/>
    <w:rsid w:val="00F55A08"/>
    <w:rsid w:val="00F60E80"/>
    <w:rsid w:val="00F60FCA"/>
    <w:rsid w:val="00F61131"/>
    <w:rsid w:val="00F62FE1"/>
    <w:rsid w:val="00F67154"/>
    <w:rsid w:val="00F705DA"/>
    <w:rsid w:val="00F7146A"/>
    <w:rsid w:val="00F75F96"/>
    <w:rsid w:val="00F76148"/>
    <w:rsid w:val="00F774F1"/>
    <w:rsid w:val="00F84DE7"/>
    <w:rsid w:val="00F868D9"/>
    <w:rsid w:val="00F86BE1"/>
    <w:rsid w:val="00F913B1"/>
    <w:rsid w:val="00F92A84"/>
    <w:rsid w:val="00F933E9"/>
    <w:rsid w:val="00F93A3C"/>
    <w:rsid w:val="00F93D64"/>
    <w:rsid w:val="00F96F77"/>
    <w:rsid w:val="00FA0187"/>
    <w:rsid w:val="00FA2DBD"/>
    <w:rsid w:val="00FA72AF"/>
    <w:rsid w:val="00FA7FA2"/>
    <w:rsid w:val="00FB0281"/>
    <w:rsid w:val="00FB455B"/>
    <w:rsid w:val="00FC4F04"/>
    <w:rsid w:val="00FD16D0"/>
    <w:rsid w:val="00FD3B10"/>
    <w:rsid w:val="00FD5C32"/>
    <w:rsid w:val="00FD61DD"/>
    <w:rsid w:val="00FD6677"/>
    <w:rsid w:val="00FE1B15"/>
    <w:rsid w:val="00FE24EA"/>
    <w:rsid w:val="00FE2E92"/>
    <w:rsid w:val="00FE31AD"/>
    <w:rsid w:val="00FE353D"/>
    <w:rsid w:val="00FE36EA"/>
    <w:rsid w:val="00FE572C"/>
    <w:rsid w:val="00FF2FAD"/>
    <w:rsid w:val="00FF53F7"/>
    <w:rsid w:val="00FF741C"/>
    <w:rsid w:val="00FF7A8D"/>
    <w:rsid w:val="02BC2606"/>
    <w:rsid w:val="02F6D28A"/>
    <w:rsid w:val="032F3DD4"/>
    <w:rsid w:val="035B17F9"/>
    <w:rsid w:val="0388FC6A"/>
    <w:rsid w:val="038AE92E"/>
    <w:rsid w:val="03BFC30A"/>
    <w:rsid w:val="040AF5EB"/>
    <w:rsid w:val="0412362A"/>
    <w:rsid w:val="0424F905"/>
    <w:rsid w:val="0432A807"/>
    <w:rsid w:val="047049E3"/>
    <w:rsid w:val="0495FCEA"/>
    <w:rsid w:val="04F11B4B"/>
    <w:rsid w:val="054E0BA7"/>
    <w:rsid w:val="05AB396C"/>
    <w:rsid w:val="05E499FE"/>
    <w:rsid w:val="05FE9D18"/>
    <w:rsid w:val="065774BF"/>
    <w:rsid w:val="06590856"/>
    <w:rsid w:val="066679EF"/>
    <w:rsid w:val="0747310B"/>
    <w:rsid w:val="07667F8B"/>
    <w:rsid w:val="0869E9BE"/>
    <w:rsid w:val="08E697D9"/>
    <w:rsid w:val="08FE9146"/>
    <w:rsid w:val="099306F8"/>
    <w:rsid w:val="09FAA666"/>
    <w:rsid w:val="0A015292"/>
    <w:rsid w:val="0A5D95A7"/>
    <w:rsid w:val="0A66624A"/>
    <w:rsid w:val="0A87D0A2"/>
    <w:rsid w:val="0AAB5939"/>
    <w:rsid w:val="0ACA8657"/>
    <w:rsid w:val="0B2ECBC6"/>
    <w:rsid w:val="0BAED4DB"/>
    <w:rsid w:val="0C08CFDF"/>
    <w:rsid w:val="0C1F5179"/>
    <w:rsid w:val="0C285BC8"/>
    <w:rsid w:val="0CA93F57"/>
    <w:rsid w:val="0D08D57B"/>
    <w:rsid w:val="0D6C66CC"/>
    <w:rsid w:val="0DAF1C81"/>
    <w:rsid w:val="0DC92457"/>
    <w:rsid w:val="0E0360A1"/>
    <w:rsid w:val="0F18DA8C"/>
    <w:rsid w:val="0F2E4443"/>
    <w:rsid w:val="0FDC994F"/>
    <w:rsid w:val="0FDECB1C"/>
    <w:rsid w:val="10209045"/>
    <w:rsid w:val="108E3930"/>
    <w:rsid w:val="10A712B5"/>
    <w:rsid w:val="10F3F62F"/>
    <w:rsid w:val="11002DA1"/>
    <w:rsid w:val="11159758"/>
    <w:rsid w:val="1119BAA5"/>
    <w:rsid w:val="11EEA4EB"/>
    <w:rsid w:val="122902DA"/>
    <w:rsid w:val="12A92B5B"/>
    <w:rsid w:val="12CE1BEB"/>
    <w:rsid w:val="12E29E57"/>
    <w:rsid w:val="12F6907E"/>
    <w:rsid w:val="1323C0D1"/>
    <w:rsid w:val="1381D48A"/>
    <w:rsid w:val="139877C9"/>
    <w:rsid w:val="139BA98F"/>
    <w:rsid w:val="13A16073"/>
    <w:rsid w:val="14308F1F"/>
    <w:rsid w:val="149C8F43"/>
    <w:rsid w:val="14C6D115"/>
    <w:rsid w:val="14EB9295"/>
    <w:rsid w:val="14F7332E"/>
    <w:rsid w:val="14FD97B5"/>
    <w:rsid w:val="15230D53"/>
    <w:rsid w:val="1569279F"/>
    <w:rsid w:val="15CC16E0"/>
    <w:rsid w:val="16376385"/>
    <w:rsid w:val="1646E963"/>
    <w:rsid w:val="16C01CD5"/>
    <w:rsid w:val="16C08277"/>
    <w:rsid w:val="1701F810"/>
    <w:rsid w:val="17305B2D"/>
    <w:rsid w:val="17DDA4F0"/>
    <w:rsid w:val="1850B223"/>
    <w:rsid w:val="189CFF23"/>
    <w:rsid w:val="18DAE805"/>
    <w:rsid w:val="192975E0"/>
    <w:rsid w:val="1937A590"/>
    <w:rsid w:val="1938FBBE"/>
    <w:rsid w:val="1967A996"/>
    <w:rsid w:val="197043AB"/>
    <w:rsid w:val="1992BA54"/>
    <w:rsid w:val="19A7FBD2"/>
    <w:rsid w:val="1A2A8907"/>
    <w:rsid w:val="1A3B0FC3"/>
    <w:rsid w:val="1A3BBD0A"/>
    <w:rsid w:val="1A757443"/>
    <w:rsid w:val="1A815CE0"/>
    <w:rsid w:val="1AA571B8"/>
    <w:rsid w:val="1B09D2EB"/>
    <w:rsid w:val="1B12D2A2"/>
    <w:rsid w:val="1B8C0614"/>
    <w:rsid w:val="1BA02FAF"/>
    <w:rsid w:val="1BD445D6"/>
    <w:rsid w:val="1BEE8AB9"/>
    <w:rsid w:val="1C1593EE"/>
    <w:rsid w:val="1C627768"/>
    <w:rsid w:val="1C6CD342"/>
    <w:rsid w:val="1CDF051C"/>
    <w:rsid w:val="1D9F7C31"/>
    <w:rsid w:val="1DC01A21"/>
    <w:rsid w:val="1E7AFCBB"/>
    <w:rsid w:val="1F715AF7"/>
    <w:rsid w:val="2046EBF0"/>
    <w:rsid w:val="2050076B"/>
    <w:rsid w:val="2099CA8E"/>
    <w:rsid w:val="21D9BCDD"/>
    <w:rsid w:val="21E4E760"/>
    <w:rsid w:val="22128DC9"/>
    <w:rsid w:val="222F03B0"/>
    <w:rsid w:val="2264CE18"/>
    <w:rsid w:val="2285EE93"/>
    <w:rsid w:val="22AE1B25"/>
    <w:rsid w:val="23146EFD"/>
    <w:rsid w:val="23C4B291"/>
    <w:rsid w:val="2408DA94"/>
    <w:rsid w:val="240BA1BE"/>
    <w:rsid w:val="2450B4B4"/>
    <w:rsid w:val="2487F209"/>
    <w:rsid w:val="24A89B73"/>
    <w:rsid w:val="24B2379C"/>
    <w:rsid w:val="24C5C5B8"/>
    <w:rsid w:val="25013B8D"/>
    <w:rsid w:val="252E390F"/>
    <w:rsid w:val="256C1854"/>
    <w:rsid w:val="25AE0F53"/>
    <w:rsid w:val="2668EB2F"/>
    <w:rsid w:val="268C0E80"/>
    <w:rsid w:val="26A3CA84"/>
    <w:rsid w:val="26B02358"/>
    <w:rsid w:val="27350D75"/>
    <w:rsid w:val="2740B2CA"/>
    <w:rsid w:val="28108784"/>
    <w:rsid w:val="28D7D9D5"/>
    <w:rsid w:val="2906054C"/>
    <w:rsid w:val="29A56779"/>
    <w:rsid w:val="29E2664A"/>
    <w:rsid w:val="2A991441"/>
    <w:rsid w:val="2ADFDC30"/>
    <w:rsid w:val="2B00F118"/>
    <w:rsid w:val="2B656958"/>
    <w:rsid w:val="2BBE88A4"/>
    <w:rsid w:val="2BD75DC9"/>
    <w:rsid w:val="2C5B61F2"/>
    <w:rsid w:val="2C7A4038"/>
    <w:rsid w:val="2C8CB592"/>
    <w:rsid w:val="2CA9B1C5"/>
    <w:rsid w:val="2CCD2392"/>
    <w:rsid w:val="2CFEAA03"/>
    <w:rsid w:val="2D2BA785"/>
    <w:rsid w:val="2DA09AEB"/>
    <w:rsid w:val="2E5BF82D"/>
    <w:rsid w:val="2E644A5A"/>
    <w:rsid w:val="2E703E6B"/>
    <w:rsid w:val="2ECFD4AB"/>
    <w:rsid w:val="2F063648"/>
    <w:rsid w:val="2F200691"/>
    <w:rsid w:val="2F2DE864"/>
    <w:rsid w:val="2F5AE5E6"/>
    <w:rsid w:val="2F7A71CF"/>
    <w:rsid w:val="2F8707B0"/>
    <w:rsid w:val="2F9E6502"/>
    <w:rsid w:val="3044CDAD"/>
    <w:rsid w:val="30958697"/>
    <w:rsid w:val="323F86A8"/>
    <w:rsid w:val="324B806E"/>
    <w:rsid w:val="3266CD46"/>
    <w:rsid w:val="326AF093"/>
    <w:rsid w:val="333A0831"/>
    <w:rsid w:val="3366E40E"/>
    <w:rsid w:val="3372A64C"/>
    <w:rsid w:val="3383C47D"/>
    <w:rsid w:val="33C256E5"/>
    <w:rsid w:val="33CCABE8"/>
    <w:rsid w:val="33F859D0"/>
    <w:rsid w:val="342E0E26"/>
    <w:rsid w:val="3438AC0C"/>
    <w:rsid w:val="346956C5"/>
    <w:rsid w:val="35045E18"/>
    <w:rsid w:val="35616FD6"/>
    <w:rsid w:val="357B18E1"/>
    <w:rsid w:val="35A8CE42"/>
    <w:rsid w:val="35D06EEF"/>
    <w:rsid w:val="3659C555"/>
    <w:rsid w:val="3675D6D8"/>
    <w:rsid w:val="368A601B"/>
    <w:rsid w:val="36EA8DD0"/>
    <w:rsid w:val="37355767"/>
    <w:rsid w:val="37381E91"/>
    <w:rsid w:val="375DE307"/>
    <w:rsid w:val="376BE55A"/>
    <w:rsid w:val="37A90114"/>
    <w:rsid w:val="383DA89C"/>
    <w:rsid w:val="3857BAC7"/>
    <w:rsid w:val="3873DE3F"/>
    <w:rsid w:val="389A28BE"/>
    <w:rsid w:val="3925014C"/>
    <w:rsid w:val="3926F98A"/>
    <w:rsid w:val="39714D4E"/>
    <w:rsid w:val="39C29855"/>
    <w:rsid w:val="39D04757"/>
    <w:rsid w:val="39DCA02B"/>
    <w:rsid w:val="39F2FA6E"/>
    <w:rsid w:val="3A12987E"/>
    <w:rsid w:val="3A6E59D1"/>
    <w:rsid w:val="3A9BC0B6"/>
    <w:rsid w:val="3AA3861C"/>
    <w:rsid w:val="3AE8F308"/>
    <w:rsid w:val="3B0AF977"/>
    <w:rsid w:val="3B45B093"/>
    <w:rsid w:val="3B51DD2A"/>
    <w:rsid w:val="3B8F5B89"/>
    <w:rsid w:val="3BA2C82A"/>
    <w:rsid w:val="3BEF152A"/>
    <w:rsid w:val="3C3100AF"/>
    <w:rsid w:val="3C95CC6A"/>
    <w:rsid w:val="3CAD886E"/>
    <w:rsid w:val="3CB9BF9D"/>
    <w:rsid w:val="3CE6BD1F"/>
    <w:rsid w:val="3D7D2FB2"/>
    <w:rsid w:val="3D8D25CA"/>
    <w:rsid w:val="3DEEDB83"/>
    <w:rsid w:val="3E1A456E"/>
    <w:rsid w:val="3E9F625C"/>
    <w:rsid w:val="3EACDF88"/>
    <w:rsid w:val="3ED56547"/>
    <w:rsid w:val="3EE87C98"/>
    <w:rsid w:val="3FE62FE7"/>
    <w:rsid w:val="400278B4"/>
    <w:rsid w:val="408B48F8"/>
    <w:rsid w:val="40F99B69"/>
    <w:rsid w:val="419A9BC5"/>
    <w:rsid w:val="41DF92B4"/>
    <w:rsid w:val="41E45811"/>
    <w:rsid w:val="429E05F8"/>
    <w:rsid w:val="42B36FAF"/>
    <w:rsid w:val="42F1265F"/>
    <w:rsid w:val="431573E4"/>
    <w:rsid w:val="432F48E9"/>
    <w:rsid w:val="437D5B53"/>
    <w:rsid w:val="43920BED"/>
    <w:rsid w:val="43BE2EF5"/>
    <w:rsid w:val="43CBAB26"/>
    <w:rsid w:val="440C89FF"/>
    <w:rsid w:val="4429BEDF"/>
    <w:rsid w:val="44D349D2"/>
    <w:rsid w:val="458119B7"/>
    <w:rsid w:val="459805D9"/>
    <w:rsid w:val="460994A8"/>
    <w:rsid w:val="460DCEBF"/>
    <w:rsid w:val="46488CB2"/>
    <w:rsid w:val="46668504"/>
    <w:rsid w:val="46797AB0"/>
    <w:rsid w:val="473AB07B"/>
    <w:rsid w:val="4754742A"/>
    <w:rsid w:val="4768139F"/>
    <w:rsid w:val="47A2CABB"/>
    <w:rsid w:val="47C5D123"/>
    <w:rsid w:val="483C8040"/>
    <w:rsid w:val="488A1834"/>
    <w:rsid w:val="4957E3E0"/>
    <w:rsid w:val="49DE2487"/>
    <w:rsid w:val="4A038F8D"/>
    <w:rsid w:val="4A0B2209"/>
    <w:rsid w:val="4A4A6214"/>
    <w:rsid w:val="4A7E1E2C"/>
    <w:rsid w:val="4A8F5903"/>
    <w:rsid w:val="4AEB361A"/>
    <w:rsid w:val="4B1EAEED"/>
    <w:rsid w:val="4B78F8C9"/>
    <w:rsid w:val="4BC2FDB5"/>
    <w:rsid w:val="4C1E8C50"/>
    <w:rsid w:val="4C4DE30F"/>
    <w:rsid w:val="4CD4FD3A"/>
    <w:rsid w:val="4CFBA0CD"/>
    <w:rsid w:val="4D3942A9"/>
    <w:rsid w:val="4D67A0F1"/>
    <w:rsid w:val="4F00F2C8"/>
    <w:rsid w:val="4F5225CC"/>
    <w:rsid w:val="4F6639F4"/>
    <w:rsid w:val="504813CE"/>
    <w:rsid w:val="50792A05"/>
    <w:rsid w:val="507DBD8C"/>
    <w:rsid w:val="50A57EA0"/>
    <w:rsid w:val="513A9D39"/>
    <w:rsid w:val="516311CC"/>
    <w:rsid w:val="51C034F9"/>
    <w:rsid w:val="51F8D314"/>
    <w:rsid w:val="52038600"/>
    <w:rsid w:val="5252D8B0"/>
    <w:rsid w:val="52584C4F"/>
    <w:rsid w:val="527FFE6B"/>
    <w:rsid w:val="52C37D87"/>
    <w:rsid w:val="52CC87D6"/>
    <w:rsid w:val="5303CFC3"/>
    <w:rsid w:val="53AE29A2"/>
    <w:rsid w:val="5419CED5"/>
    <w:rsid w:val="544BF37C"/>
    <w:rsid w:val="54A60FE2"/>
    <w:rsid w:val="54A78CAF"/>
    <w:rsid w:val="54A92046"/>
    <w:rsid w:val="54E7DA05"/>
    <w:rsid w:val="5513CA3C"/>
    <w:rsid w:val="557210C6"/>
    <w:rsid w:val="55BE4B59"/>
    <w:rsid w:val="561B6E86"/>
    <w:rsid w:val="565B450E"/>
    <w:rsid w:val="56C35A8F"/>
    <w:rsid w:val="574B3EC3"/>
    <w:rsid w:val="576049AF"/>
    <w:rsid w:val="5798223D"/>
    <w:rsid w:val="57BB6CCC"/>
    <w:rsid w:val="57EAD99D"/>
    <w:rsid w:val="57EAF561"/>
    <w:rsid w:val="58A87129"/>
    <w:rsid w:val="5942224E"/>
    <w:rsid w:val="597247F9"/>
    <w:rsid w:val="599BC9D7"/>
    <w:rsid w:val="5A3CA3D7"/>
    <w:rsid w:val="5A4FCC54"/>
    <w:rsid w:val="5A61A27D"/>
    <w:rsid w:val="5A876D6E"/>
    <w:rsid w:val="5AD4BB2D"/>
    <w:rsid w:val="5AE3507F"/>
    <w:rsid w:val="5B48A7DC"/>
    <w:rsid w:val="5BA1C3C3"/>
    <w:rsid w:val="5BBF4143"/>
    <w:rsid w:val="5BC73961"/>
    <w:rsid w:val="5C1BB671"/>
    <w:rsid w:val="5C58F6C8"/>
    <w:rsid w:val="5C71CBED"/>
    <w:rsid w:val="5C771753"/>
    <w:rsid w:val="5D5EBA38"/>
    <w:rsid w:val="5D6630F0"/>
    <w:rsid w:val="5D9DE81C"/>
    <w:rsid w:val="5DC6CD88"/>
    <w:rsid w:val="5DEE7FA4"/>
    <w:rsid w:val="5E0B0C98"/>
    <w:rsid w:val="5E0E0B8D"/>
    <w:rsid w:val="5E32CDAC"/>
    <w:rsid w:val="5E5C5B60"/>
    <w:rsid w:val="5E5EFC42"/>
    <w:rsid w:val="5E7A491A"/>
    <w:rsid w:val="5EAB9CBA"/>
    <w:rsid w:val="5EDE5120"/>
    <w:rsid w:val="5F7FFB02"/>
    <w:rsid w:val="600BD5A4"/>
    <w:rsid w:val="606DAD02"/>
    <w:rsid w:val="607B2933"/>
    <w:rsid w:val="61A778D2"/>
    <w:rsid w:val="62277B4E"/>
    <w:rsid w:val="63013B6A"/>
    <w:rsid w:val="6402211E"/>
    <w:rsid w:val="647C021A"/>
    <w:rsid w:val="64865DF4"/>
    <w:rsid w:val="64943FC7"/>
    <w:rsid w:val="65242C8A"/>
    <w:rsid w:val="656FF7DE"/>
    <w:rsid w:val="657828A9"/>
    <w:rsid w:val="660311AB"/>
    <w:rsid w:val="66292A54"/>
    <w:rsid w:val="668A7A6B"/>
    <w:rsid w:val="66A8905E"/>
    <w:rsid w:val="66BBCE0B"/>
    <w:rsid w:val="66CE4365"/>
    <w:rsid w:val="67639F0B"/>
    <w:rsid w:val="67865222"/>
    <w:rsid w:val="68886627"/>
    <w:rsid w:val="689D376B"/>
    <w:rsid w:val="68B6B9D7"/>
    <w:rsid w:val="68CD3B71"/>
    <w:rsid w:val="68FA38F3"/>
    <w:rsid w:val="696B736A"/>
    <w:rsid w:val="6A1A50C4"/>
    <w:rsid w:val="6A770E4F"/>
    <w:rsid w:val="6AD16EF5"/>
    <w:rsid w:val="6B0743CB"/>
    <w:rsid w:val="6BE9AA6C"/>
    <w:rsid w:val="6BFF629F"/>
    <w:rsid w:val="6C3A41F4"/>
    <w:rsid w:val="6CB2681B"/>
    <w:rsid w:val="6CCE7A3D"/>
    <w:rsid w:val="6CEEF0D6"/>
    <w:rsid w:val="6CF75F0A"/>
    <w:rsid w:val="6D6920AA"/>
    <w:rsid w:val="6D947FFD"/>
    <w:rsid w:val="6DA22EFF"/>
    <w:rsid w:val="6DC7A49D"/>
    <w:rsid w:val="6DE6D716"/>
    <w:rsid w:val="6E21C021"/>
    <w:rsid w:val="6E462EEF"/>
    <w:rsid w:val="6E603209"/>
    <w:rsid w:val="6E9C8EE3"/>
    <w:rsid w:val="6ED247DC"/>
    <w:rsid w:val="6ED6ECD2"/>
    <w:rsid w:val="6EFB8D8F"/>
    <w:rsid w:val="6F5DB287"/>
    <w:rsid w:val="6F82EABC"/>
    <w:rsid w:val="6FCE8A2F"/>
    <w:rsid w:val="6FF4DF2D"/>
    <w:rsid w:val="7005C0F0"/>
    <w:rsid w:val="70499387"/>
    <w:rsid w:val="70CD8D18"/>
    <w:rsid w:val="70FD3AD0"/>
    <w:rsid w:val="715FF366"/>
    <w:rsid w:val="7174BB0D"/>
    <w:rsid w:val="71BD212B"/>
    <w:rsid w:val="71D0F74B"/>
    <w:rsid w:val="72332E51"/>
    <w:rsid w:val="725308CF"/>
    <w:rsid w:val="72A43BD3"/>
    <w:rsid w:val="72C3BD24"/>
    <w:rsid w:val="7321D0DD"/>
    <w:rsid w:val="7389490D"/>
    <w:rsid w:val="73CB400C"/>
    <w:rsid w:val="7444C6F9"/>
    <w:rsid w:val="74491D17"/>
    <w:rsid w:val="74C67974"/>
    <w:rsid w:val="759268E9"/>
    <w:rsid w:val="75A4EEB7"/>
    <w:rsid w:val="75D21472"/>
    <w:rsid w:val="76E8F9BB"/>
    <w:rsid w:val="774AAF74"/>
    <w:rsid w:val="77F7D1B6"/>
    <w:rsid w:val="782FBCAE"/>
    <w:rsid w:val="7836D458"/>
    <w:rsid w:val="78C426CD"/>
    <w:rsid w:val="790AF954"/>
    <w:rsid w:val="79317648"/>
    <w:rsid w:val="797F357A"/>
    <w:rsid w:val="79DE343F"/>
    <w:rsid w:val="7AB52617"/>
    <w:rsid w:val="7ABD9432"/>
    <w:rsid w:val="7B0FFCBA"/>
    <w:rsid w:val="7B744229"/>
    <w:rsid w:val="7BEDA277"/>
    <w:rsid w:val="7BF9D9E9"/>
    <w:rsid w:val="7C7147D5"/>
    <w:rsid w:val="7CE33C46"/>
    <w:rsid w:val="7D1A02E6"/>
    <w:rsid w:val="7D8592D0"/>
    <w:rsid w:val="7E665484"/>
    <w:rsid w:val="7EB30628"/>
    <w:rsid w:val="7EF7CA46"/>
    <w:rsid w:val="7FA2CD0C"/>
    <w:rsid w:val="7FED7ADF"/>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DD253"/>
  <w15:chartTrackingRefBased/>
  <w15:docId w15:val="{8784D5DD-7163-4F01-B9F0-C7046C39C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F0E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C49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7AE5"/>
    <w:pPr>
      <w:ind w:left="720"/>
      <w:contextualSpacing/>
    </w:pPr>
  </w:style>
  <w:style w:type="character" w:customStyle="1" w:styleId="Titre1Car">
    <w:name w:val="Titre 1 Car"/>
    <w:basedOn w:val="Policepardfaut"/>
    <w:link w:val="Titre1"/>
    <w:uiPriority w:val="9"/>
    <w:rsid w:val="001F0E5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C496B"/>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B52648"/>
    <w:pPr>
      <w:tabs>
        <w:tab w:val="center" w:pos="4680"/>
        <w:tab w:val="right" w:pos="9360"/>
      </w:tabs>
      <w:spacing w:after="0" w:line="240" w:lineRule="auto"/>
    </w:pPr>
  </w:style>
  <w:style w:type="character" w:customStyle="1" w:styleId="En-tteCar">
    <w:name w:val="En-tête Car"/>
    <w:basedOn w:val="Policepardfaut"/>
    <w:link w:val="En-tte"/>
    <w:uiPriority w:val="99"/>
    <w:rsid w:val="00F2373C"/>
  </w:style>
  <w:style w:type="paragraph" w:styleId="Pieddepage">
    <w:name w:val="footer"/>
    <w:basedOn w:val="Normal"/>
    <w:link w:val="PieddepageCar"/>
    <w:uiPriority w:val="99"/>
    <w:unhideWhenUsed/>
    <w:rsid w:val="00B5264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23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94D4D68F693B1429631124D9A2D8A88" ma:contentTypeVersion="13" ma:contentTypeDescription="Crée un document." ma:contentTypeScope="" ma:versionID="54f18283dbdd72c760d427def92e8e38">
  <xsd:schema xmlns:xsd="http://www.w3.org/2001/XMLSchema" xmlns:xs="http://www.w3.org/2001/XMLSchema" xmlns:p="http://schemas.microsoft.com/office/2006/metadata/properties" xmlns:ns3="fc77a6a7-1e2b-40c0-8610-f22480a3c003" xmlns:ns4="ac540a4d-e594-4fbf-a3ab-091ae96a98e3" targetNamespace="http://schemas.microsoft.com/office/2006/metadata/properties" ma:root="true" ma:fieldsID="438b95c412dcba54318e255154dadf7a" ns3:_="" ns4:_="">
    <xsd:import namespace="fc77a6a7-1e2b-40c0-8610-f22480a3c003"/>
    <xsd:import namespace="ac540a4d-e594-4fbf-a3ab-091ae96a98e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7a6a7-1e2b-40c0-8610-f22480a3c00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540a4d-e594-4fbf-a3ab-091ae96a98e3" elementFormDefault="qualified">
    <xsd:import namespace="http://schemas.microsoft.com/office/2006/documentManagement/types"/>
    <xsd:import namespace="http://schemas.microsoft.com/office/infopath/2007/PartnerControls"/>
    <xsd:element name="SharedWithUsers" ma:index="10"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description="" ma:internalName="SharedWithDetails" ma:readOnly="true">
      <xsd:simpleType>
        <xsd:restriction base="dms:Note">
          <xsd:maxLength value="255"/>
        </xsd:restriction>
      </xsd:simpleType>
    </xsd:element>
    <xsd:element name="SharingHintHash" ma:index="12" nillable="true" ma:displayName="Partage du hachage d’indicateur"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AFF133-5F66-4C6E-80C2-190FABF8C3CC}">
  <ds:schemaRefs>
    <ds:schemaRef ds:uri="http://schemas.openxmlformats.org/officeDocument/2006/bibliography"/>
  </ds:schemaRefs>
</ds:datastoreItem>
</file>

<file path=customXml/itemProps2.xml><?xml version="1.0" encoding="utf-8"?>
<ds:datastoreItem xmlns:ds="http://schemas.openxmlformats.org/officeDocument/2006/customXml" ds:itemID="{A9F5E152-0784-4321-8225-178434C91E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77a6a7-1e2b-40c0-8610-f22480a3c003"/>
    <ds:schemaRef ds:uri="ac540a4d-e594-4fbf-a3ab-091ae96a98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4C5A46-A964-4A86-9A62-60AE5170B2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7ADC40-7613-4ED8-BF94-79A04241D0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Pages>
  <Words>516</Words>
  <Characters>2841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dc:creator>
  <cp:keywords/>
  <dc:description/>
  <cp:lastModifiedBy>Matthieu</cp:lastModifiedBy>
  <cp:revision>4</cp:revision>
  <cp:lastPrinted>2021-12-05T21:48:00Z</cp:lastPrinted>
  <dcterms:created xsi:type="dcterms:W3CDTF">2022-01-02T15:05:00Z</dcterms:created>
  <dcterms:modified xsi:type="dcterms:W3CDTF">2022-01-04T23:33:00Z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0x010100694D4D68F693B1429631124D9A2D8A88</vt:lpwstr>
  </property>
</Properties>
</file>