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E569C" w14:textId="77777777" w:rsidR="00C50BBD" w:rsidRPr="00C50BBD" w:rsidRDefault="00C50BBD" w:rsidP="00C50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0B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Calibration Procedure – </w:t>
      </w:r>
      <w:proofErr w:type="spellStart"/>
      <w:r w:rsidRPr="00C50B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LifePulse</w:t>
      </w:r>
      <w:proofErr w:type="spellEnd"/>
      <w:r w:rsidRPr="00C50B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™ Surgical Laser System</w:t>
      </w:r>
    </w:p>
    <w:p w14:paraId="3D3D82A0" w14:textId="77777777" w:rsidR="00C50BBD" w:rsidRPr="00C50BBD" w:rsidRDefault="00C50BBD" w:rsidP="00C5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ID:</w:t>
      </w:r>
      <w:r w:rsidRPr="00C50BBD">
        <w:rPr>
          <w:rFonts w:ascii="Times New Roman" w:eastAsia="Times New Roman" w:hAnsi="Times New Roman" w:cs="Times New Roman"/>
          <w:kern w:val="0"/>
          <w14:ligatures w14:val="none"/>
        </w:rPr>
        <w:t xml:space="preserve"> QP-12</w:t>
      </w:r>
      <w:r w:rsidRPr="00C50BB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Revision:</w:t>
      </w:r>
      <w:r w:rsidRPr="00C50BBD">
        <w:rPr>
          <w:rFonts w:ascii="Times New Roman" w:eastAsia="Times New Roman" w:hAnsi="Times New Roman" w:cs="Times New Roman"/>
          <w:kern w:val="0"/>
          <w14:ligatures w14:val="none"/>
        </w:rPr>
        <w:t xml:space="preserve"> 3.1</w:t>
      </w:r>
      <w:r w:rsidRPr="00C50BB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Effective Date:</w:t>
      </w:r>
      <w:r w:rsidRPr="00C50BBD">
        <w:rPr>
          <w:rFonts w:ascii="Times New Roman" w:eastAsia="Times New Roman" w:hAnsi="Times New Roman" w:cs="Times New Roman"/>
          <w:kern w:val="0"/>
          <w14:ligatures w14:val="none"/>
        </w:rPr>
        <w:t xml:space="preserve"> August 15, 2025</w:t>
      </w:r>
      <w:r w:rsidRPr="00C50BB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Author:</w:t>
      </w:r>
      <w:r w:rsidRPr="00C50BBD">
        <w:rPr>
          <w:rFonts w:ascii="Times New Roman" w:eastAsia="Times New Roman" w:hAnsi="Times New Roman" w:cs="Times New Roman"/>
          <w:kern w:val="0"/>
          <w14:ligatures w14:val="none"/>
        </w:rPr>
        <w:t xml:space="preserve"> Maria Lopez, Senior Process Engineer</w:t>
      </w:r>
      <w:r w:rsidRPr="00C50BB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Approved By:</w:t>
      </w:r>
      <w:r w:rsidRPr="00C50BBD">
        <w:rPr>
          <w:rFonts w:ascii="Times New Roman" w:eastAsia="Times New Roman" w:hAnsi="Times New Roman" w:cs="Times New Roman"/>
          <w:kern w:val="0"/>
          <w14:ligatures w14:val="none"/>
        </w:rPr>
        <w:t xml:space="preserve"> Dr. John Stevens, Director of Quality Assurance</w:t>
      </w:r>
    </w:p>
    <w:p w14:paraId="7BC919CD" w14:textId="77777777" w:rsidR="00C50BBD" w:rsidRPr="00C50BBD" w:rsidRDefault="00C50BBD" w:rsidP="00C50B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50BBD" w:rsidRPr="00C50BB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14A81A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CEFB9F7" w14:textId="77777777" w:rsidR="00C50BBD" w:rsidRPr="00C50BBD" w:rsidRDefault="00C50BBD" w:rsidP="00C50B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Scope</w:t>
      </w:r>
    </w:p>
    <w:p w14:paraId="43BE3988" w14:textId="77777777" w:rsidR="00C50BBD" w:rsidRPr="00C50BBD" w:rsidRDefault="00C50BBD" w:rsidP="00C5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 xml:space="preserve">This procedure applies to the </w:t>
      </w:r>
      <w:proofErr w:type="spellStart"/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LifePulse</w:t>
      </w:r>
      <w:proofErr w:type="spellEnd"/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™ Surgical Laser System</w:t>
      </w:r>
      <w:r w:rsidRPr="00C50BBD">
        <w:rPr>
          <w:rFonts w:ascii="Times New Roman" w:eastAsia="Times New Roman" w:hAnsi="Times New Roman" w:cs="Times New Roman"/>
          <w:kern w:val="0"/>
          <w14:ligatures w14:val="none"/>
        </w:rPr>
        <w:t>, used in the precision welding and micro-cutting of implant-grade titanium components. Calibration ensures the laser’s power output, beam alignment, and pulse timing remain within validated ranges critical for patient safety and product integrity.</w:t>
      </w:r>
    </w:p>
    <w:p w14:paraId="73B1F989" w14:textId="77777777" w:rsidR="00C50BBD" w:rsidRPr="00C50BBD" w:rsidRDefault="00C50BBD" w:rsidP="00C50B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50BBD" w:rsidRPr="00C50BB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25C10C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DBEE287" w14:textId="77777777" w:rsidR="00C50BBD" w:rsidRPr="00C50BBD" w:rsidRDefault="00C50BBD" w:rsidP="00C50B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Purpose</w:t>
      </w:r>
    </w:p>
    <w:p w14:paraId="6F04FBC7" w14:textId="77777777" w:rsidR="00C50BBD" w:rsidRPr="00C50BBD" w:rsidRDefault="00C50BBD" w:rsidP="00C5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 xml:space="preserve">To guarantee that every pulse of the </w:t>
      </w:r>
      <w:proofErr w:type="spellStart"/>
      <w:r w:rsidRPr="00C50BBD">
        <w:rPr>
          <w:rFonts w:ascii="Times New Roman" w:eastAsia="Times New Roman" w:hAnsi="Times New Roman" w:cs="Times New Roman"/>
          <w:kern w:val="0"/>
          <w14:ligatures w14:val="none"/>
        </w:rPr>
        <w:t>LifePulse</w:t>
      </w:r>
      <w:proofErr w:type="spellEnd"/>
      <w:r w:rsidRPr="00C50BBD">
        <w:rPr>
          <w:rFonts w:ascii="Times New Roman" w:eastAsia="Times New Roman" w:hAnsi="Times New Roman" w:cs="Times New Roman"/>
          <w:kern w:val="0"/>
          <w14:ligatures w14:val="none"/>
        </w:rPr>
        <w:t xml:space="preserve">™ laser delivers </w:t>
      </w: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life-saving precision</w:t>
      </w:r>
      <w:r w:rsidRPr="00C50BBD">
        <w:rPr>
          <w:rFonts w:ascii="Times New Roman" w:eastAsia="Times New Roman" w:hAnsi="Times New Roman" w:cs="Times New Roman"/>
          <w:kern w:val="0"/>
          <w14:ligatures w14:val="none"/>
        </w:rPr>
        <w:t>, consistent with design intent and ISO 13485 requirements.</w:t>
      </w:r>
      <w:r w:rsidRPr="00C50BBD">
        <w:rPr>
          <w:rFonts w:ascii="Times New Roman" w:eastAsia="Times New Roman" w:hAnsi="Times New Roman" w:cs="Times New Roman"/>
          <w:kern w:val="0"/>
          <w14:ligatures w14:val="none"/>
        </w:rPr>
        <w:br/>
        <w:t>Calibration is more than compliance—it’s a promise: every spark of light must meet the same exacting standard that defines our mission to build devices that heal.</w:t>
      </w:r>
    </w:p>
    <w:p w14:paraId="2D3BFDFA" w14:textId="77777777" w:rsidR="00C50BBD" w:rsidRPr="00C50BBD" w:rsidRDefault="00C50BBD" w:rsidP="00C50B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50BBD" w:rsidRPr="00C50BB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0FD3FF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18B1CE2" w14:textId="77777777" w:rsidR="00C50BBD" w:rsidRPr="00C50BBD" w:rsidRDefault="00C50BBD" w:rsidP="00C50B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References</w:t>
      </w:r>
    </w:p>
    <w:p w14:paraId="00E00BBB" w14:textId="77777777" w:rsidR="00C50BBD" w:rsidRPr="00C50BBD" w:rsidRDefault="00C50BBD" w:rsidP="00C50B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 xml:space="preserve">ISO 13485:2016 – </w:t>
      </w:r>
      <w:r w:rsidRPr="00C50BB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Clause 7.6: Control of Monitoring and Measuring Equipment</w:t>
      </w:r>
    </w:p>
    <w:p w14:paraId="2E2EC18D" w14:textId="77777777" w:rsidR="00C50BBD" w:rsidRPr="00C50BBD" w:rsidRDefault="00C50BBD" w:rsidP="00C50B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 xml:space="preserve">ISO/IEC 17025:2017 – </w:t>
      </w:r>
      <w:r w:rsidRPr="00C50BB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Calibration Competency Requirements</w:t>
      </w:r>
    </w:p>
    <w:p w14:paraId="52C4160A" w14:textId="77777777" w:rsidR="00C50BBD" w:rsidRPr="00C50BBD" w:rsidRDefault="00C50BBD" w:rsidP="00C50B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 xml:space="preserve">Internal Form FM-21 – </w:t>
      </w:r>
      <w:r w:rsidRPr="00C50BB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Laser Calibration Record</w:t>
      </w:r>
    </w:p>
    <w:p w14:paraId="478E5E7A" w14:textId="77777777" w:rsidR="00C50BBD" w:rsidRPr="00C50BBD" w:rsidRDefault="00C50BBD" w:rsidP="00C50B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 xml:space="preserve">Internal Form FM-22 – </w:t>
      </w:r>
      <w:r w:rsidRPr="00C50BB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Deviation and CAPA Report</w:t>
      </w:r>
    </w:p>
    <w:p w14:paraId="3BCB5293" w14:textId="77777777" w:rsidR="00C50BBD" w:rsidRPr="00C50BBD" w:rsidRDefault="00C50BBD" w:rsidP="00C50B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 xml:space="preserve">Manufacturer Specification Sheet – </w:t>
      </w:r>
      <w:proofErr w:type="spellStart"/>
      <w:r w:rsidRPr="00C50BB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LifePulse</w:t>
      </w:r>
      <w:proofErr w:type="spellEnd"/>
      <w:r w:rsidRPr="00C50BB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™ Laser Model L-900X</w:t>
      </w:r>
    </w:p>
    <w:p w14:paraId="022BAC98" w14:textId="77777777" w:rsidR="00C50BBD" w:rsidRPr="00C50BBD" w:rsidRDefault="00C50BBD" w:rsidP="00C50B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50BBD" w:rsidRPr="00C50BB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E8CE40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088F8DE" w14:textId="77777777" w:rsidR="00C50BBD" w:rsidRPr="00C50BBD" w:rsidRDefault="00C50BBD" w:rsidP="00C50B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6633"/>
      </w:tblGrid>
      <w:tr w:rsidR="00C50BBD" w:rsidRPr="00C50BBD" w14:paraId="4962AB4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C03898" w14:textId="77777777" w:rsidR="00C50BBD" w:rsidRPr="00C50BBD" w:rsidRDefault="00C50BBD" w:rsidP="00C50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647BE77" w14:textId="77777777" w:rsidR="00C50BBD" w:rsidRPr="00C50BBD" w:rsidRDefault="00C50BBD" w:rsidP="00C50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Responsibility</w:t>
            </w:r>
          </w:p>
        </w:tc>
      </w:tr>
      <w:tr w:rsidR="00C50BBD" w:rsidRPr="00C50BBD" w14:paraId="06CAC6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0CD27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Laser Operator</w:t>
            </w:r>
          </w:p>
        </w:tc>
        <w:tc>
          <w:tcPr>
            <w:tcW w:w="0" w:type="auto"/>
            <w:vAlign w:val="center"/>
            <w:hideMark/>
          </w:tcPr>
          <w:p w14:paraId="5BDB4AA0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Verify calibration sticker and log serial number before each shift.</w:t>
            </w:r>
          </w:p>
        </w:tc>
      </w:tr>
      <w:tr w:rsidR="00C50BBD" w:rsidRPr="00C50BBD" w14:paraId="4AF33F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A594E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Calibration Technician</w:t>
            </w:r>
          </w:p>
        </w:tc>
        <w:tc>
          <w:tcPr>
            <w:tcW w:w="0" w:type="auto"/>
            <w:vAlign w:val="center"/>
            <w:hideMark/>
          </w:tcPr>
          <w:p w14:paraId="5580D835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Perform full power, beam alignment, and timing verification tests.</w:t>
            </w:r>
          </w:p>
        </w:tc>
      </w:tr>
      <w:tr w:rsidR="00C50BBD" w:rsidRPr="00C50BBD" w14:paraId="140760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6885F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QA Specialist</w:t>
            </w:r>
          </w:p>
        </w:tc>
        <w:tc>
          <w:tcPr>
            <w:tcW w:w="0" w:type="auto"/>
            <w:vAlign w:val="center"/>
            <w:hideMark/>
          </w:tcPr>
          <w:p w14:paraId="0B6A9CA0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Review calibration data, issue approval, and archive documentation.</w:t>
            </w:r>
          </w:p>
        </w:tc>
      </w:tr>
      <w:tr w:rsidR="00C50BBD" w:rsidRPr="00C50BBD" w14:paraId="2C7BDD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22F3C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Engineering Manager</w:t>
            </w:r>
          </w:p>
        </w:tc>
        <w:tc>
          <w:tcPr>
            <w:tcW w:w="0" w:type="auto"/>
            <w:vAlign w:val="center"/>
            <w:hideMark/>
          </w:tcPr>
          <w:p w14:paraId="40DAFF2B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Investigate any out-of-tolerance results and coordinate CAPA.</w:t>
            </w:r>
          </w:p>
        </w:tc>
      </w:tr>
    </w:tbl>
    <w:p w14:paraId="26EE53C5" w14:textId="77777777" w:rsidR="00C50BBD" w:rsidRPr="00C50BBD" w:rsidRDefault="00C50BBD" w:rsidP="00C50B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</w:r>
      <w:r w:rsidR="00C50BBD" w:rsidRPr="00C50BB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E153BA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0106A3C" w14:textId="77777777" w:rsidR="00C50BBD" w:rsidRPr="00C50BBD" w:rsidRDefault="00C50BBD" w:rsidP="00C50B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Equipment Identification</w:t>
      </w:r>
    </w:p>
    <w:p w14:paraId="30C84615" w14:textId="77777777" w:rsidR="00C50BBD" w:rsidRPr="00C50BBD" w:rsidRDefault="00C50BBD" w:rsidP="00C5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 xml:space="preserve">Each </w:t>
      </w:r>
      <w:proofErr w:type="spellStart"/>
      <w:r w:rsidRPr="00C50BBD">
        <w:rPr>
          <w:rFonts w:ascii="Times New Roman" w:eastAsia="Times New Roman" w:hAnsi="Times New Roman" w:cs="Times New Roman"/>
          <w:kern w:val="0"/>
          <w14:ligatures w14:val="none"/>
        </w:rPr>
        <w:t>LifePulse</w:t>
      </w:r>
      <w:proofErr w:type="spellEnd"/>
      <w:r w:rsidRPr="00C50BBD">
        <w:rPr>
          <w:rFonts w:ascii="Times New Roman" w:eastAsia="Times New Roman" w:hAnsi="Times New Roman" w:cs="Times New Roman"/>
          <w:kern w:val="0"/>
          <w14:ligatures w14:val="none"/>
        </w:rPr>
        <w:t xml:space="preserve">™ unit is identified by a unique </w:t>
      </w: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Laser ID</w:t>
      </w:r>
      <w:r w:rsidRPr="00C50BBD">
        <w:rPr>
          <w:rFonts w:ascii="Times New Roman" w:eastAsia="Times New Roman" w:hAnsi="Times New Roman" w:cs="Times New Roman"/>
          <w:kern w:val="0"/>
          <w14:ligatures w14:val="none"/>
        </w:rPr>
        <w:t xml:space="preserve"> and barcode label.</w:t>
      </w:r>
      <w:r w:rsidRPr="00C50BB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Calibration status must be indicated with a </w:t>
      </w: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blue “CALIBRATED” tag</w:t>
      </w:r>
      <w:r w:rsidRPr="00C50BBD">
        <w:rPr>
          <w:rFonts w:ascii="Times New Roman" w:eastAsia="Times New Roman" w:hAnsi="Times New Roman" w:cs="Times New Roman"/>
          <w:kern w:val="0"/>
          <w14:ligatures w14:val="none"/>
        </w:rPr>
        <w:t xml:space="preserve"> displaying:</w:t>
      </w:r>
    </w:p>
    <w:p w14:paraId="0E3555A5" w14:textId="77777777" w:rsidR="00C50BBD" w:rsidRPr="00C50BBD" w:rsidRDefault="00C50BBD" w:rsidP="00C50B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>Calibration Date</w:t>
      </w:r>
    </w:p>
    <w:p w14:paraId="2F234F64" w14:textId="77777777" w:rsidR="00C50BBD" w:rsidRPr="00C50BBD" w:rsidRDefault="00C50BBD" w:rsidP="00C50B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>Next Due Date</w:t>
      </w:r>
    </w:p>
    <w:p w14:paraId="78A98EDC" w14:textId="77777777" w:rsidR="00C50BBD" w:rsidRPr="00C50BBD" w:rsidRDefault="00C50BBD" w:rsidP="00C50B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>Technician Initials</w:t>
      </w:r>
    </w:p>
    <w:p w14:paraId="1BDA7E77" w14:textId="77777777" w:rsidR="00C50BBD" w:rsidRPr="00C50BBD" w:rsidRDefault="00C50BBD" w:rsidP="00C50B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>Calibration Certificate Number</w:t>
      </w:r>
    </w:p>
    <w:p w14:paraId="28326E54" w14:textId="77777777" w:rsidR="00C50BBD" w:rsidRPr="00C50BBD" w:rsidRDefault="00C50BBD" w:rsidP="00C5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 xml:space="preserve">Equipment found outside calibration validity shall be tagged </w:t>
      </w: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“DO NOT USE – OUT OF TOLERANCE.”</w:t>
      </w:r>
    </w:p>
    <w:p w14:paraId="31BF50DA" w14:textId="77777777" w:rsidR="00C50BBD" w:rsidRPr="00C50BBD" w:rsidRDefault="00C50BBD" w:rsidP="00C50B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50BBD" w:rsidRPr="00C50BB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F9D943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38D87DA" w14:textId="77777777" w:rsidR="00C50BBD" w:rsidRPr="00C50BBD" w:rsidRDefault="00C50BBD" w:rsidP="00C50B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Calibration Standards</w:t>
      </w:r>
    </w:p>
    <w:p w14:paraId="37A162B4" w14:textId="77777777" w:rsidR="00C50BBD" w:rsidRPr="00C50BBD" w:rsidRDefault="00C50BBD" w:rsidP="00C5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 xml:space="preserve">Calibration shall be performed using </w:t>
      </w: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traceable power meters and beam analyzers</w:t>
      </w:r>
      <w:r w:rsidRPr="00C50BBD">
        <w:rPr>
          <w:rFonts w:ascii="Times New Roman" w:eastAsia="Times New Roman" w:hAnsi="Times New Roman" w:cs="Times New Roman"/>
          <w:kern w:val="0"/>
          <w14:ligatures w14:val="none"/>
        </w:rPr>
        <w:t xml:space="preserve"> certified by the </w:t>
      </w: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National Institute of Standards and Technology (NIST)</w:t>
      </w:r>
      <w:r w:rsidRPr="00C50BBD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C50BBD">
        <w:rPr>
          <w:rFonts w:ascii="Times New Roman" w:eastAsia="Times New Roman" w:hAnsi="Times New Roman" w:cs="Times New Roman"/>
          <w:kern w:val="0"/>
          <w14:ligatures w14:val="none"/>
        </w:rPr>
        <w:br/>
        <w:t>Reference devices must demonstrate calibration uncertainty less than ±0.5% of full scale.</w:t>
      </w:r>
    </w:p>
    <w:p w14:paraId="4554692F" w14:textId="77777777" w:rsidR="00C50BBD" w:rsidRPr="00C50BBD" w:rsidRDefault="00C50BBD" w:rsidP="00C50B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50BBD" w:rsidRPr="00C50BB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B4AC33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2540917" w14:textId="77777777" w:rsidR="00C50BBD" w:rsidRPr="00C50BBD" w:rsidRDefault="00C50BBD" w:rsidP="00C50B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Procedure</w:t>
      </w:r>
    </w:p>
    <w:p w14:paraId="7CED8919" w14:textId="77777777" w:rsidR="00C50BBD" w:rsidRPr="00C50BBD" w:rsidRDefault="00C50BBD" w:rsidP="00C50B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Inspection</w:t>
      </w:r>
    </w:p>
    <w:p w14:paraId="3FB18ACE" w14:textId="77777777" w:rsidR="00C50BBD" w:rsidRPr="00C50BBD" w:rsidRDefault="00C50BBD" w:rsidP="00C50B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>Confirm optical path cleanliness and lens integrity.</w:t>
      </w:r>
    </w:p>
    <w:p w14:paraId="1926CAF1" w14:textId="77777777" w:rsidR="00C50BBD" w:rsidRPr="00C50BBD" w:rsidRDefault="00C50BBD" w:rsidP="00C50B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>Inspect fiber couplings for dust, debris, or misalignment.</w:t>
      </w:r>
    </w:p>
    <w:p w14:paraId="00444BAF" w14:textId="77777777" w:rsidR="00C50BBD" w:rsidRPr="00C50BBD" w:rsidRDefault="00C50BBD" w:rsidP="00C50B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Output Verification</w:t>
      </w:r>
    </w:p>
    <w:p w14:paraId="57181AAA" w14:textId="77777777" w:rsidR="00C50BBD" w:rsidRPr="00C50BBD" w:rsidRDefault="00C50BBD" w:rsidP="00C50B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>Set the laser to 100%, 70%, and 40% output levels.</w:t>
      </w:r>
    </w:p>
    <w:p w14:paraId="52C3DE66" w14:textId="77777777" w:rsidR="00C50BBD" w:rsidRPr="00C50BBD" w:rsidRDefault="00C50BBD" w:rsidP="00C50B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>Measure energy output using a NIST-traceable power meter.</w:t>
      </w:r>
    </w:p>
    <w:p w14:paraId="3F37D3D5" w14:textId="77777777" w:rsidR="00C50BBD" w:rsidRPr="00C50BBD" w:rsidRDefault="00C50BBD" w:rsidP="00C50B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>Verify that readings are within ±2% of target output.</w:t>
      </w:r>
    </w:p>
    <w:p w14:paraId="5BC677FB" w14:textId="77777777" w:rsidR="00C50BBD" w:rsidRPr="00C50BBD" w:rsidRDefault="00C50BBD" w:rsidP="00C50B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Beam Alignment Check</w:t>
      </w:r>
    </w:p>
    <w:p w14:paraId="67F5BDB6" w14:textId="77777777" w:rsidR="00C50BBD" w:rsidRPr="00C50BBD" w:rsidRDefault="00C50BBD" w:rsidP="00C50B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>Use the internal beam profiler to confirm center deviation ≤ 0.05 mm.</w:t>
      </w:r>
    </w:p>
    <w:p w14:paraId="597BCDAD" w14:textId="77777777" w:rsidR="00C50BBD" w:rsidRPr="00C50BBD" w:rsidRDefault="00C50BBD" w:rsidP="00C50B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 xml:space="preserve">Document profile snapshot and attach to </w:t>
      </w:r>
      <w:r w:rsidRPr="00C50BB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Form FM-21</w:t>
      </w:r>
      <w:r w:rsidRPr="00C50BB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8E4886" w14:textId="77777777" w:rsidR="00C50BBD" w:rsidRPr="00C50BBD" w:rsidRDefault="00C50BBD" w:rsidP="00C50B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Pulse Timing Accuracy</w:t>
      </w:r>
    </w:p>
    <w:p w14:paraId="56814559" w14:textId="77777777" w:rsidR="00C50BBD" w:rsidRPr="00C50BBD" w:rsidRDefault="00C50BBD" w:rsidP="00C50B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>Trigger test sequence of 100 pulses.</w:t>
      </w:r>
    </w:p>
    <w:p w14:paraId="384E4D29" w14:textId="77777777" w:rsidR="00C50BBD" w:rsidRPr="00C50BBD" w:rsidRDefault="00C50BBD" w:rsidP="00C50B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>Measure pulse duration and frequency with oscilloscope.</w:t>
      </w:r>
    </w:p>
    <w:p w14:paraId="2EF2F1F7" w14:textId="77777777" w:rsidR="00C50BBD" w:rsidRPr="00C50BBD" w:rsidRDefault="00C50BBD" w:rsidP="00C50B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>Ensure variance ≤ 0.5% from specification.</w:t>
      </w:r>
    </w:p>
    <w:p w14:paraId="393962ED" w14:textId="77777777" w:rsidR="00C50BBD" w:rsidRPr="00C50BBD" w:rsidRDefault="00C50BBD" w:rsidP="00C50B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Calibration Data Entry</w:t>
      </w:r>
    </w:p>
    <w:p w14:paraId="699501E6" w14:textId="77777777" w:rsidR="00C50BBD" w:rsidRPr="00C50BBD" w:rsidRDefault="00C50BBD" w:rsidP="00C50B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 xml:space="preserve">Record all results, instruments used, and technician signature on </w:t>
      </w:r>
      <w:r w:rsidRPr="00C50BB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FM-21</w:t>
      </w:r>
      <w:r w:rsidRPr="00C50BB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76D2A9" w14:textId="77777777" w:rsidR="00C50BBD" w:rsidRPr="00C50BBD" w:rsidRDefault="00C50BBD" w:rsidP="00C50B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>Submit records to QA within 24 hours.</w:t>
      </w:r>
    </w:p>
    <w:p w14:paraId="2D7C6BC5" w14:textId="77777777" w:rsidR="00C50BBD" w:rsidRPr="00C50BBD" w:rsidRDefault="00C50BBD" w:rsidP="00C50B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Approval and Labeling</w:t>
      </w:r>
    </w:p>
    <w:p w14:paraId="193F3E42" w14:textId="77777777" w:rsidR="00C50BBD" w:rsidRPr="00C50BBD" w:rsidRDefault="00C50BBD" w:rsidP="00C50B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>QA reviews results. If all criteria met, apply blue calibration tag.</w:t>
      </w:r>
    </w:p>
    <w:p w14:paraId="2A442DB7" w14:textId="77777777" w:rsidR="00C50BBD" w:rsidRPr="00C50BBD" w:rsidRDefault="00C50BBD" w:rsidP="00C50B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Store certificate digitally in the </w:t>
      </w:r>
      <w:r w:rsidRPr="00C50BB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Calibration Master Database</w:t>
      </w:r>
      <w:r w:rsidRPr="00C50BB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9A80C0" w14:textId="77777777" w:rsidR="00C50BBD" w:rsidRPr="00C50BBD" w:rsidRDefault="00C50BBD" w:rsidP="00C50B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50BBD" w:rsidRPr="00C50BB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E2FDD4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64A133B" w14:textId="77777777" w:rsidR="00C50BBD" w:rsidRPr="00C50BBD" w:rsidRDefault="00C50BBD" w:rsidP="00C50B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Acceptance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2412"/>
        <w:gridCol w:w="1102"/>
      </w:tblGrid>
      <w:tr w:rsidR="00C50BBD" w:rsidRPr="00C50BBD" w14:paraId="36430A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D06ADD" w14:textId="77777777" w:rsidR="00C50BBD" w:rsidRPr="00C50BBD" w:rsidRDefault="00C50BBD" w:rsidP="00C50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0A09578" w14:textId="77777777" w:rsidR="00C50BBD" w:rsidRPr="00C50BBD" w:rsidRDefault="00C50BBD" w:rsidP="00C50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5B932017" w14:textId="77777777" w:rsidR="00C50BBD" w:rsidRPr="00C50BBD" w:rsidRDefault="00C50BBD" w:rsidP="00C50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Tolerance</w:t>
            </w:r>
          </w:p>
        </w:tc>
      </w:tr>
      <w:tr w:rsidR="00C50BBD" w:rsidRPr="00C50BBD" w14:paraId="048FC5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9D81B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Laser Power Output</w:t>
            </w:r>
          </w:p>
        </w:tc>
        <w:tc>
          <w:tcPr>
            <w:tcW w:w="0" w:type="auto"/>
            <w:vAlign w:val="center"/>
            <w:hideMark/>
          </w:tcPr>
          <w:p w14:paraId="5A145E65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 W</w:t>
            </w:r>
          </w:p>
        </w:tc>
        <w:tc>
          <w:tcPr>
            <w:tcW w:w="0" w:type="auto"/>
            <w:vAlign w:val="center"/>
            <w:hideMark/>
          </w:tcPr>
          <w:p w14:paraId="5A7639AF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±2%</w:t>
            </w:r>
          </w:p>
        </w:tc>
      </w:tr>
      <w:tr w:rsidR="00C50BBD" w:rsidRPr="00C50BBD" w14:paraId="41F48F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9E1DF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Beam Alignment</w:t>
            </w:r>
          </w:p>
        </w:tc>
        <w:tc>
          <w:tcPr>
            <w:tcW w:w="0" w:type="auto"/>
            <w:vAlign w:val="center"/>
            <w:hideMark/>
          </w:tcPr>
          <w:p w14:paraId="36AAF6E9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Center offset ≤ 0.05 mm</w:t>
            </w:r>
          </w:p>
        </w:tc>
        <w:tc>
          <w:tcPr>
            <w:tcW w:w="0" w:type="auto"/>
            <w:vAlign w:val="center"/>
            <w:hideMark/>
          </w:tcPr>
          <w:p w14:paraId="57CF2CBF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C50BBD" w:rsidRPr="00C50BBD" w14:paraId="7073BF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ED741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Pulse Frequency</w:t>
            </w:r>
          </w:p>
        </w:tc>
        <w:tc>
          <w:tcPr>
            <w:tcW w:w="0" w:type="auto"/>
            <w:vAlign w:val="center"/>
            <w:hideMark/>
          </w:tcPr>
          <w:p w14:paraId="6034B3CD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 Hz</w:t>
            </w:r>
          </w:p>
        </w:tc>
        <w:tc>
          <w:tcPr>
            <w:tcW w:w="0" w:type="auto"/>
            <w:vAlign w:val="center"/>
            <w:hideMark/>
          </w:tcPr>
          <w:p w14:paraId="60E29B7C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±0.5%</w:t>
            </w:r>
          </w:p>
        </w:tc>
      </w:tr>
      <w:tr w:rsidR="00C50BBD" w:rsidRPr="00C50BBD" w14:paraId="2FB038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8FB85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Pulse Duration</w:t>
            </w:r>
          </w:p>
        </w:tc>
        <w:tc>
          <w:tcPr>
            <w:tcW w:w="0" w:type="auto"/>
            <w:vAlign w:val="center"/>
            <w:hideMark/>
          </w:tcPr>
          <w:p w14:paraId="3EF5D00B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 µs</w:t>
            </w:r>
          </w:p>
        </w:tc>
        <w:tc>
          <w:tcPr>
            <w:tcW w:w="0" w:type="auto"/>
            <w:vAlign w:val="center"/>
            <w:hideMark/>
          </w:tcPr>
          <w:p w14:paraId="773B0EB5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±0.5%</w:t>
            </w:r>
          </w:p>
        </w:tc>
      </w:tr>
    </w:tbl>
    <w:p w14:paraId="166EC59D" w14:textId="77777777" w:rsidR="00C50BBD" w:rsidRPr="00C50BBD" w:rsidRDefault="00C50BBD" w:rsidP="00C5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 xml:space="preserve">Failure to meet any tolerance shall trigger a </w:t>
      </w:r>
      <w:r w:rsidRPr="00C50BB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Deviation Report (FM-22)</w:t>
      </w:r>
      <w:r w:rsidRPr="00C50BBD">
        <w:rPr>
          <w:rFonts w:ascii="Times New Roman" w:eastAsia="Times New Roman" w:hAnsi="Times New Roman" w:cs="Times New Roman"/>
          <w:kern w:val="0"/>
          <w14:ligatures w14:val="none"/>
        </w:rPr>
        <w:t xml:space="preserve"> and CAPA investigation.</w:t>
      </w:r>
    </w:p>
    <w:p w14:paraId="329FE79C" w14:textId="77777777" w:rsidR="00C50BBD" w:rsidRPr="00C50BBD" w:rsidRDefault="00C50BBD" w:rsidP="00C50B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50BBD" w:rsidRPr="00C50BB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D491E3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B8521C4" w14:textId="77777777" w:rsidR="00C50BBD" w:rsidRPr="00C50BBD" w:rsidRDefault="00C50BBD" w:rsidP="00C50B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9. Handling </w:t>
      </w:r>
      <w:proofErr w:type="gramStart"/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Non-Conformities</w:t>
      </w:r>
      <w:proofErr w:type="gramEnd"/>
    </w:p>
    <w:p w14:paraId="7D6D2AB9" w14:textId="77777777" w:rsidR="00C50BBD" w:rsidRPr="00C50BBD" w:rsidRDefault="00C50BBD" w:rsidP="00C5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>If calibration fails:</w:t>
      </w:r>
    </w:p>
    <w:p w14:paraId="600D0932" w14:textId="77777777" w:rsidR="00C50BBD" w:rsidRPr="00C50BBD" w:rsidRDefault="00C50BBD" w:rsidP="00C50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 xml:space="preserve">Tag the unit as </w:t>
      </w: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 OF TOLERANCE – HOLD FOR INVESTIGATION.</w:t>
      </w:r>
    </w:p>
    <w:p w14:paraId="6F26A518" w14:textId="77777777" w:rsidR="00C50BBD" w:rsidRPr="00C50BBD" w:rsidRDefault="00C50BBD" w:rsidP="00C50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>Notify QA and Engineering immediately.</w:t>
      </w:r>
    </w:p>
    <w:p w14:paraId="38987312" w14:textId="77777777" w:rsidR="00C50BBD" w:rsidRPr="00C50BBD" w:rsidRDefault="00C50BBD" w:rsidP="00C50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>Assess all lots processed since the last valid calibration date.</w:t>
      </w:r>
    </w:p>
    <w:p w14:paraId="4B833BDA" w14:textId="77777777" w:rsidR="00C50BBD" w:rsidRPr="00C50BBD" w:rsidRDefault="00C50BBD" w:rsidP="00C50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 xml:space="preserve">Initiate impact analysis and CAPA in accordance with </w:t>
      </w:r>
      <w:r w:rsidRPr="00C50BB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QP-08 Corrective Actions Procedure</w:t>
      </w:r>
      <w:r w:rsidRPr="00C50BB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9BEA86" w14:textId="77777777" w:rsidR="00C50BBD" w:rsidRPr="00C50BBD" w:rsidRDefault="00C50BBD" w:rsidP="00C50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>Document root cause and corrective measures within 5 business days.</w:t>
      </w:r>
    </w:p>
    <w:p w14:paraId="6C80BF5D" w14:textId="77777777" w:rsidR="00C50BBD" w:rsidRPr="00C50BBD" w:rsidRDefault="00C50BBD" w:rsidP="00C50B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50BBD" w:rsidRPr="00C50BB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9194F57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23A44D4" w14:textId="77777777" w:rsidR="00C50BBD" w:rsidRPr="00C50BBD" w:rsidRDefault="00C50BBD" w:rsidP="00C50B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 Training</w:t>
      </w:r>
    </w:p>
    <w:p w14:paraId="306F3E07" w14:textId="77777777" w:rsidR="00C50BBD" w:rsidRPr="00C50BBD" w:rsidRDefault="00C50BBD" w:rsidP="00C5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 xml:space="preserve">Only certified </w:t>
      </w: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Laser Calibration Technicians</w:t>
      </w:r>
      <w:r w:rsidRPr="00C50BBD">
        <w:rPr>
          <w:rFonts w:ascii="Times New Roman" w:eastAsia="Times New Roman" w:hAnsi="Times New Roman" w:cs="Times New Roman"/>
          <w:kern w:val="0"/>
          <w14:ligatures w14:val="none"/>
        </w:rPr>
        <w:t xml:space="preserve"> trained in optical safety and metrology may perform this procedure.</w:t>
      </w:r>
      <w:r w:rsidRPr="00C50BB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All training records are maintained under </w:t>
      </w:r>
      <w:r w:rsidRPr="00C50BB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HR-04: Technical Competency File</w:t>
      </w:r>
      <w:r w:rsidRPr="00C50BB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AB512F" w14:textId="77777777" w:rsidR="00C50BBD" w:rsidRPr="00C50BBD" w:rsidRDefault="00C50BBD" w:rsidP="00C50B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50BBD" w:rsidRPr="00C50BB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B05A64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5564C37" w14:textId="77777777" w:rsidR="00C50BBD" w:rsidRPr="00C50BBD" w:rsidRDefault="00C50BBD" w:rsidP="00C50B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 Records and Retention</w:t>
      </w:r>
    </w:p>
    <w:p w14:paraId="3AB6D982" w14:textId="77777777" w:rsidR="00C50BBD" w:rsidRPr="00C50BBD" w:rsidRDefault="00C50BBD" w:rsidP="00C5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 xml:space="preserve">All calibration records, beam profiles, and deviation reports must be retained for </w:t>
      </w: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 years</w:t>
      </w:r>
      <w:r w:rsidRPr="00C50BBD">
        <w:rPr>
          <w:rFonts w:ascii="Times New Roman" w:eastAsia="Times New Roman" w:hAnsi="Times New Roman" w:cs="Times New Roman"/>
          <w:kern w:val="0"/>
          <w14:ligatures w14:val="none"/>
        </w:rPr>
        <w:t xml:space="preserve"> to support post-market surveillance and regulatory inspections.</w:t>
      </w:r>
    </w:p>
    <w:p w14:paraId="13C32FEA" w14:textId="77777777" w:rsidR="00C50BBD" w:rsidRPr="00C50BBD" w:rsidRDefault="00C50BBD" w:rsidP="00C50B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50BBD" w:rsidRPr="00C50BB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2C7E9CC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211D5C3" w14:textId="77777777" w:rsidR="00C50BBD" w:rsidRPr="00C50BBD" w:rsidRDefault="00C50BBD" w:rsidP="00C50B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 Revision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994"/>
        <w:gridCol w:w="5629"/>
        <w:gridCol w:w="932"/>
        <w:gridCol w:w="1329"/>
      </w:tblGrid>
      <w:tr w:rsidR="00C50BBD" w:rsidRPr="00C50BBD" w14:paraId="53348F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4264B2" w14:textId="77777777" w:rsidR="00C50BBD" w:rsidRPr="00C50BBD" w:rsidRDefault="00C50BBD" w:rsidP="00C50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Rev</w:t>
            </w:r>
          </w:p>
        </w:tc>
        <w:tc>
          <w:tcPr>
            <w:tcW w:w="0" w:type="auto"/>
            <w:vAlign w:val="center"/>
            <w:hideMark/>
          </w:tcPr>
          <w:p w14:paraId="2B1DC5C0" w14:textId="77777777" w:rsidR="00C50BBD" w:rsidRPr="00C50BBD" w:rsidRDefault="00C50BBD" w:rsidP="00C50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0381C5C" w14:textId="77777777" w:rsidR="00C50BBD" w:rsidRPr="00C50BBD" w:rsidRDefault="00C50BBD" w:rsidP="00C50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3A4C571" w14:textId="77777777" w:rsidR="00C50BBD" w:rsidRPr="00C50BBD" w:rsidRDefault="00C50BBD" w:rsidP="00C50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13377FF5" w14:textId="77777777" w:rsidR="00C50BBD" w:rsidRPr="00C50BBD" w:rsidRDefault="00C50BBD" w:rsidP="00C50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Approved By</w:t>
            </w:r>
          </w:p>
        </w:tc>
      </w:tr>
      <w:tr w:rsidR="00C50BBD" w:rsidRPr="00C50BBD" w14:paraId="6667CE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07538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14:paraId="351DADF3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2025-08-15</w:t>
            </w:r>
          </w:p>
        </w:tc>
        <w:tc>
          <w:tcPr>
            <w:tcW w:w="0" w:type="auto"/>
            <w:vAlign w:val="center"/>
            <w:hideMark/>
          </w:tcPr>
          <w:p w14:paraId="4EA71D7E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Added </w:t>
            </w:r>
            <w:proofErr w:type="spellStart"/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LifePulse</w:t>
            </w:r>
            <w:proofErr w:type="spellEnd"/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™ specifications, CAPA linkage, and visual inspection criteria</w:t>
            </w:r>
          </w:p>
        </w:tc>
        <w:tc>
          <w:tcPr>
            <w:tcW w:w="0" w:type="auto"/>
            <w:vAlign w:val="center"/>
            <w:hideMark/>
          </w:tcPr>
          <w:p w14:paraId="7C2338EC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M. Lopez</w:t>
            </w:r>
          </w:p>
        </w:tc>
        <w:tc>
          <w:tcPr>
            <w:tcW w:w="0" w:type="auto"/>
            <w:vAlign w:val="center"/>
            <w:hideMark/>
          </w:tcPr>
          <w:p w14:paraId="6E4BA0E1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Dr. J. Stevens</w:t>
            </w:r>
          </w:p>
        </w:tc>
      </w:tr>
      <w:tr w:rsidR="00C50BBD" w:rsidRPr="00C50BBD" w14:paraId="0F7CAB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E5B1C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39DA202F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2024-08-01</w:t>
            </w:r>
          </w:p>
        </w:tc>
        <w:tc>
          <w:tcPr>
            <w:tcW w:w="0" w:type="auto"/>
            <w:vAlign w:val="center"/>
            <w:hideMark/>
          </w:tcPr>
          <w:p w14:paraId="00116AD8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Updated procedure for traceability to NIST</w:t>
            </w:r>
          </w:p>
        </w:tc>
        <w:tc>
          <w:tcPr>
            <w:tcW w:w="0" w:type="auto"/>
            <w:vAlign w:val="center"/>
            <w:hideMark/>
          </w:tcPr>
          <w:p w14:paraId="373C83B0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M. Lopez</w:t>
            </w:r>
          </w:p>
        </w:tc>
        <w:tc>
          <w:tcPr>
            <w:tcW w:w="0" w:type="auto"/>
            <w:vAlign w:val="center"/>
            <w:hideMark/>
          </w:tcPr>
          <w:p w14:paraId="2794B8A7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J. Stevens</w:t>
            </w:r>
          </w:p>
        </w:tc>
      </w:tr>
      <w:tr w:rsidR="00C50BBD" w:rsidRPr="00C50BBD" w14:paraId="5F1BD1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25BCA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14:paraId="07482E4D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2022-03-15</w:t>
            </w:r>
          </w:p>
        </w:tc>
        <w:tc>
          <w:tcPr>
            <w:tcW w:w="0" w:type="auto"/>
            <w:vAlign w:val="center"/>
            <w:hideMark/>
          </w:tcPr>
          <w:p w14:paraId="7724F23F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Formatting updates only</w:t>
            </w:r>
          </w:p>
        </w:tc>
        <w:tc>
          <w:tcPr>
            <w:tcW w:w="0" w:type="auto"/>
            <w:vAlign w:val="center"/>
            <w:hideMark/>
          </w:tcPr>
          <w:p w14:paraId="5F6E5684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M. Lopez</w:t>
            </w:r>
          </w:p>
        </w:tc>
        <w:tc>
          <w:tcPr>
            <w:tcW w:w="0" w:type="auto"/>
            <w:vAlign w:val="center"/>
            <w:hideMark/>
          </w:tcPr>
          <w:p w14:paraId="26F9FAEB" w14:textId="77777777" w:rsidR="00C50BBD" w:rsidRPr="00C50BBD" w:rsidRDefault="00C50BBD" w:rsidP="00C50B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0BB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</w:tbl>
    <w:p w14:paraId="4944DEAE" w14:textId="77777777" w:rsidR="00C50BBD" w:rsidRPr="00C50BBD" w:rsidRDefault="00C50BBD" w:rsidP="00C50B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50BBD" w:rsidRPr="00C50BB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A611D50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21F9BF7" w14:textId="77777777" w:rsidR="00C50BBD" w:rsidRPr="00C50BBD" w:rsidRDefault="00C50BBD" w:rsidP="00C50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0BB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✨</w:t>
      </w:r>
      <w:r w:rsidRPr="00C50B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C50BBD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A Note from Engineering</w:t>
      </w:r>
    </w:p>
    <w:p w14:paraId="41AF3C01" w14:textId="77777777" w:rsidR="00C50BBD" w:rsidRPr="00C50BBD" w:rsidRDefault="00C50BBD" w:rsidP="00C5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BBD">
        <w:rPr>
          <w:rFonts w:ascii="Times New Roman" w:eastAsia="Times New Roman" w:hAnsi="Times New Roman" w:cs="Times New Roman"/>
          <w:kern w:val="0"/>
          <w14:ligatures w14:val="none"/>
        </w:rPr>
        <w:t xml:space="preserve">Every photon that leaves the </w:t>
      </w:r>
      <w:proofErr w:type="spellStart"/>
      <w:r w:rsidRPr="00C50BBD">
        <w:rPr>
          <w:rFonts w:ascii="Times New Roman" w:eastAsia="Times New Roman" w:hAnsi="Times New Roman" w:cs="Times New Roman"/>
          <w:kern w:val="0"/>
          <w14:ligatures w14:val="none"/>
        </w:rPr>
        <w:t>LifePulse</w:t>
      </w:r>
      <w:proofErr w:type="spellEnd"/>
      <w:r w:rsidRPr="00C50BBD">
        <w:rPr>
          <w:rFonts w:ascii="Times New Roman" w:eastAsia="Times New Roman" w:hAnsi="Times New Roman" w:cs="Times New Roman"/>
          <w:kern w:val="0"/>
          <w14:ligatures w14:val="none"/>
        </w:rPr>
        <w:t>™ chamber carries purpose. Calibration is not just about numbers—it’s how we translate precision into healing. Each test ensures that when our laser fires, it fires true.</w:t>
      </w:r>
    </w:p>
    <w:p w14:paraId="43976DC3" w14:textId="77777777" w:rsidR="007401F1" w:rsidRDefault="007401F1"/>
    <w:sectPr w:rsidR="0074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84D9A"/>
    <w:multiLevelType w:val="multilevel"/>
    <w:tmpl w:val="B62A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5D11DE"/>
    <w:multiLevelType w:val="multilevel"/>
    <w:tmpl w:val="6090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665449"/>
    <w:multiLevelType w:val="multilevel"/>
    <w:tmpl w:val="8BFC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3B6890"/>
    <w:multiLevelType w:val="multilevel"/>
    <w:tmpl w:val="34EC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2978436">
    <w:abstractNumId w:val="0"/>
  </w:num>
  <w:num w:numId="2" w16cid:durableId="201721505">
    <w:abstractNumId w:val="1"/>
  </w:num>
  <w:num w:numId="3" w16cid:durableId="704600066">
    <w:abstractNumId w:val="3"/>
  </w:num>
  <w:num w:numId="4" w16cid:durableId="1336227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BD"/>
    <w:rsid w:val="003E31D3"/>
    <w:rsid w:val="007401F1"/>
    <w:rsid w:val="00B44C7F"/>
    <w:rsid w:val="00C50BBD"/>
    <w:rsid w:val="00E2403C"/>
    <w:rsid w:val="00F5265C"/>
    <w:rsid w:val="00F8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9C62"/>
  <w15:chartTrackingRefBased/>
  <w15:docId w15:val="{951ADCA3-FFDF-394D-BD4D-FD19D1A4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0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0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0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BB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50B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0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C50B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Acosta</dc:creator>
  <cp:keywords/>
  <dc:description/>
  <cp:lastModifiedBy>Mattias Acosta</cp:lastModifiedBy>
  <cp:revision>1</cp:revision>
  <dcterms:created xsi:type="dcterms:W3CDTF">2025-10-30T13:42:00Z</dcterms:created>
  <dcterms:modified xsi:type="dcterms:W3CDTF">2025-10-30T13:42:00Z</dcterms:modified>
</cp:coreProperties>
</file>