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49CED" w14:textId="1ED69245" w:rsidR="001273E1" w:rsidRDefault="007D60B3" w:rsidP="007D60B3">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Matthew Dahle</w:t>
      </w:r>
    </w:p>
    <w:p w14:paraId="28B6319E" w14:textId="1B0A56C5" w:rsidR="007D60B3" w:rsidRDefault="007D60B3" w:rsidP="007D60B3">
      <w:pPr>
        <w:spacing w:line="480" w:lineRule="auto"/>
        <w:rPr>
          <w:rFonts w:ascii="Times New Roman" w:hAnsi="Times New Roman" w:cs="Times New Roman"/>
          <w:sz w:val="24"/>
          <w:szCs w:val="24"/>
        </w:rPr>
      </w:pPr>
      <w:r>
        <w:rPr>
          <w:rFonts w:ascii="Times New Roman" w:hAnsi="Times New Roman" w:cs="Times New Roman"/>
          <w:sz w:val="24"/>
          <w:szCs w:val="24"/>
        </w:rPr>
        <w:t>Stat 411 Final Report</w:t>
      </w:r>
    </w:p>
    <w:p w14:paraId="76AF7C5C" w14:textId="033DBB6E" w:rsidR="007D60B3" w:rsidRPr="00D8523B" w:rsidRDefault="00D8523B" w:rsidP="00D8523B">
      <w:pPr>
        <w:spacing w:line="480" w:lineRule="auto"/>
        <w:jc w:val="center"/>
        <w:rPr>
          <w:rFonts w:ascii="Times New Roman" w:hAnsi="Times New Roman" w:cs="Times New Roman"/>
          <w:sz w:val="24"/>
          <w:szCs w:val="24"/>
        </w:rPr>
      </w:pPr>
      <w:r w:rsidRPr="00D8523B">
        <w:rPr>
          <w:rFonts w:ascii="Times New Roman" w:hAnsi="Times New Roman" w:cs="Times New Roman"/>
          <w:sz w:val="24"/>
          <w:szCs w:val="24"/>
        </w:rPr>
        <w:t>New Dining Hall Meal Plans at the University of Wisconsin – Madison</w:t>
      </w:r>
    </w:p>
    <w:p w14:paraId="5FB4C45E" w14:textId="77777777" w:rsidR="00423CDF" w:rsidRDefault="00D8523B" w:rsidP="00D8523B">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0A8EB20D" w14:textId="037CB37A" w:rsidR="00423CDF" w:rsidRDefault="00D8523B" w:rsidP="00A03CA3">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00EA53F1">
        <w:rPr>
          <w:rFonts w:ascii="Times New Roman" w:hAnsi="Times New Roman" w:cs="Times New Roman"/>
          <w:sz w:val="24"/>
          <w:szCs w:val="24"/>
        </w:rPr>
        <w:t xml:space="preserve">Every </w:t>
      </w:r>
      <w:r w:rsidR="00346CB2">
        <w:rPr>
          <w:rFonts w:ascii="Times New Roman" w:hAnsi="Times New Roman" w:cs="Times New Roman"/>
          <w:sz w:val="24"/>
          <w:szCs w:val="24"/>
        </w:rPr>
        <w:t xml:space="preserve">day </w:t>
      </w:r>
      <w:r w:rsidR="00EA53F1">
        <w:rPr>
          <w:rFonts w:ascii="Times New Roman" w:hAnsi="Times New Roman" w:cs="Times New Roman"/>
          <w:sz w:val="24"/>
          <w:szCs w:val="24"/>
        </w:rPr>
        <w:t xml:space="preserve">thousands of students and faculty use the dining services at the 7 dining halls and badger markets around campus. </w:t>
      </w:r>
      <w:r w:rsidR="00A03CA3">
        <w:rPr>
          <w:rFonts w:ascii="Times New Roman" w:hAnsi="Times New Roman" w:cs="Times New Roman"/>
          <w:sz w:val="24"/>
          <w:szCs w:val="24"/>
        </w:rPr>
        <w:t xml:space="preserve">Students living in university residence halls </w:t>
      </w:r>
      <w:r w:rsidR="008176FC">
        <w:rPr>
          <w:rFonts w:ascii="Times New Roman" w:hAnsi="Times New Roman" w:cs="Times New Roman"/>
          <w:sz w:val="24"/>
          <w:szCs w:val="24"/>
        </w:rPr>
        <w:t>can</w:t>
      </w:r>
      <w:r w:rsidR="00A03CA3">
        <w:rPr>
          <w:rFonts w:ascii="Times New Roman" w:hAnsi="Times New Roman" w:cs="Times New Roman"/>
          <w:sz w:val="24"/>
          <w:szCs w:val="24"/>
        </w:rPr>
        <w:t xml:space="preserve"> enjoy the benefit of having a 30</w:t>
      </w:r>
      <w:r w:rsidR="00053BE6">
        <w:rPr>
          <w:rFonts w:ascii="Times New Roman" w:hAnsi="Times New Roman" w:cs="Times New Roman"/>
          <w:sz w:val="24"/>
          <w:szCs w:val="24"/>
        </w:rPr>
        <w:t>%</w:t>
      </w:r>
      <w:r w:rsidR="00A03CA3">
        <w:rPr>
          <w:rFonts w:ascii="Times New Roman" w:hAnsi="Times New Roman" w:cs="Times New Roman"/>
          <w:sz w:val="24"/>
          <w:szCs w:val="24"/>
        </w:rPr>
        <w:t xml:space="preserve"> discount on all food in the dining halls, while non-residents can enjoy a tax exemption and 5% discount on all food. </w:t>
      </w:r>
      <w:r w:rsidR="00EA53F1">
        <w:rPr>
          <w:rFonts w:ascii="Times New Roman" w:hAnsi="Times New Roman" w:cs="Times New Roman"/>
          <w:sz w:val="24"/>
          <w:szCs w:val="24"/>
        </w:rPr>
        <w:t xml:space="preserve">This year in April, University Housing announced that for the first time ever, they were going to require students living in dorms for the first time to be required to choose a meal plan ranging from $1,400-$3,100 </w:t>
      </w:r>
      <w:r w:rsidR="00A03CA3">
        <w:rPr>
          <w:rFonts w:ascii="Times New Roman" w:hAnsi="Times New Roman" w:cs="Times New Roman"/>
          <w:sz w:val="24"/>
          <w:szCs w:val="24"/>
        </w:rPr>
        <w:t>per school year (University Housing)</w:t>
      </w:r>
      <w:r w:rsidR="00EA53F1">
        <w:rPr>
          <w:rFonts w:ascii="Times New Roman" w:hAnsi="Times New Roman" w:cs="Times New Roman"/>
          <w:sz w:val="24"/>
          <w:szCs w:val="24"/>
        </w:rPr>
        <w:t xml:space="preserve">. This created quite a lot of uproar, because in years past students could put as much as they wanted on their </w:t>
      </w:r>
      <w:proofErr w:type="spellStart"/>
      <w:r w:rsidR="00835A3F">
        <w:rPr>
          <w:rFonts w:ascii="Times New Roman" w:hAnsi="Times New Roman" w:cs="Times New Roman"/>
          <w:sz w:val="24"/>
          <w:szCs w:val="24"/>
        </w:rPr>
        <w:t>W</w:t>
      </w:r>
      <w:r w:rsidR="00EA53F1">
        <w:rPr>
          <w:rFonts w:ascii="Times New Roman" w:hAnsi="Times New Roman" w:cs="Times New Roman"/>
          <w:sz w:val="24"/>
          <w:szCs w:val="24"/>
        </w:rPr>
        <w:t>iscard</w:t>
      </w:r>
      <w:proofErr w:type="spellEnd"/>
      <w:r w:rsidR="00EA53F1">
        <w:rPr>
          <w:rFonts w:ascii="Times New Roman" w:hAnsi="Times New Roman" w:cs="Times New Roman"/>
          <w:sz w:val="24"/>
          <w:szCs w:val="24"/>
        </w:rPr>
        <w:t>, whenever they wanted, and did not have to</w:t>
      </w:r>
      <w:r w:rsidR="00522EED">
        <w:rPr>
          <w:rFonts w:ascii="Times New Roman" w:hAnsi="Times New Roman" w:cs="Times New Roman"/>
          <w:sz w:val="24"/>
          <w:szCs w:val="24"/>
        </w:rPr>
        <w:t xml:space="preserve"> financially</w:t>
      </w:r>
      <w:r w:rsidR="00EA53F1">
        <w:rPr>
          <w:rFonts w:ascii="Times New Roman" w:hAnsi="Times New Roman" w:cs="Times New Roman"/>
          <w:sz w:val="24"/>
          <w:szCs w:val="24"/>
        </w:rPr>
        <w:t xml:space="preserve"> deal with a meal plan that costs several thousands of dollars.</w:t>
      </w:r>
      <w:r w:rsidR="00423CDF">
        <w:rPr>
          <w:rFonts w:ascii="Times New Roman" w:hAnsi="Times New Roman" w:cs="Times New Roman"/>
          <w:sz w:val="24"/>
          <w:szCs w:val="24"/>
        </w:rPr>
        <w:t xml:space="preserve"> </w:t>
      </w:r>
      <w:r w:rsidR="00A03CA3">
        <w:rPr>
          <w:rFonts w:ascii="Times New Roman" w:hAnsi="Times New Roman" w:cs="Times New Roman"/>
          <w:sz w:val="24"/>
          <w:szCs w:val="24"/>
        </w:rPr>
        <w:t>Several students like m</w:t>
      </w:r>
      <w:r w:rsidR="00EB51C2">
        <w:rPr>
          <w:rFonts w:ascii="Times New Roman" w:hAnsi="Times New Roman" w:cs="Times New Roman"/>
          <w:sz w:val="24"/>
          <w:szCs w:val="24"/>
        </w:rPr>
        <w:t>e</w:t>
      </w:r>
      <w:r w:rsidR="00A03CA3">
        <w:rPr>
          <w:rFonts w:ascii="Times New Roman" w:hAnsi="Times New Roman" w:cs="Times New Roman"/>
          <w:sz w:val="24"/>
          <w:szCs w:val="24"/>
        </w:rPr>
        <w:t xml:space="preserve"> did not enjoy the dining hall food</w:t>
      </w:r>
      <w:r w:rsidR="00B62D4C">
        <w:rPr>
          <w:rFonts w:ascii="Times New Roman" w:hAnsi="Times New Roman" w:cs="Times New Roman"/>
          <w:sz w:val="24"/>
          <w:szCs w:val="24"/>
        </w:rPr>
        <w:t>,</w:t>
      </w:r>
      <w:r w:rsidR="00A03CA3">
        <w:rPr>
          <w:rFonts w:ascii="Times New Roman" w:hAnsi="Times New Roman" w:cs="Times New Roman"/>
          <w:sz w:val="24"/>
          <w:szCs w:val="24"/>
        </w:rPr>
        <w:t xml:space="preserve"> and often opted to cook for myself or find coupons for cheaper meals around campus.</w:t>
      </w:r>
      <w:r w:rsidR="003B67D2">
        <w:rPr>
          <w:rFonts w:ascii="Times New Roman" w:hAnsi="Times New Roman" w:cs="Times New Roman"/>
          <w:sz w:val="24"/>
          <w:szCs w:val="24"/>
        </w:rPr>
        <w:t xml:space="preserve"> Many </w:t>
      </w:r>
      <w:r w:rsidR="00590AB1">
        <w:rPr>
          <w:rFonts w:ascii="Times New Roman" w:hAnsi="Times New Roman" w:cs="Times New Roman"/>
          <w:sz w:val="24"/>
          <w:szCs w:val="24"/>
        </w:rPr>
        <w:t xml:space="preserve">people </w:t>
      </w:r>
      <w:r w:rsidR="003B67D2">
        <w:rPr>
          <w:rFonts w:ascii="Times New Roman" w:hAnsi="Times New Roman" w:cs="Times New Roman"/>
          <w:sz w:val="24"/>
          <w:szCs w:val="24"/>
        </w:rPr>
        <w:t xml:space="preserve">feel like this new required charge for new on campus residents is a money grab by </w:t>
      </w:r>
      <w:r w:rsidR="00B62D4C">
        <w:rPr>
          <w:rFonts w:ascii="Times New Roman" w:hAnsi="Times New Roman" w:cs="Times New Roman"/>
          <w:sz w:val="24"/>
          <w:szCs w:val="24"/>
        </w:rPr>
        <w:t>U</w:t>
      </w:r>
      <w:r w:rsidR="003B67D2">
        <w:rPr>
          <w:rFonts w:ascii="Times New Roman" w:hAnsi="Times New Roman" w:cs="Times New Roman"/>
          <w:sz w:val="24"/>
          <w:szCs w:val="24"/>
        </w:rPr>
        <w:t xml:space="preserve">niversity </w:t>
      </w:r>
      <w:r w:rsidR="00B62D4C">
        <w:rPr>
          <w:rFonts w:ascii="Times New Roman" w:hAnsi="Times New Roman" w:cs="Times New Roman"/>
          <w:sz w:val="24"/>
          <w:szCs w:val="24"/>
        </w:rPr>
        <w:t>H</w:t>
      </w:r>
      <w:r w:rsidR="003B67D2">
        <w:rPr>
          <w:rFonts w:ascii="Times New Roman" w:hAnsi="Times New Roman" w:cs="Times New Roman"/>
          <w:sz w:val="24"/>
          <w:szCs w:val="24"/>
        </w:rPr>
        <w:t xml:space="preserve">ousing and is </w:t>
      </w:r>
      <w:r w:rsidR="00B62D4C">
        <w:rPr>
          <w:rFonts w:ascii="Times New Roman" w:hAnsi="Times New Roman" w:cs="Times New Roman"/>
          <w:sz w:val="24"/>
          <w:szCs w:val="24"/>
        </w:rPr>
        <w:t>a financial burden</w:t>
      </w:r>
      <w:r w:rsidR="003B67D2">
        <w:rPr>
          <w:rFonts w:ascii="Times New Roman" w:hAnsi="Times New Roman" w:cs="Times New Roman"/>
          <w:sz w:val="24"/>
          <w:szCs w:val="24"/>
        </w:rPr>
        <w:t xml:space="preserve"> for many students.</w:t>
      </w:r>
      <w:r w:rsidR="000862A1">
        <w:rPr>
          <w:rFonts w:ascii="Times New Roman" w:hAnsi="Times New Roman" w:cs="Times New Roman"/>
          <w:sz w:val="24"/>
          <w:szCs w:val="24"/>
        </w:rPr>
        <w:t xml:space="preserve"> The university is doing this a</w:t>
      </w:r>
      <w:r w:rsidR="00F42FF4">
        <w:rPr>
          <w:rFonts w:ascii="Times New Roman" w:hAnsi="Times New Roman" w:cs="Times New Roman"/>
          <w:sz w:val="24"/>
          <w:szCs w:val="24"/>
        </w:rPr>
        <w:t xml:space="preserve">s a </w:t>
      </w:r>
      <w:r w:rsidR="000862A1">
        <w:rPr>
          <w:rFonts w:ascii="Times New Roman" w:hAnsi="Times New Roman" w:cs="Times New Roman"/>
          <w:sz w:val="24"/>
          <w:szCs w:val="24"/>
        </w:rPr>
        <w:t xml:space="preserve">test run for a </w:t>
      </w:r>
      <w:r w:rsidR="00F42FF4">
        <w:rPr>
          <w:rFonts w:ascii="Times New Roman" w:hAnsi="Times New Roman" w:cs="Times New Roman"/>
          <w:sz w:val="24"/>
          <w:szCs w:val="24"/>
        </w:rPr>
        <w:t>year and</w:t>
      </w:r>
      <w:r w:rsidR="000862A1">
        <w:rPr>
          <w:rFonts w:ascii="Times New Roman" w:hAnsi="Times New Roman" w:cs="Times New Roman"/>
          <w:sz w:val="24"/>
          <w:szCs w:val="24"/>
        </w:rPr>
        <w:t xml:space="preserve"> hopes to learn more and how to improve it in coming years </w:t>
      </w:r>
      <w:r w:rsidR="000F4E26">
        <w:rPr>
          <w:rFonts w:ascii="Times New Roman" w:hAnsi="Times New Roman" w:cs="Times New Roman"/>
          <w:sz w:val="24"/>
          <w:szCs w:val="24"/>
        </w:rPr>
        <w:t xml:space="preserve">after receiving a negative response </w:t>
      </w:r>
      <w:r w:rsidR="000862A1">
        <w:rPr>
          <w:rFonts w:ascii="Times New Roman" w:hAnsi="Times New Roman" w:cs="Times New Roman"/>
          <w:sz w:val="24"/>
          <w:szCs w:val="24"/>
        </w:rPr>
        <w:t>(O’Connor, 2018).</w:t>
      </w:r>
      <w:r w:rsidR="00835A3F">
        <w:rPr>
          <w:rFonts w:ascii="Times New Roman" w:hAnsi="Times New Roman" w:cs="Times New Roman"/>
          <w:sz w:val="24"/>
          <w:szCs w:val="24"/>
        </w:rPr>
        <w:t xml:space="preserve"> Because of the </w:t>
      </w:r>
      <w:r w:rsidR="00D5423D">
        <w:rPr>
          <w:rFonts w:ascii="Times New Roman" w:hAnsi="Times New Roman" w:cs="Times New Roman"/>
          <w:sz w:val="24"/>
          <w:szCs w:val="24"/>
        </w:rPr>
        <w:t xml:space="preserve">many </w:t>
      </w:r>
      <w:r w:rsidR="00835A3F">
        <w:rPr>
          <w:rFonts w:ascii="Times New Roman" w:hAnsi="Times New Roman" w:cs="Times New Roman"/>
          <w:sz w:val="24"/>
          <w:szCs w:val="24"/>
        </w:rPr>
        <w:t>complaints</w:t>
      </w:r>
      <w:r w:rsidR="00D5423D">
        <w:rPr>
          <w:rFonts w:ascii="Times New Roman" w:hAnsi="Times New Roman" w:cs="Times New Roman"/>
          <w:sz w:val="24"/>
          <w:szCs w:val="24"/>
        </w:rPr>
        <w:t xml:space="preserve"> about this new system, I will attempt to survey first year students who live in on campus residence halls to gather information on their thoughts, opinions, and subjective experience with the </w:t>
      </w:r>
      <w:r w:rsidR="002E2940">
        <w:rPr>
          <w:rFonts w:ascii="Times New Roman" w:hAnsi="Times New Roman" w:cs="Times New Roman"/>
          <w:sz w:val="24"/>
          <w:szCs w:val="24"/>
        </w:rPr>
        <w:t>new</w:t>
      </w:r>
      <w:r w:rsidR="00D5423D">
        <w:rPr>
          <w:rFonts w:ascii="Times New Roman" w:hAnsi="Times New Roman" w:cs="Times New Roman"/>
          <w:sz w:val="24"/>
          <w:szCs w:val="24"/>
        </w:rPr>
        <w:t xml:space="preserve"> required meal plan</w:t>
      </w:r>
      <w:r w:rsidR="000526DD">
        <w:rPr>
          <w:rFonts w:ascii="Times New Roman" w:hAnsi="Times New Roman" w:cs="Times New Roman"/>
          <w:sz w:val="24"/>
          <w:szCs w:val="24"/>
        </w:rPr>
        <w:t>.</w:t>
      </w:r>
    </w:p>
    <w:p w14:paraId="08071CC4" w14:textId="77777777" w:rsidR="000526DD" w:rsidRDefault="000526DD" w:rsidP="002E2940">
      <w:pPr>
        <w:spacing w:line="480" w:lineRule="auto"/>
        <w:rPr>
          <w:rFonts w:ascii="Times New Roman" w:hAnsi="Times New Roman" w:cs="Times New Roman"/>
          <w:b/>
          <w:sz w:val="24"/>
          <w:szCs w:val="24"/>
        </w:rPr>
      </w:pPr>
    </w:p>
    <w:p w14:paraId="33678C60" w14:textId="5138B867" w:rsidR="002E2940" w:rsidRPr="002E2940" w:rsidRDefault="002E2940" w:rsidP="002E294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Population</w:t>
      </w:r>
    </w:p>
    <w:p w14:paraId="7AC934C4" w14:textId="738AD41D" w:rsidR="00D8523B" w:rsidRDefault="002F6E85" w:rsidP="00423C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Every year over </w:t>
      </w:r>
      <w:r w:rsidR="0088359A">
        <w:rPr>
          <w:rFonts w:ascii="Times New Roman" w:hAnsi="Times New Roman" w:cs="Times New Roman"/>
          <w:sz w:val="24"/>
          <w:szCs w:val="24"/>
        </w:rPr>
        <w:t>7</w:t>
      </w:r>
      <w:r w:rsidR="0095761B">
        <w:rPr>
          <w:rFonts w:ascii="Times New Roman" w:hAnsi="Times New Roman" w:cs="Times New Roman"/>
          <w:sz w:val="24"/>
          <w:szCs w:val="24"/>
        </w:rPr>
        <w:t>,</w:t>
      </w:r>
      <w:r w:rsidR="0088359A">
        <w:rPr>
          <w:rFonts w:ascii="Times New Roman" w:hAnsi="Times New Roman" w:cs="Times New Roman"/>
          <w:sz w:val="24"/>
          <w:szCs w:val="24"/>
        </w:rPr>
        <w:t xml:space="preserve">500 undergraduate students at UW Madison live in on campus residence halls, with </w:t>
      </w:r>
      <w:r w:rsidR="00F42FF4">
        <w:rPr>
          <w:rFonts w:ascii="Times New Roman" w:hAnsi="Times New Roman" w:cs="Times New Roman"/>
          <w:sz w:val="24"/>
          <w:szCs w:val="24"/>
        </w:rPr>
        <w:t>well</w:t>
      </w:r>
      <w:r w:rsidR="004D1D0F">
        <w:rPr>
          <w:rFonts w:ascii="Times New Roman" w:hAnsi="Times New Roman" w:cs="Times New Roman"/>
          <w:sz w:val="24"/>
          <w:szCs w:val="24"/>
        </w:rPr>
        <w:t xml:space="preserve"> more</w:t>
      </w:r>
      <w:r w:rsidR="00F42FF4">
        <w:rPr>
          <w:rFonts w:ascii="Times New Roman" w:hAnsi="Times New Roman" w:cs="Times New Roman"/>
          <w:sz w:val="24"/>
          <w:szCs w:val="24"/>
        </w:rPr>
        <w:t xml:space="preserve"> than half of that population being first year students</w:t>
      </w:r>
      <w:r w:rsidR="0088359A">
        <w:rPr>
          <w:rFonts w:ascii="Times New Roman" w:hAnsi="Times New Roman" w:cs="Times New Roman"/>
          <w:sz w:val="24"/>
          <w:szCs w:val="24"/>
        </w:rPr>
        <w:t xml:space="preserve"> (UW Housing). This year, the new freshman class </w:t>
      </w:r>
      <w:r w:rsidR="00CF3A56">
        <w:rPr>
          <w:rFonts w:ascii="Times New Roman" w:hAnsi="Times New Roman" w:cs="Times New Roman"/>
          <w:sz w:val="24"/>
          <w:szCs w:val="24"/>
        </w:rPr>
        <w:t xml:space="preserve">at UW Madison consists of </w:t>
      </w:r>
      <w:r w:rsidR="00F42FF4">
        <w:rPr>
          <w:rFonts w:ascii="Times New Roman" w:hAnsi="Times New Roman" w:cs="Times New Roman"/>
          <w:sz w:val="24"/>
          <w:szCs w:val="24"/>
        </w:rPr>
        <w:t xml:space="preserve">4909 students (Office of </w:t>
      </w:r>
      <w:r w:rsidR="00F33EB9">
        <w:rPr>
          <w:rFonts w:ascii="Times New Roman" w:hAnsi="Times New Roman" w:cs="Times New Roman"/>
          <w:sz w:val="24"/>
          <w:szCs w:val="24"/>
        </w:rPr>
        <w:t xml:space="preserve">the </w:t>
      </w:r>
      <w:r w:rsidR="00F42FF4">
        <w:rPr>
          <w:rFonts w:ascii="Times New Roman" w:hAnsi="Times New Roman" w:cs="Times New Roman"/>
          <w:sz w:val="24"/>
          <w:szCs w:val="24"/>
        </w:rPr>
        <w:t xml:space="preserve">Registrar). </w:t>
      </w:r>
      <w:r w:rsidR="0001362C">
        <w:rPr>
          <w:rFonts w:ascii="Times New Roman" w:hAnsi="Times New Roman" w:cs="Times New Roman"/>
          <w:sz w:val="24"/>
          <w:szCs w:val="24"/>
        </w:rPr>
        <w:t>Now only new residents in the dorms are required to purchase this meal plan, which means that 2</w:t>
      </w:r>
      <w:r w:rsidR="0001362C" w:rsidRPr="0001362C">
        <w:rPr>
          <w:rFonts w:ascii="Times New Roman" w:hAnsi="Times New Roman" w:cs="Times New Roman"/>
          <w:sz w:val="24"/>
          <w:szCs w:val="24"/>
          <w:vertAlign w:val="superscript"/>
        </w:rPr>
        <w:t>nd</w:t>
      </w:r>
      <w:r w:rsidR="0001362C">
        <w:rPr>
          <w:rFonts w:ascii="Times New Roman" w:hAnsi="Times New Roman" w:cs="Times New Roman"/>
          <w:sz w:val="24"/>
          <w:szCs w:val="24"/>
        </w:rPr>
        <w:t xml:space="preserve"> year, 3</w:t>
      </w:r>
      <w:r w:rsidR="0001362C" w:rsidRPr="0001362C">
        <w:rPr>
          <w:rFonts w:ascii="Times New Roman" w:hAnsi="Times New Roman" w:cs="Times New Roman"/>
          <w:sz w:val="24"/>
          <w:szCs w:val="24"/>
          <w:vertAlign w:val="superscript"/>
        </w:rPr>
        <w:t>rd</w:t>
      </w:r>
      <w:r w:rsidR="0001362C">
        <w:rPr>
          <w:rFonts w:ascii="Times New Roman" w:hAnsi="Times New Roman" w:cs="Times New Roman"/>
          <w:sz w:val="24"/>
          <w:szCs w:val="24"/>
        </w:rPr>
        <w:t xml:space="preserve"> year, and 4</w:t>
      </w:r>
      <w:r w:rsidR="0001362C" w:rsidRPr="0001362C">
        <w:rPr>
          <w:rFonts w:ascii="Times New Roman" w:hAnsi="Times New Roman" w:cs="Times New Roman"/>
          <w:sz w:val="24"/>
          <w:szCs w:val="24"/>
          <w:vertAlign w:val="superscript"/>
        </w:rPr>
        <w:t>th</w:t>
      </w:r>
      <w:r w:rsidR="0001362C">
        <w:rPr>
          <w:rFonts w:ascii="Times New Roman" w:hAnsi="Times New Roman" w:cs="Times New Roman"/>
          <w:sz w:val="24"/>
          <w:szCs w:val="24"/>
        </w:rPr>
        <w:t xml:space="preserve"> year students are not required to use a meal plan (University Housing). </w:t>
      </w:r>
      <w:r w:rsidR="006347E6">
        <w:rPr>
          <w:rFonts w:ascii="Times New Roman" w:hAnsi="Times New Roman" w:cs="Times New Roman"/>
          <w:sz w:val="24"/>
          <w:szCs w:val="24"/>
        </w:rPr>
        <w:t>Since over 65% of residence halls are comprised of first year students, and the other 35% of students are either transfers, and older students who are not required to have a meal plan</w:t>
      </w:r>
      <w:r w:rsidR="0001362C">
        <w:rPr>
          <w:rFonts w:ascii="Times New Roman" w:hAnsi="Times New Roman" w:cs="Times New Roman"/>
          <w:sz w:val="24"/>
          <w:szCs w:val="24"/>
        </w:rPr>
        <w:t xml:space="preserve">, we will only be looking at the freshman students and surveying them on this new plan. </w:t>
      </w:r>
      <w:r w:rsidR="00F263D2">
        <w:rPr>
          <w:rFonts w:ascii="Times New Roman" w:hAnsi="Times New Roman" w:cs="Times New Roman"/>
          <w:sz w:val="24"/>
          <w:szCs w:val="24"/>
        </w:rPr>
        <w:t>99% of students are in the age range</w:t>
      </w:r>
      <w:r w:rsidR="00F841D9">
        <w:rPr>
          <w:rFonts w:ascii="Times New Roman" w:hAnsi="Times New Roman" w:cs="Times New Roman"/>
          <w:sz w:val="24"/>
          <w:szCs w:val="24"/>
        </w:rPr>
        <w:t xml:space="preserve"> of</w:t>
      </w:r>
      <w:r w:rsidR="00F263D2">
        <w:rPr>
          <w:rFonts w:ascii="Times New Roman" w:hAnsi="Times New Roman" w:cs="Times New Roman"/>
          <w:sz w:val="24"/>
          <w:szCs w:val="24"/>
        </w:rPr>
        <w:t xml:space="preserve"> 16-20 years old. </w:t>
      </w:r>
      <w:r w:rsidR="0001362C">
        <w:rPr>
          <w:rFonts w:ascii="Times New Roman" w:hAnsi="Times New Roman" w:cs="Times New Roman"/>
          <w:sz w:val="24"/>
          <w:szCs w:val="24"/>
        </w:rPr>
        <w:t xml:space="preserve">Out of the </w:t>
      </w:r>
      <w:r w:rsidR="003B65C2">
        <w:rPr>
          <w:rFonts w:ascii="Times New Roman" w:hAnsi="Times New Roman" w:cs="Times New Roman"/>
          <w:sz w:val="24"/>
          <w:szCs w:val="24"/>
        </w:rPr>
        <w:t>4,909 first year students</w:t>
      </w:r>
      <w:r w:rsidR="0001362C">
        <w:rPr>
          <w:rFonts w:ascii="Times New Roman" w:hAnsi="Times New Roman" w:cs="Times New Roman"/>
          <w:sz w:val="24"/>
          <w:szCs w:val="24"/>
        </w:rPr>
        <w:t xml:space="preserve">, </w:t>
      </w:r>
      <w:r w:rsidR="005D02EF">
        <w:rPr>
          <w:rFonts w:ascii="Times New Roman" w:hAnsi="Times New Roman" w:cs="Times New Roman"/>
          <w:sz w:val="24"/>
          <w:szCs w:val="24"/>
        </w:rPr>
        <w:t xml:space="preserve">roughly </w:t>
      </w:r>
      <w:r w:rsidR="0001362C">
        <w:rPr>
          <w:rFonts w:ascii="Times New Roman" w:hAnsi="Times New Roman" w:cs="Times New Roman"/>
          <w:sz w:val="24"/>
          <w:szCs w:val="24"/>
        </w:rPr>
        <w:t>97% of students live in residence halls, making our number of elements for this population</w:t>
      </w:r>
      <w:r w:rsidR="005D02EF">
        <w:rPr>
          <w:rFonts w:ascii="Times New Roman" w:hAnsi="Times New Roman" w:cs="Times New Roman"/>
          <w:sz w:val="24"/>
          <w:szCs w:val="24"/>
        </w:rPr>
        <w:t xml:space="preserve"> roughly </w:t>
      </w:r>
      <w:r w:rsidR="003B65C2">
        <w:rPr>
          <w:rFonts w:ascii="Times New Roman" w:hAnsi="Times New Roman" w:cs="Times New Roman"/>
          <w:sz w:val="24"/>
          <w:szCs w:val="24"/>
        </w:rPr>
        <w:t>4,761</w:t>
      </w:r>
      <w:r w:rsidR="005D02EF">
        <w:rPr>
          <w:rFonts w:ascii="Times New Roman" w:hAnsi="Times New Roman" w:cs="Times New Roman"/>
          <w:sz w:val="24"/>
          <w:szCs w:val="24"/>
        </w:rPr>
        <w:t xml:space="preserve"> freshman students</w:t>
      </w:r>
      <w:r w:rsidR="008A532B">
        <w:rPr>
          <w:rFonts w:ascii="Times New Roman" w:hAnsi="Times New Roman" w:cs="Times New Roman"/>
          <w:sz w:val="24"/>
          <w:szCs w:val="24"/>
        </w:rPr>
        <w:t>. Out of this population we see that 44.5% of first year students are male, and 5</w:t>
      </w:r>
      <w:r w:rsidR="00991E13">
        <w:rPr>
          <w:rFonts w:ascii="Times New Roman" w:hAnsi="Times New Roman" w:cs="Times New Roman"/>
          <w:sz w:val="24"/>
          <w:szCs w:val="24"/>
        </w:rPr>
        <w:t>5</w:t>
      </w:r>
      <w:r w:rsidR="008A532B">
        <w:rPr>
          <w:rFonts w:ascii="Times New Roman" w:hAnsi="Times New Roman" w:cs="Times New Roman"/>
          <w:sz w:val="24"/>
          <w:szCs w:val="24"/>
        </w:rPr>
        <w:t>.5% of students are female</w:t>
      </w:r>
      <w:r w:rsidR="00601CFB">
        <w:rPr>
          <w:rFonts w:ascii="Times New Roman" w:hAnsi="Times New Roman" w:cs="Times New Roman"/>
          <w:sz w:val="24"/>
          <w:szCs w:val="24"/>
        </w:rPr>
        <w:t>. Out of these students 5</w:t>
      </w:r>
      <w:r w:rsidR="00991E13">
        <w:rPr>
          <w:rFonts w:ascii="Times New Roman" w:hAnsi="Times New Roman" w:cs="Times New Roman"/>
          <w:sz w:val="24"/>
          <w:szCs w:val="24"/>
        </w:rPr>
        <w:t>4</w:t>
      </w:r>
      <w:r w:rsidR="00601CFB">
        <w:rPr>
          <w:rFonts w:ascii="Times New Roman" w:hAnsi="Times New Roman" w:cs="Times New Roman"/>
          <w:sz w:val="24"/>
          <w:szCs w:val="24"/>
        </w:rPr>
        <w:t>.5% pay in state tuition rates, while 4</w:t>
      </w:r>
      <w:r w:rsidR="001537EA">
        <w:rPr>
          <w:rFonts w:ascii="Times New Roman" w:hAnsi="Times New Roman" w:cs="Times New Roman"/>
          <w:sz w:val="24"/>
          <w:szCs w:val="24"/>
        </w:rPr>
        <w:t>5</w:t>
      </w:r>
      <w:r w:rsidR="00601CFB">
        <w:rPr>
          <w:rFonts w:ascii="Times New Roman" w:hAnsi="Times New Roman" w:cs="Times New Roman"/>
          <w:sz w:val="24"/>
          <w:szCs w:val="24"/>
        </w:rPr>
        <w:t>.5% pay out of state or international tuition rates.</w:t>
      </w:r>
      <w:r w:rsidR="008A532B">
        <w:rPr>
          <w:rFonts w:ascii="Times New Roman" w:hAnsi="Times New Roman" w:cs="Times New Roman"/>
          <w:sz w:val="24"/>
          <w:szCs w:val="24"/>
        </w:rPr>
        <w:t xml:space="preserve"> (Office of the Registrar).</w:t>
      </w:r>
      <w:r w:rsidR="00BE580C">
        <w:rPr>
          <w:rFonts w:ascii="Times New Roman" w:hAnsi="Times New Roman" w:cs="Times New Roman"/>
          <w:sz w:val="24"/>
          <w:szCs w:val="24"/>
        </w:rPr>
        <w:t xml:space="preserve"> </w:t>
      </w:r>
      <w:r w:rsidR="00F263D2">
        <w:rPr>
          <w:rFonts w:ascii="Times New Roman" w:hAnsi="Times New Roman" w:cs="Times New Roman"/>
          <w:sz w:val="24"/>
          <w:szCs w:val="24"/>
        </w:rPr>
        <w:t xml:space="preserve">A nice auxiliary variable for this would be income or </w:t>
      </w:r>
      <w:r w:rsidR="002D3D41">
        <w:rPr>
          <w:rFonts w:ascii="Times New Roman" w:hAnsi="Times New Roman" w:cs="Times New Roman"/>
          <w:sz w:val="24"/>
          <w:szCs w:val="24"/>
        </w:rPr>
        <w:t>parent’s</w:t>
      </w:r>
      <w:r w:rsidR="00F263D2">
        <w:rPr>
          <w:rFonts w:ascii="Times New Roman" w:hAnsi="Times New Roman" w:cs="Times New Roman"/>
          <w:sz w:val="24"/>
          <w:szCs w:val="24"/>
        </w:rPr>
        <w:t xml:space="preserve"> income, </w:t>
      </w:r>
      <w:r w:rsidR="0083250F">
        <w:rPr>
          <w:rFonts w:ascii="Times New Roman" w:hAnsi="Times New Roman" w:cs="Times New Roman"/>
          <w:sz w:val="24"/>
          <w:szCs w:val="24"/>
        </w:rPr>
        <w:t>because someone who has a higher income may not care about having to spend extra money for a required meal plan at the dining halls.</w:t>
      </w:r>
    </w:p>
    <w:p w14:paraId="28FCFF64" w14:textId="1AEBF2B8" w:rsidR="00826841" w:rsidRDefault="00F03681" w:rsidP="0082684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Design </w:t>
      </w:r>
      <w:r w:rsidR="00DD4689">
        <w:rPr>
          <w:rFonts w:ascii="Times New Roman" w:hAnsi="Times New Roman" w:cs="Times New Roman"/>
          <w:b/>
          <w:sz w:val="24"/>
          <w:szCs w:val="24"/>
        </w:rPr>
        <w:t>Goals</w:t>
      </w:r>
    </w:p>
    <w:p w14:paraId="664CB8E8" w14:textId="3304E291" w:rsidR="00F03681" w:rsidRDefault="00F03681" w:rsidP="00826841">
      <w:pPr>
        <w:spacing w:line="480" w:lineRule="auto"/>
        <w:rPr>
          <w:rFonts w:ascii="Times New Roman" w:hAnsi="Times New Roman" w:cs="Times New Roman"/>
          <w:sz w:val="24"/>
          <w:szCs w:val="24"/>
        </w:rPr>
      </w:pPr>
      <w:r>
        <w:rPr>
          <w:rFonts w:ascii="Times New Roman" w:hAnsi="Times New Roman" w:cs="Times New Roman"/>
          <w:b/>
          <w:sz w:val="24"/>
          <w:szCs w:val="24"/>
        </w:rPr>
        <w:tab/>
      </w:r>
      <w:r w:rsidR="003E1B66">
        <w:rPr>
          <w:rFonts w:ascii="Times New Roman" w:hAnsi="Times New Roman" w:cs="Times New Roman"/>
          <w:sz w:val="24"/>
          <w:szCs w:val="24"/>
        </w:rPr>
        <w:t>We hope to learn from this sample the first</w:t>
      </w:r>
      <w:r w:rsidR="00BF472A">
        <w:rPr>
          <w:rFonts w:ascii="Times New Roman" w:hAnsi="Times New Roman" w:cs="Times New Roman"/>
          <w:sz w:val="24"/>
          <w:szCs w:val="24"/>
        </w:rPr>
        <w:t>-</w:t>
      </w:r>
      <w:r w:rsidR="003E1B66">
        <w:rPr>
          <w:rFonts w:ascii="Times New Roman" w:hAnsi="Times New Roman" w:cs="Times New Roman"/>
          <w:sz w:val="24"/>
          <w:szCs w:val="24"/>
        </w:rPr>
        <w:t>year student</w:t>
      </w:r>
      <w:r w:rsidR="00763968">
        <w:rPr>
          <w:rFonts w:ascii="Times New Roman" w:hAnsi="Times New Roman" w:cs="Times New Roman"/>
          <w:sz w:val="24"/>
          <w:szCs w:val="24"/>
        </w:rPr>
        <w:t>’</w:t>
      </w:r>
      <w:r w:rsidR="003E1B66">
        <w:rPr>
          <w:rFonts w:ascii="Times New Roman" w:hAnsi="Times New Roman" w:cs="Times New Roman"/>
          <w:sz w:val="24"/>
          <w:szCs w:val="24"/>
        </w:rPr>
        <w:t xml:space="preserve">s thoughts and opinions on the new meal plan. </w:t>
      </w:r>
      <w:r w:rsidR="00620AA0">
        <w:rPr>
          <w:rFonts w:ascii="Times New Roman" w:hAnsi="Times New Roman" w:cs="Times New Roman"/>
          <w:sz w:val="24"/>
          <w:szCs w:val="24"/>
        </w:rPr>
        <w:t>Using this data can help university officials decide what to do with this meal plan</w:t>
      </w:r>
      <w:r w:rsidR="00110271">
        <w:rPr>
          <w:rFonts w:ascii="Times New Roman" w:hAnsi="Times New Roman" w:cs="Times New Roman"/>
          <w:sz w:val="24"/>
          <w:szCs w:val="24"/>
        </w:rPr>
        <w:t xml:space="preserve"> trial</w:t>
      </w:r>
      <w:r w:rsidR="00620AA0">
        <w:rPr>
          <w:rFonts w:ascii="Times New Roman" w:hAnsi="Times New Roman" w:cs="Times New Roman"/>
          <w:sz w:val="24"/>
          <w:szCs w:val="24"/>
        </w:rPr>
        <w:t>, which could mean lowering costs, eliminating the program, or any other tweaks based on student</w:t>
      </w:r>
      <w:r w:rsidR="002D536C">
        <w:rPr>
          <w:rFonts w:ascii="Times New Roman" w:hAnsi="Times New Roman" w:cs="Times New Roman"/>
          <w:sz w:val="24"/>
          <w:szCs w:val="24"/>
        </w:rPr>
        <w:t>’</w:t>
      </w:r>
      <w:r w:rsidR="00620AA0">
        <w:rPr>
          <w:rFonts w:ascii="Times New Roman" w:hAnsi="Times New Roman" w:cs="Times New Roman"/>
          <w:sz w:val="24"/>
          <w:szCs w:val="24"/>
        </w:rPr>
        <w:t xml:space="preserve">s response. </w:t>
      </w:r>
      <w:r w:rsidR="00E176CF">
        <w:rPr>
          <w:rFonts w:ascii="Times New Roman" w:hAnsi="Times New Roman" w:cs="Times New Roman"/>
          <w:sz w:val="24"/>
          <w:szCs w:val="24"/>
        </w:rPr>
        <w:t>We intend to do this through an online survey sent out to first year student’s emails, which we can obtain from mailing lists from University Housing.</w:t>
      </w:r>
      <w:r w:rsidR="00A11505">
        <w:rPr>
          <w:rFonts w:ascii="Times New Roman" w:hAnsi="Times New Roman" w:cs="Times New Roman"/>
          <w:sz w:val="24"/>
          <w:szCs w:val="24"/>
        </w:rPr>
        <w:t xml:space="preserve"> </w:t>
      </w:r>
      <w:r w:rsidR="00110271">
        <w:rPr>
          <w:rFonts w:ascii="Times New Roman" w:hAnsi="Times New Roman" w:cs="Times New Roman"/>
          <w:sz w:val="24"/>
          <w:szCs w:val="24"/>
        </w:rPr>
        <w:t xml:space="preserve">We hope to complete </w:t>
      </w:r>
      <w:r w:rsidR="00110271">
        <w:rPr>
          <w:rFonts w:ascii="Times New Roman" w:hAnsi="Times New Roman" w:cs="Times New Roman"/>
          <w:sz w:val="24"/>
          <w:szCs w:val="24"/>
        </w:rPr>
        <w:lastRenderedPageBreak/>
        <w:t xml:space="preserve">this survey to </w:t>
      </w:r>
      <w:r w:rsidR="00F841AE">
        <w:rPr>
          <w:rFonts w:ascii="Times New Roman" w:hAnsi="Times New Roman" w:cs="Times New Roman"/>
          <w:sz w:val="24"/>
          <w:szCs w:val="24"/>
        </w:rPr>
        <w:t>help</w:t>
      </w:r>
      <w:r w:rsidR="00110271">
        <w:rPr>
          <w:rFonts w:ascii="Times New Roman" w:hAnsi="Times New Roman" w:cs="Times New Roman"/>
          <w:sz w:val="24"/>
          <w:szCs w:val="24"/>
        </w:rPr>
        <w:t xml:space="preserve"> current and incoming students, while staying in our budget of $1</w:t>
      </w:r>
      <w:r w:rsidR="006A6545">
        <w:rPr>
          <w:rFonts w:ascii="Times New Roman" w:hAnsi="Times New Roman" w:cs="Times New Roman"/>
          <w:sz w:val="24"/>
          <w:szCs w:val="24"/>
        </w:rPr>
        <w:t>0</w:t>
      </w:r>
      <w:r w:rsidR="00110271">
        <w:rPr>
          <w:rFonts w:ascii="Times New Roman" w:hAnsi="Times New Roman" w:cs="Times New Roman"/>
          <w:sz w:val="24"/>
          <w:szCs w:val="24"/>
        </w:rPr>
        <w:t>,000. We can see from studies that a $10 monetary incentive to complete a survey increases response rates</w:t>
      </w:r>
      <w:r w:rsidR="0073060F">
        <w:rPr>
          <w:rFonts w:ascii="Times New Roman" w:hAnsi="Times New Roman" w:cs="Times New Roman"/>
          <w:sz w:val="24"/>
          <w:szCs w:val="24"/>
        </w:rPr>
        <w:t xml:space="preserve"> (Yu, 2017).</w:t>
      </w:r>
      <w:r w:rsidR="00110271">
        <w:rPr>
          <w:rFonts w:ascii="Times New Roman" w:hAnsi="Times New Roman" w:cs="Times New Roman"/>
          <w:sz w:val="24"/>
          <w:szCs w:val="24"/>
        </w:rPr>
        <w:t xml:space="preserve"> </w:t>
      </w:r>
      <w:r w:rsidR="0073060F">
        <w:rPr>
          <w:rFonts w:ascii="Times New Roman" w:hAnsi="Times New Roman" w:cs="Times New Roman"/>
          <w:sz w:val="24"/>
          <w:szCs w:val="24"/>
        </w:rPr>
        <w:t xml:space="preserve">Because of this </w:t>
      </w:r>
      <w:r w:rsidR="00110271">
        <w:rPr>
          <w:rFonts w:ascii="Times New Roman" w:hAnsi="Times New Roman" w:cs="Times New Roman"/>
          <w:sz w:val="24"/>
          <w:szCs w:val="24"/>
        </w:rPr>
        <w:t>we will offer $1</w:t>
      </w:r>
      <w:r w:rsidR="0073060F">
        <w:rPr>
          <w:rFonts w:ascii="Times New Roman" w:hAnsi="Times New Roman" w:cs="Times New Roman"/>
          <w:sz w:val="24"/>
          <w:szCs w:val="24"/>
        </w:rPr>
        <w:t>0</w:t>
      </w:r>
      <w:r w:rsidR="00110271">
        <w:rPr>
          <w:rFonts w:ascii="Times New Roman" w:hAnsi="Times New Roman" w:cs="Times New Roman"/>
          <w:sz w:val="24"/>
          <w:szCs w:val="24"/>
        </w:rPr>
        <w:t xml:space="preserve"> </w:t>
      </w:r>
      <w:proofErr w:type="spellStart"/>
      <w:r w:rsidR="00110271">
        <w:rPr>
          <w:rFonts w:ascii="Times New Roman" w:hAnsi="Times New Roman" w:cs="Times New Roman"/>
          <w:sz w:val="24"/>
          <w:szCs w:val="24"/>
        </w:rPr>
        <w:t>Wiscard</w:t>
      </w:r>
      <w:proofErr w:type="spellEnd"/>
      <w:r w:rsidR="00110271">
        <w:rPr>
          <w:rFonts w:ascii="Times New Roman" w:hAnsi="Times New Roman" w:cs="Times New Roman"/>
          <w:sz w:val="24"/>
          <w:szCs w:val="24"/>
        </w:rPr>
        <w:t xml:space="preserve"> credit to the </w:t>
      </w:r>
      <w:r w:rsidR="0019378D">
        <w:rPr>
          <w:rFonts w:ascii="Times New Roman" w:hAnsi="Times New Roman" w:cs="Times New Roman"/>
          <w:sz w:val="24"/>
          <w:szCs w:val="24"/>
        </w:rPr>
        <w:t xml:space="preserve">students who complete </w:t>
      </w:r>
      <w:r w:rsidR="00110271">
        <w:rPr>
          <w:rFonts w:ascii="Times New Roman" w:hAnsi="Times New Roman" w:cs="Times New Roman"/>
          <w:sz w:val="24"/>
          <w:szCs w:val="24"/>
        </w:rPr>
        <w:t>the survey to use at dining halls</w:t>
      </w:r>
      <w:r w:rsidR="00340666">
        <w:rPr>
          <w:rFonts w:ascii="Times New Roman" w:hAnsi="Times New Roman" w:cs="Times New Roman"/>
          <w:sz w:val="24"/>
          <w:szCs w:val="24"/>
        </w:rPr>
        <w:t>,</w:t>
      </w:r>
      <w:r w:rsidR="00110271">
        <w:rPr>
          <w:rFonts w:ascii="Times New Roman" w:hAnsi="Times New Roman" w:cs="Times New Roman"/>
          <w:sz w:val="24"/>
          <w:szCs w:val="24"/>
        </w:rPr>
        <w:t xml:space="preserve"> </w:t>
      </w:r>
      <w:r w:rsidR="00A11505">
        <w:rPr>
          <w:rFonts w:ascii="Times New Roman" w:hAnsi="Times New Roman" w:cs="Times New Roman"/>
          <w:sz w:val="24"/>
          <w:szCs w:val="24"/>
        </w:rPr>
        <w:t>convenience store</w:t>
      </w:r>
      <w:r w:rsidR="008D56C3">
        <w:rPr>
          <w:rFonts w:ascii="Times New Roman" w:hAnsi="Times New Roman" w:cs="Times New Roman"/>
          <w:sz w:val="24"/>
          <w:szCs w:val="24"/>
        </w:rPr>
        <w:t>s,</w:t>
      </w:r>
      <w:r w:rsidR="00A11505">
        <w:rPr>
          <w:rFonts w:ascii="Times New Roman" w:hAnsi="Times New Roman" w:cs="Times New Roman"/>
          <w:sz w:val="24"/>
          <w:szCs w:val="24"/>
        </w:rPr>
        <w:t xml:space="preserve"> the library, or just about anything on campus that requires money.</w:t>
      </w:r>
      <w:r w:rsidR="008D56C3">
        <w:rPr>
          <w:rFonts w:ascii="Times New Roman" w:hAnsi="Times New Roman" w:cs="Times New Roman"/>
          <w:sz w:val="24"/>
          <w:szCs w:val="24"/>
        </w:rPr>
        <w:t xml:space="preserve"> </w:t>
      </w:r>
      <w:r w:rsidR="0073060F">
        <w:rPr>
          <w:rFonts w:ascii="Times New Roman" w:hAnsi="Times New Roman" w:cs="Times New Roman"/>
          <w:sz w:val="24"/>
          <w:szCs w:val="24"/>
        </w:rPr>
        <w:t xml:space="preserve">The remaining part of the budget is for any </w:t>
      </w:r>
      <w:r w:rsidR="0019378D">
        <w:rPr>
          <w:rFonts w:ascii="Times New Roman" w:hAnsi="Times New Roman" w:cs="Times New Roman"/>
          <w:sz w:val="24"/>
          <w:szCs w:val="24"/>
        </w:rPr>
        <w:t xml:space="preserve">problems and analysis we have for the sample. </w:t>
      </w:r>
    </w:p>
    <w:p w14:paraId="04C3BCDE" w14:textId="0532C967" w:rsidR="00DA4B66" w:rsidRDefault="00DA4B66" w:rsidP="008268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has been no study I could be find that surveyed the people this new meal plan </w:t>
      </w:r>
      <w:r w:rsidR="00D8289B">
        <w:rPr>
          <w:rFonts w:ascii="Times New Roman" w:hAnsi="Times New Roman" w:cs="Times New Roman"/>
          <w:sz w:val="24"/>
          <w:szCs w:val="24"/>
        </w:rPr>
        <w:t>affects</w:t>
      </w:r>
      <w:r>
        <w:rPr>
          <w:rFonts w:ascii="Times New Roman" w:hAnsi="Times New Roman" w:cs="Times New Roman"/>
          <w:sz w:val="24"/>
          <w:szCs w:val="24"/>
        </w:rPr>
        <w:t>, but the target population of the study has most likely been studied in other types of surveys and analysis.</w:t>
      </w:r>
      <w:r w:rsidR="00167355">
        <w:rPr>
          <w:rFonts w:ascii="Times New Roman" w:hAnsi="Times New Roman" w:cs="Times New Roman"/>
          <w:sz w:val="24"/>
          <w:szCs w:val="24"/>
        </w:rPr>
        <w:t xml:space="preserve"> The general amount of </w:t>
      </w:r>
      <w:r w:rsidR="00EC1D83">
        <w:rPr>
          <w:rFonts w:ascii="Times New Roman" w:hAnsi="Times New Roman" w:cs="Times New Roman"/>
          <w:sz w:val="24"/>
          <w:szCs w:val="24"/>
        </w:rPr>
        <w:t>protests I</w:t>
      </w:r>
      <w:r w:rsidR="00003EB6">
        <w:rPr>
          <w:rFonts w:ascii="Times New Roman" w:hAnsi="Times New Roman" w:cs="Times New Roman"/>
          <w:sz w:val="24"/>
          <w:szCs w:val="24"/>
        </w:rPr>
        <w:t xml:space="preserve"> have seen online and</w:t>
      </w:r>
      <w:r w:rsidR="00167355">
        <w:rPr>
          <w:rFonts w:ascii="Times New Roman" w:hAnsi="Times New Roman" w:cs="Times New Roman"/>
          <w:sz w:val="24"/>
          <w:szCs w:val="24"/>
        </w:rPr>
        <w:t xml:space="preserve"> student </w:t>
      </w:r>
      <w:r w:rsidR="00D8289B">
        <w:rPr>
          <w:rFonts w:ascii="Times New Roman" w:hAnsi="Times New Roman" w:cs="Times New Roman"/>
          <w:sz w:val="24"/>
          <w:szCs w:val="24"/>
        </w:rPr>
        <w:t>gossip</w:t>
      </w:r>
      <w:r w:rsidR="00003EB6">
        <w:rPr>
          <w:rFonts w:ascii="Times New Roman" w:hAnsi="Times New Roman" w:cs="Times New Roman"/>
          <w:sz w:val="24"/>
          <w:szCs w:val="24"/>
        </w:rPr>
        <w:t xml:space="preserve"> around campus </w:t>
      </w:r>
      <w:r w:rsidR="00167355">
        <w:rPr>
          <w:rFonts w:ascii="Times New Roman" w:hAnsi="Times New Roman" w:cs="Times New Roman"/>
          <w:sz w:val="24"/>
          <w:szCs w:val="24"/>
        </w:rPr>
        <w:t>about this meal plan idea though has influenced my desire to do some actual sampling analytics for the plan.</w:t>
      </w:r>
      <w:r w:rsidR="008F11E3">
        <w:rPr>
          <w:rFonts w:ascii="Times New Roman" w:hAnsi="Times New Roman" w:cs="Times New Roman"/>
          <w:sz w:val="24"/>
          <w:szCs w:val="24"/>
        </w:rPr>
        <w:t xml:space="preserve"> My hypoth</w:t>
      </w:r>
      <w:r w:rsidR="006B3D05">
        <w:rPr>
          <w:rFonts w:ascii="Times New Roman" w:hAnsi="Times New Roman" w:cs="Times New Roman"/>
          <w:sz w:val="24"/>
          <w:szCs w:val="24"/>
        </w:rPr>
        <w:t xml:space="preserve">esis for this study is that we will find out a majority of first year students living in the residence halls will find this </w:t>
      </w:r>
      <w:r w:rsidR="00C74C27">
        <w:rPr>
          <w:rFonts w:ascii="Times New Roman" w:hAnsi="Times New Roman" w:cs="Times New Roman"/>
          <w:sz w:val="24"/>
          <w:szCs w:val="24"/>
        </w:rPr>
        <w:t>new meal plan to be too expensive</w:t>
      </w:r>
      <w:r w:rsidR="00BB37DC">
        <w:rPr>
          <w:rFonts w:ascii="Times New Roman" w:hAnsi="Times New Roman" w:cs="Times New Roman"/>
          <w:sz w:val="24"/>
          <w:szCs w:val="24"/>
        </w:rPr>
        <w:t>, and generally have a negative view of the meal plan itself</w:t>
      </w:r>
      <w:r w:rsidR="0027598E">
        <w:rPr>
          <w:rFonts w:ascii="Times New Roman" w:hAnsi="Times New Roman" w:cs="Times New Roman"/>
          <w:sz w:val="24"/>
          <w:szCs w:val="24"/>
        </w:rPr>
        <w:t>, therefore creating a general census for a desire to go back to not having a required meal plan for students.</w:t>
      </w:r>
    </w:p>
    <w:p w14:paraId="27618588" w14:textId="0FA43FE2" w:rsidR="00003EB6" w:rsidRDefault="007F4281" w:rsidP="00826841">
      <w:pPr>
        <w:spacing w:line="480" w:lineRule="auto"/>
        <w:rPr>
          <w:rFonts w:ascii="Times New Roman" w:hAnsi="Times New Roman" w:cs="Times New Roman"/>
          <w:sz w:val="24"/>
          <w:szCs w:val="24"/>
        </w:rPr>
      </w:pPr>
      <w:r>
        <w:rPr>
          <w:rFonts w:ascii="Times New Roman" w:hAnsi="Times New Roman" w:cs="Times New Roman"/>
          <w:b/>
          <w:sz w:val="24"/>
          <w:szCs w:val="24"/>
        </w:rPr>
        <w:t>Sampling Scheme</w:t>
      </w:r>
    </w:p>
    <w:p w14:paraId="2B336F55" w14:textId="0F18526D" w:rsidR="00571028" w:rsidRDefault="006005C5" w:rsidP="00826841">
      <w:pPr>
        <w:spacing w:line="480" w:lineRule="auto"/>
        <w:rPr>
          <w:rFonts w:ascii="Times New Roman" w:hAnsi="Times New Roman" w:cs="Times New Roman"/>
          <w:sz w:val="24"/>
          <w:szCs w:val="24"/>
        </w:rPr>
      </w:pPr>
      <w:r>
        <w:rPr>
          <w:rFonts w:ascii="Times New Roman" w:hAnsi="Times New Roman" w:cs="Times New Roman"/>
          <w:b/>
          <w:sz w:val="24"/>
          <w:szCs w:val="24"/>
        </w:rPr>
        <w:tab/>
      </w:r>
      <w:r w:rsidR="00F26263">
        <w:rPr>
          <w:rFonts w:ascii="Times New Roman" w:hAnsi="Times New Roman" w:cs="Times New Roman"/>
          <w:sz w:val="24"/>
          <w:szCs w:val="24"/>
        </w:rPr>
        <w:t xml:space="preserve">For this survey I </w:t>
      </w:r>
      <w:r w:rsidR="001D302A">
        <w:rPr>
          <w:rFonts w:ascii="Times New Roman" w:hAnsi="Times New Roman" w:cs="Times New Roman"/>
          <w:sz w:val="24"/>
          <w:szCs w:val="24"/>
        </w:rPr>
        <w:t xml:space="preserve">considered using stratified random sampling and one-stage cluster sampling. In a stratified random sample, I could separate the elements of the population in to 2 strata which are the 2 neighborhoods all the residence halls are in, either Southeast or Lakeshore. This allows me to then perform a </w:t>
      </w:r>
      <w:r w:rsidR="004A1D83">
        <w:rPr>
          <w:rFonts w:ascii="Times New Roman" w:hAnsi="Times New Roman" w:cs="Times New Roman"/>
          <w:sz w:val="24"/>
          <w:szCs w:val="24"/>
        </w:rPr>
        <w:t xml:space="preserve">proportional </w:t>
      </w:r>
      <w:r w:rsidR="001D302A">
        <w:rPr>
          <w:rFonts w:ascii="Times New Roman" w:hAnsi="Times New Roman" w:cs="Times New Roman"/>
          <w:sz w:val="24"/>
          <w:szCs w:val="24"/>
        </w:rPr>
        <w:t>simple random sample of the 2 neighborhoods and collect my data</w:t>
      </w:r>
      <w:r w:rsidR="00A775C6">
        <w:rPr>
          <w:rFonts w:ascii="Times New Roman" w:hAnsi="Times New Roman" w:cs="Times New Roman"/>
          <w:sz w:val="24"/>
          <w:szCs w:val="24"/>
        </w:rPr>
        <w:t>.</w:t>
      </w:r>
      <w:r w:rsidR="001D302A">
        <w:rPr>
          <w:rFonts w:ascii="Times New Roman" w:hAnsi="Times New Roman" w:cs="Times New Roman"/>
          <w:sz w:val="24"/>
          <w:szCs w:val="24"/>
        </w:rPr>
        <w:t xml:space="preserve"> A stratified random sample </w:t>
      </w:r>
      <w:r w:rsidR="00A775C6">
        <w:rPr>
          <w:rFonts w:ascii="Times New Roman" w:hAnsi="Times New Roman" w:cs="Times New Roman"/>
          <w:sz w:val="24"/>
          <w:szCs w:val="24"/>
        </w:rPr>
        <w:t>would be nice because there are different dining halls in different neighborhoods, and number of people in the dorms varies greatly from 30-1</w:t>
      </w:r>
      <w:r w:rsidR="00D12512">
        <w:rPr>
          <w:rFonts w:ascii="Times New Roman" w:hAnsi="Times New Roman" w:cs="Times New Roman"/>
          <w:sz w:val="24"/>
          <w:szCs w:val="24"/>
        </w:rPr>
        <w:t>,</w:t>
      </w:r>
      <w:r w:rsidR="00A775C6">
        <w:rPr>
          <w:rFonts w:ascii="Times New Roman" w:hAnsi="Times New Roman" w:cs="Times New Roman"/>
          <w:sz w:val="24"/>
          <w:szCs w:val="24"/>
        </w:rPr>
        <w:t xml:space="preserve">130 people per </w:t>
      </w:r>
      <w:r w:rsidR="00D441F6">
        <w:rPr>
          <w:rFonts w:ascii="Times New Roman" w:hAnsi="Times New Roman" w:cs="Times New Roman"/>
          <w:sz w:val="24"/>
          <w:szCs w:val="24"/>
        </w:rPr>
        <w:t>dorm and</w:t>
      </w:r>
      <w:r w:rsidR="00A775C6">
        <w:rPr>
          <w:rFonts w:ascii="Times New Roman" w:hAnsi="Times New Roman" w:cs="Times New Roman"/>
          <w:sz w:val="24"/>
          <w:szCs w:val="24"/>
        </w:rPr>
        <w:t xml:space="preserve"> limiting it to just neighborhoods instead of dorms would eliminate the </w:t>
      </w:r>
      <w:r w:rsidR="00A775C6">
        <w:rPr>
          <w:rFonts w:ascii="Times New Roman" w:hAnsi="Times New Roman" w:cs="Times New Roman"/>
          <w:sz w:val="24"/>
          <w:szCs w:val="24"/>
        </w:rPr>
        <w:lastRenderedPageBreak/>
        <w:t>possibility of drawing a dorm with few people</w:t>
      </w:r>
      <w:r w:rsidR="00D12512">
        <w:rPr>
          <w:rFonts w:ascii="Times New Roman" w:hAnsi="Times New Roman" w:cs="Times New Roman"/>
          <w:sz w:val="24"/>
          <w:szCs w:val="24"/>
        </w:rPr>
        <w:t xml:space="preserve"> (University Housing).</w:t>
      </w:r>
      <w:r w:rsidR="00D441F6">
        <w:rPr>
          <w:rFonts w:ascii="Times New Roman" w:hAnsi="Times New Roman" w:cs="Times New Roman"/>
          <w:sz w:val="24"/>
          <w:szCs w:val="24"/>
        </w:rPr>
        <w:t xml:space="preserve"> This would be great in decreasing variance among stratum.</w:t>
      </w:r>
    </w:p>
    <w:p w14:paraId="345C29EC" w14:textId="39C4B90C" w:rsidR="00A775C6" w:rsidRDefault="00A775C6" w:rsidP="008268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also looked at using a one stage cluster sample to perform this sample. In this case, I would take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SRS from the 19 dorms total on campus as my PSU</w:t>
      </w:r>
      <w:r w:rsidR="00D12512">
        <w:rPr>
          <w:rFonts w:ascii="Times New Roman" w:hAnsi="Times New Roman" w:cs="Times New Roman"/>
          <w:sz w:val="24"/>
          <w:szCs w:val="24"/>
        </w:rPr>
        <w:t>’s</w:t>
      </w:r>
      <w:r>
        <w:rPr>
          <w:rFonts w:ascii="Times New Roman" w:hAnsi="Times New Roman" w:cs="Times New Roman"/>
          <w:sz w:val="24"/>
          <w:szCs w:val="24"/>
        </w:rPr>
        <w:t>, and use the residents in the dorms selected to be the SSU</w:t>
      </w:r>
      <w:r w:rsidR="00D12512">
        <w:rPr>
          <w:rFonts w:ascii="Times New Roman" w:hAnsi="Times New Roman" w:cs="Times New Roman"/>
          <w:sz w:val="24"/>
          <w:szCs w:val="24"/>
        </w:rPr>
        <w:t>’s</w:t>
      </w:r>
      <w:r>
        <w:rPr>
          <w:rFonts w:ascii="Times New Roman" w:hAnsi="Times New Roman" w:cs="Times New Roman"/>
          <w:sz w:val="24"/>
          <w:szCs w:val="24"/>
        </w:rPr>
        <w:t>. This would be difficult because some dorms are for students that are older than first year students, and others are learning communities which creates a similar group of people living together and decreases the randomness of the selection.</w:t>
      </w:r>
      <w:r w:rsidR="00C74BC3">
        <w:rPr>
          <w:rFonts w:ascii="Times New Roman" w:hAnsi="Times New Roman" w:cs="Times New Roman"/>
          <w:sz w:val="24"/>
          <w:szCs w:val="24"/>
        </w:rPr>
        <w:t xml:space="preserve"> Randomly selecting residence halls for the PSU</w:t>
      </w:r>
      <w:r w:rsidR="00E61421">
        <w:rPr>
          <w:rFonts w:ascii="Times New Roman" w:hAnsi="Times New Roman" w:cs="Times New Roman"/>
          <w:sz w:val="24"/>
          <w:szCs w:val="24"/>
        </w:rPr>
        <w:t>’s</w:t>
      </w:r>
      <w:r w:rsidR="00C74BC3">
        <w:rPr>
          <w:rFonts w:ascii="Times New Roman" w:hAnsi="Times New Roman" w:cs="Times New Roman"/>
          <w:sz w:val="24"/>
          <w:szCs w:val="24"/>
        </w:rPr>
        <w:t xml:space="preserve"> also allows for us to choose residence halls with very few people and can create</w:t>
      </w:r>
      <w:r w:rsidR="00112DB7">
        <w:rPr>
          <w:rFonts w:ascii="Times New Roman" w:hAnsi="Times New Roman" w:cs="Times New Roman"/>
          <w:sz w:val="24"/>
          <w:szCs w:val="24"/>
        </w:rPr>
        <w:t xml:space="preserve"> high </w:t>
      </w:r>
      <w:r w:rsidR="00C74BC3">
        <w:rPr>
          <w:rFonts w:ascii="Times New Roman" w:hAnsi="Times New Roman" w:cs="Times New Roman"/>
          <w:sz w:val="24"/>
          <w:szCs w:val="24"/>
        </w:rPr>
        <w:t>variance between our data.</w:t>
      </w:r>
    </w:p>
    <w:p w14:paraId="20C8C0DC" w14:textId="6C0CB011" w:rsidR="00C74BC3" w:rsidRDefault="00C74BC3" w:rsidP="00826841">
      <w:pPr>
        <w:spacing w:line="480" w:lineRule="auto"/>
        <w:rPr>
          <w:rFonts w:ascii="Times New Roman" w:hAnsi="Times New Roman" w:cs="Times New Roman"/>
          <w:sz w:val="24"/>
          <w:szCs w:val="24"/>
        </w:rPr>
      </w:pPr>
      <w:r>
        <w:rPr>
          <w:rFonts w:ascii="Times New Roman" w:hAnsi="Times New Roman" w:cs="Times New Roman"/>
          <w:sz w:val="24"/>
          <w:szCs w:val="24"/>
        </w:rPr>
        <w:tab/>
        <w:t>After comparing both sampling schemes, I decided to use a stratified random sample to carry out the study. The main reason being I can be sure I don’t choose a residence hall with very few people in it, or a residence hall that doesn’t have first year students living in them</w:t>
      </w:r>
      <w:r w:rsidR="00112DB7">
        <w:rPr>
          <w:rFonts w:ascii="Times New Roman" w:hAnsi="Times New Roman" w:cs="Times New Roman"/>
          <w:sz w:val="24"/>
          <w:szCs w:val="24"/>
        </w:rPr>
        <w:t>, giving the sample a diverse and low variance for the population parameters</w:t>
      </w:r>
      <w:r>
        <w:rPr>
          <w:rFonts w:ascii="Times New Roman" w:hAnsi="Times New Roman" w:cs="Times New Roman"/>
          <w:sz w:val="24"/>
          <w:szCs w:val="24"/>
        </w:rPr>
        <w:t>.</w:t>
      </w:r>
      <w:r w:rsidR="008D4D77">
        <w:rPr>
          <w:rFonts w:ascii="Times New Roman" w:hAnsi="Times New Roman" w:cs="Times New Roman"/>
          <w:sz w:val="24"/>
          <w:szCs w:val="24"/>
        </w:rPr>
        <w:t xml:space="preserve"> </w:t>
      </w:r>
      <w:r w:rsidR="00112DB7">
        <w:rPr>
          <w:rFonts w:ascii="Times New Roman" w:hAnsi="Times New Roman" w:cs="Times New Roman"/>
          <w:sz w:val="24"/>
          <w:szCs w:val="24"/>
        </w:rPr>
        <w:t xml:space="preserve">According to our textbook, stratified random sampling can protect us from choosing a bad sample, in our case a residence hall with few </w:t>
      </w:r>
      <w:r w:rsidR="00E85B42">
        <w:rPr>
          <w:rFonts w:ascii="Times New Roman" w:hAnsi="Times New Roman" w:cs="Times New Roman"/>
          <w:sz w:val="24"/>
          <w:szCs w:val="24"/>
        </w:rPr>
        <w:t>first-year</w:t>
      </w:r>
      <w:r w:rsidR="00112DB7">
        <w:rPr>
          <w:rFonts w:ascii="Times New Roman" w:hAnsi="Times New Roman" w:cs="Times New Roman"/>
          <w:sz w:val="24"/>
          <w:szCs w:val="24"/>
        </w:rPr>
        <w:t xml:space="preserve"> students living in it (</w:t>
      </w:r>
      <w:proofErr w:type="spellStart"/>
      <w:r w:rsidR="0091394E">
        <w:rPr>
          <w:rFonts w:ascii="Times New Roman" w:hAnsi="Times New Roman" w:cs="Times New Roman"/>
          <w:sz w:val="24"/>
          <w:szCs w:val="24"/>
        </w:rPr>
        <w:t>Lohr</w:t>
      </w:r>
      <w:proofErr w:type="spellEnd"/>
      <w:r w:rsidR="0091394E">
        <w:rPr>
          <w:rFonts w:ascii="Times New Roman" w:hAnsi="Times New Roman" w:cs="Times New Roman"/>
          <w:sz w:val="24"/>
          <w:szCs w:val="24"/>
        </w:rPr>
        <w:t xml:space="preserve">, </w:t>
      </w:r>
      <w:r w:rsidR="00112DB7">
        <w:rPr>
          <w:rFonts w:ascii="Times New Roman" w:hAnsi="Times New Roman" w:cs="Times New Roman"/>
          <w:sz w:val="24"/>
          <w:szCs w:val="24"/>
        </w:rPr>
        <w:t xml:space="preserve">74). </w:t>
      </w:r>
      <w:r w:rsidR="008D4D77">
        <w:rPr>
          <w:rFonts w:ascii="Times New Roman" w:hAnsi="Times New Roman" w:cs="Times New Roman"/>
          <w:sz w:val="24"/>
          <w:szCs w:val="24"/>
        </w:rPr>
        <w:t xml:space="preserve">We have data on the subsets of </w:t>
      </w:r>
      <w:r w:rsidR="00957EC6">
        <w:rPr>
          <w:rFonts w:ascii="Times New Roman" w:hAnsi="Times New Roman" w:cs="Times New Roman"/>
          <w:sz w:val="24"/>
          <w:szCs w:val="24"/>
        </w:rPr>
        <w:t xml:space="preserve">the population (neighborhood population) and can make sure we </w:t>
      </w:r>
      <w:r w:rsidR="00681800">
        <w:rPr>
          <w:rFonts w:ascii="Times New Roman" w:hAnsi="Times New Roman" w:cs="Times New Roman"/>
          <w:sz w:val="24"/>
          <w:szCs w:val="24"/>
        </w:rPr>
        <w:t>proportionally</w:t>
      </w:r>
      <w:r w:rsidR="00957EC6">
        <w:rPr>
          <w:rFonts w:ascii="Times New Roman" w:hAnsi="Times New Roman" w:cs="Times New Roman"/>
          <w:sz w:val="24"/>
          <w:szCs w:val="24"/>
        </w:rPr>
        <w:t xml:space="preserve"> distribute the </w:t>
      </w:r>
      <w:r w:rsidR="003E2484">
        <w:rPr>
          <w:rFonts w:ascii="Times New Roman" w:hAnsi="Times New Roman" w:cs="Times New Roman"/>
          <w:sz w:val="24"/>
          <w:szCs w:val="24"/>
        </w:rPr>
        <w:t>number</w:t>
      </w:r>
      <w:r w:rsidR="00957EC6">
        <w:rPr>
          <w:rFonts w:ascii="Times New Roman" w:hAnsi="Times New Roman" w:cs="Times New Roman"/>
          <w:sz w:val="24"/>
          <w:szCs w:val="24"/>
        </w:rPr>
        <w:t xml:space="preserve"> of samples between them to get fair results.</w:t>
      </w:r>
      <w:r w:rsidR="00370F1A">
        <w:rPr>
          <w:rFonts w:ascii="Times New Roman" w:hAnsi="Times New Roman" w:cs="Times New Roman"/>
          <w:sz w:val="24"/>
          <w:szCs w:val="24"/>
        </w:rPr>
        <w:t xml:space="preserve"> This means we will select a proportional sample size of each neighborhood</w:t>
      </w:r>
      <w:r w:rsidR="00112DB7">
        <w:rPr>
          <w:rFonts w:ascii="Times New Roman" w:hAnsi="Times New Roman" w:cs="Times New Roman"/>
          <w:sz w:val="24"/>
          <w:szCs w:val="24"/>
        </w:rPr>
        <w:t xml:space="preserve"> </w:t>
      </w:r>
      <w:r w:rsidR="00370F1A">
        <w:rPr>
          <w:rFonts w:ascii="Times New Roman" w:hAnsi="Times New Roman" w:cs="Times New Roman"/>
          <w:sz w:val="24"/>
          <w:szCs w:val="24"/>
        </w:rPr>
        <w:t>and send out emails to the residents chosen from the stratified random sample to collect our data.</w:t>
      </w:r>
    </w:p>
    <w:p w14:paraId="0748B33E" w14:textId="1613BA90" w:rsidR="00F96F8A" w:rsidRDefault="00F96F8A" w:rsidP="00826841">
      <w:pPr>
        <w:spacing w:line="480" w:lineRule="auto"/>
        <w:rPr>
          <w:rFonts w:ascii="Times New Roman" w:hAnsi="Times New Roman" w:cs="Times New Roman"/>
          <w:b/>
          <w:sz w:val="24"/>
          <w:szCs w:val="24"/>
        </w:rPr>
      </w:pPr>
      <w:r>
        <w:rPr>
          <w:rFonts w:ascii="Times New Roman" w:hAnsi="Times New Roman" w:cs="Times New Roman"/>
          <w:b/>
          <w:sz w:val="24"/>
          <w:szCs w:val="24"/>
        </w:rPr>
        <w:t>Sample Size and Draw</w:t>
      </w:r>
    </w:p>
    <w:p w14:paraId="0DE8DFF0" w14:textId="161AE35D" w:rsidR="00F96F8A" w:rsidRDefault="00495A56" w:rsidP="00826841">
      <w:pPr>
        <w:spacing w:line="480" w:lineRule="auto"/>
        <w:rPr>
          <w:rFonts w:ascii="Times New Roman" w:hAnsi="Times New Roman" w:cs="Times New Roman"/>
          <w:sz w:val="24"/>
          <w:szCs w:val="24"/>
        </w:rPr>
      </w:pPr>
      <w:r>
        <w:rPr>
          <w:rFonts w:ascii="Times New Roman" w:hAnsi="Times New Roman" w:cs="Times New Roman"/>
          <w:sz w:val="24"/>
          <w:szCs w:val="24"/>
        </w:rPr>
        <w:t>After</w:t>
      </w:r>
      <w:r w:rsidR="00F96F8A">
        <w:rPr>
          <w:rFonts w:ascii="Times New Roman" w:hAnsi="Times New Roman" w:cs="Times New Roman"/>
          <w:sz w:val="24"/>
          <w:szCs w:val="24"/>
        </w:rPr>
        <w:t xml:space="preserve"> </w:t>
      </w:r>
      <w:r w:rsidR="00D85FA0">
        <w:rPr>
          <w:rFonts w:ascii="Times New Roman" w:hAnsi="Times New Roman" w:cs="Times New Roman"/>
          <w:sz w:val="24"/>
          <w:szCs w:val="24"/>
        </w:rPr>
        <w:t xml:space="preserve">we </w:t>
      </w:r>
      <w:r w:rsidR="00F96F8A">
        <w:rPr>
          <w:rFonts w:ascii="Times New Roman" w:hAnsi="Times New Roman" w:cs="Times New Roman"/>
          <w:sz w:val="24"/>
          <w:szCs w:val="24"/>
        </w:rPr>
        <w:t xml:space="preserve">obtain the emails of each first-year student in the residence halls from university housing as well as which hall they live in, we would hope to obtain </w:t>
      </w:r>
      <w:r w:rsidR="006A6545">
        <w:rPr>
          <w:rFonts w:ascii="Times New Roman" w:hAnsi="Times New Roman" w:cs="Times New Roman"/>
          <w:sz w:val="24"/>
          <w:szCs w:val="24"/>
        </w:rPr>
        <w:t>30% response rate</w:t>
      </w:r>
      <w:r w:rsidR="00F96F8A">
        <w:rPr>
          <w:rFonts w:ascii="Times New Roman" w:hAnsi="Times New Roman" w:cs="Times New Roman"/>
          <w:sz w:val="24"/>
          <w:szCs w:val="24"/>
        </w:rPr>
        <w:t xml:space="preserve"> for a total </w:t>
      </w:r>
      <w:r w:rsidR="00F96F8A">
        <w:rPr>
          <w:rFonts w:ascii="Times New Roman" w:hAnsi="Times New Roman" w:cs="Times New Roman"/>
          <w:sz w:val="24"/>
          <w:szCs w:val="24"/>
        </w:rPr>
        <w:lastRenderedPageBreak/>
        <w:t>of</w:t>
      </w:r>
      <w:r w:rsidR="006A6545">
        <w:rPr>
          <w:rFonts w:ascii="Times New Roman" w:hAnsi="Times New Roman" w:cs="Times New Roman"/>
          <w:sz w:val="24"/>
          <w:szCs w:val="24"/>
        </w:rPr>
        <w:t xml:space="preserve"> about 900 </w:t>
      </w:r>
      <w:r w:rsidR="00F96F8A">
        <w:rPr>
          <w:rFonts w:ascii="Times New Roman" w:hAnsi="Times New Roman" w:cs="Times New Roman"/>
          <w:sz w:val="24"/>
          <w:szCs w:val="24"/>
        </w:rPr>
        <w:t xml:space="preserve">responses. </w:t>
      </w:r>
      <w:r w:rsidR="00DE32B9">
        <w:rPr>
          <w:rFonts w:ascii="Times New Roman" w:hAnsi="Times New Roman" w:cs="Times New Roman"/>
          <w:sz w:val="24"/>
          <w:szCs w:val="24"/>
        </w:rPr>
        <w:t>Since every first-year student in the dorms pays for this meal plan, any</w:t>
      </w:r>
      <w:r w:rsidR="007206A3">
        <w:rPr>
          <w:rFonts w:ascii="Times New Roman" w:hAnsi="Times New Roman" w:cs="Times New Roman"/>
          <w:sz w:val="24"/>
          <w:szCs w:val="24"/>
        </w:rPr>
        <w:t xml:space="preserve"> first-year student in the residence halls</w:t>
      </w:r>
      <w:r w:rsidR="003651ED">
        <w:rPr>
          <w:rFonts w:ascii="Times New Roman" w:hAnsi="Times New Roman" w:cs="Times New Roman"/>
          <w:sz w:val="24"/>
          <w:szCs w:val="24"/>
        </w:rPr>
        <w:t xml:space="preserve"> is fair game to respond to this survey</w:t>
      </w:r>
      <w:r w:rsidR="008734FF">
        <w:rPr>
          <w:rFonts w:ascii="Times New Roman" w:hAnsi="Times New Roman" w:cs="Times New Roman"/>
          <w:sz w:val="24"/>
          <w:szCs w:val="24"/>
        </w:rPr>
        <w:t>.</w:t>
      </w:r>
      <w:r w:rsidR="003651ED">
        <w:rPr>
          <w:rFonts w:ascii="Times New Roman" w:hAnsi="Times New Roman" w:cs="Times New Roman"/>
          <w:sz w:val="24"/>
          <w:szCs w:val="24"/>
        </w:rPr>
        <w:t xml:space="preserve"> </w:t>
      </w:r>
      <w:r w:rsidR="00F96F8A">
        <w:rPr>
          <w:rFonts w:ascii="Times New Roman" w:hAnsi="Times New Roman" w:cs="Times New Roman"/>
          <w:sz w:val="24"/>
          <w:szCs w:val="24"/>
        </w:rPr>
        <w:t xml:space="preserve">This is about </w:t>
      </w:r>
      <w:r w:rsidR="007206A3">
        <w:rPr>
          <w:rFonts w:ascii="Times New Roman" w:hAnsi="Times New Roman" w:cs="Times New Roman"/>
          <w:sz w:val="24"/>
          <w:szCs w:val="24"/>
        </w:rPr>
        <w:t>18</w:t>
      </w:r>
      <w:r w:rsidR="00F96F8A">
        <w:rPr>
          <w:rFonts w:ascii="Times New Roman" w:hAnsi="Times New Roman" w:cs="Times New Roman"/>
          <w:sz w:val="24"/>
          <w:szCs w:val="24"/>
        </w:rPr>
        <w:t xml:space="preserve">% of our total element </w:t>
      </w:r>
      <w:r w:rsidR="00B40F13">
        <w:rPr>
          <w:rFonts w:ascii="Times New Roman" w:hAnsi="Times New Roman" w:cs="Times New Roman"/>
          <w:sz w:val="24"/>
          <w:szCs w:val="24"/>
        </w:rPr>
        <w:t>population and</w:t>
      </w:r>
      <w:r w:rsidR="00F96F8A">
        <w:rPr>
          <w:rFonts w:ascii="Times New Roman" w:hAnsi="Times New Roman" w:cs="Times New Roman"/>
          <w:sz w:val="24"/>
          <w:szCs w:val="24"/>
        </w:rPr>
        <w:t xml:space="preserve"> is more than enough to get a general population parameter estimate about the impacts of the new meal plan. </w:t>
      </w:r>
      <w:r w:rsidR="00063E48">
        <w:rPr>
          <w:rFonts w:ascii="Times New Roman" w:hAnsi="Times New Roman" w:cs="Times New Roman"/>
          <w:sz w:val="24"/>
          <w:szCs w:val="24"/>
        </w:rPr>
        <w:t>4,213 students out of the 7,505 students live in Southeast residence halls, with the other 3</w:t>
      </w:r>
      <w:r w:rsidR="00D15F76">
        <w:rPr>
          <w:rFonts w:ascii="Times New Roman" w:hAnsi="Times New Roman" w:cs="Times New Roman"/>
          <w:sz w:val="24"/>
          <w:szCs w:val="24"/>
        </w:rPr>
        <w:t>,</w:t>
      </w:r>
      <w:r w:rsidR="00063E48">
        <w:rPr>
          <w:rFonts w:ascii="Times New Roman" w:hAnsi="Times New Roman" w:cs="Times New Roman"/>
          <w:sz w:val="24"/>
          <w:szCs w:val="24"/>
        </w:rPr>
        <w:t xml:space="preserve">292 living in Lakeshore (University Housing). We are not sure how many of these are first-year students, so we can use the proportion of total students in each neighborhood to roughly estimate first-year </w:t>
      </w:r>
      <w:r w:rsidR="00824B22">
        <w:rPr>
          <w:rFonts w:ascii="Times New Roman" w:hAnsi="Times New Roman" w:cs="Times New Roman"/>
          <w:sz w:val="24"/>
          <w:szCs w:val="24"/>
        </w:rPr>
        <w:t>students’</w:t>
      </w:r>
      <w:r w:rsidR="00063E48">
        <w:rPr>
          <w:rFonts w:ascii="Times New Roman" w:hAnsi="Times New Roman" w:cs="Times New Roman"/>
          <w:sz w:val="24"/>
          <w:szCs w:val="24"/>
        </w:rPr>
        <w:t xml:space="preserve"> numbers in dorms. This shows us that 56% of </w:t>
      </w:r>
      <w:r w:rsidR="00824B22">
        <w:rPr>
          <w:rFonts w:ascii="Times New Roman" w:hAnsi="Times New Roman" w:cs="Times New Roman"/>
          <w:sz w:val="24"/>
          <w:szCs w:val="24"/>
        </w:rPr>
        <w:t>first-year students live in the Southeast neighborhood, and 44% of them live in Lakeshore. Using these percentages, we estimate that 2,</w:t>
      </w:r>
      <w:r w:rsidR="00EA2C5D">
        <w:rPr>
          <w:rFonts w:ascii="Times New Roman" w:hAnsi="Times New Roman" w:cs="Times New Roman"/>
          <w:sz w:val="24"/>
          <w:szCs w:val="24"/>
        </w:rPr>
        <w:t>6</w:t>
      </w:r>
      <w:r w:rsidR="00270410">
        <w:rPr>
          <w:rFonts w:ascii="Times New Roman" w:hAnsi="Times New Roman" w:cs="Times New Roman"/>
          <w:sz w:val="24"/>
          <w:szCs w:val="24"/>
        </w:rPr>
        <w:t>66</w:t>
      </w:r>
      <w:r w:rsidR="00824B22">
        <w:rPr>
          <w:rFonts w:ascii="Times New Roman" w:hAnsi="Times New Roman" w:cs="Times New Roman"/>
          <w:sz w:val="24"/>
          <w:szCs w:val="24"/>
        </w:rPr>
        <w:t xml:space="preserve"> first-year students live in Southeast, and 2,</w:t>
      </w:r>
      <w:r w:rsidR="00270410">
        <w:rPr>
          <w:rFonts w:ascii="Times New Roman" w:hAnsi="Times New Roman" w:cs="Times New Roman"/>
          <w:sz w:val="24"/>
          <w:szCs w:val="24"/>
        </w:rPr>
        <w:t>095</w:t>
      </w:r>
      <w:r w:rsidR="00824B22">
        <w:rPr>
          <w:rFonts w:ascii="Times New Roman" w:hAnsi="Times New Roman" w:cs="Times New Roman"/>
          <w:sz w:val="24"/>
          <w:szCs w:val="24"/>
        </w:rPr>
        <w:t xml:space="preserve"> live in Lakeshore.</w:t>
      </w:r>
      <w:r w:rsidR="00063E48">
        <w:rPr>
          <w:rFonts w:ascii="Times New Roman" w:hAnsi="Times New Roman" w:cs="Times New Roman"/>
          <w:sz w:val="24"/>
          <w:szCs w:val="24"/>
        </w:rPr>
        <w:t xml:space="preserve"> </w:t>
      </w:r>
      <w:r w:rsidR="005A4310">
        <w:rPr>
          <w:rFonts w:ascii="Times New Roman" w:hAnsi="Times New Roman" w:cs="Times New Roman"/>
          <w:sz w:val="24"/>
          <w:szCs w:val="24"/>
        </w:rPr>
        <w:t xml:space="preserve">Using proportional allocation, we wish to </w:t>
      </w:r>
      <w:r w:rsidR="009E11BE">
        <w:rPr>
          <w:rFonts w:ascii="Times New Roman" w:hAnsi="Times New Roman" w:cs="Times New Roman"/>
          <w:sz w:val="24"/>
          <w:szCs w:val="24"/>
        </w:rPr>
        <w:t>sample 60% of each stratum</w:t>
      </w:r>
      <w:r w:rsidR="004458D6">
        <w:rPr>
          <w:rFonts w:ascii="Times New Roman" w:hAnsi="Times New Roman" w:cs="Times New Roman"/>
          <w:sz w:val="24"/>
          <w:szCs w:val="24"/>
        </w:rPr>
        <w:t xml:space="preserve"> and obtain at least a 30% response rate from each stratum</w:t>
      </w:r>
      <w:r w:rsidR="009E11BE">
        <w:rPr>
          <w:rFonts w:ascii="Times New Roman" w:hAnsi="Times New Roman" w:cs="Times New Roman"/>
          <w:sz w:val="24"/>
          <w:szCs w:val="24"/>
        </w:rPr>
        <w:t>. This would require us to send out surveys to 1,6</w:t>
      </w:r>
      <w:r w:rsidR="00270410">
        <w:rPr>
          <w:rFonts w:ascii="Times New Roman" w:hAnsi="Times New Roman" w:cs="Times New Roman"/>
          <w:sz w:val="24"/>
          <w:szCs w:val="24"/>
        </w:rPr>
        <w:t>00</w:t>
      </w:r>
      <w:r w:rsidR="009E11BE">
        <w:rPr>
          <w:rFonts w:ascii="Times New Roman" w:hAnsi="Times New Roman" w:cs="Times New Roman"/>
          <w:sz w:val="24"/>
          <w:szCs w:val="24"/>
        </w:rPr>
        <w:t xml:space="preserve"> students in Southeast, and 1,</w:t>
      </w:r>
      <w:r w:rsidR="00270410">
        <w:rPr>
          <w:rFonts w:ascii="Times New Roman" w:hAnsi="Times New Roman" w:cs="Times New Roman"/>
          <w:sz w:val="24"/>
          <w:szCs w:val="24"/>
        </w:rPr>
        <w:t>257</w:t>
      </w:r>
      <w:r w:rsidR="009E11BE">
        <w:rPr>
          <w:rFonts w:ascii="Times New Roman" w:hAnsi="Times New Roman" w:cs="Times New Roman"/>
          <w:sz w:val="24"/>
          <w:szCs w:val="24"/>
        </w:rPr>
        <w:t xml:space="preserve"> students in Lakeshore. </w:t>
      </w:r>
      <w:r w:rsidR="004458D6">
        <w:rPr>
          <w:rFonts w:ascii="Times New Roman" w:hAnsi="Times New Roman" w:cs="Times New Roman"/>
          <w:sz w:val="24"/>
          <w:szCs w:val="24"/>
        </w:rPr>
        <w:t>A 30% response rate for each stratum would give us 4</w:t>
      </w:r>
      <w:r w:rsidR="00270410">
        <w:rPr>
          <w:rFonts w:ascii="Times New Roman" w:hAnsi="Times New Roman" w:cs="Times New Roman"/>
          <w:sz w:val="24"/>
          <w:szCs w:val="24"/>
        </w:rPr>
        <w:t>80</w:t>
      </w:r>
      <w:r w:rsidR="004458D6">
        <w:rPr>
          <w:rFonts w:ascii="Times New Roman" w:hAnsi="Times New Roman" w:cs="Times New Roman"/>
          <w:sz w:val="24"/>
          <w:szCs w:val="24"/>
        </w:rPr>
        <w:t xml:space="preserve"> responses from Southeast, and 3</w:t>
      </w:r>
      <w:r w:rsidR="00270410">
        <w:rPr>
          <w:rFonts w:ascii="Times New Roman" w:hAnsi="Times New Roman" w:cs="Times New Roman"/>
          <w:sz w:val="24"/>
          <w:szCs w:val="24"/>
        </w:rPr>
        <w:t>77</w:t>
      </w:r>
      <w:r w:rsidR="004458D6">
        <w:rPr>
          <w:rFonts w:ascii="Times New Roman" w:hAnsi="Times New Roman" w:cs="Times New Roman"/>
          <w:sz w:val="24"/>
          <w:szCs w:val="24"/>
        </w:rPr>
        <w:t xml:space="preserve"> from Lakeshore.</w:t>
      </w:r>
      <w:r w:rsidR="009E11BE">
        <w:rPr>
          <w:rFonts w:ascii="Times New Roman" w:hAnsi="Times New Roman" w:cs="Times New Roman"/>
          <w:sz w:val="24"/>
          <w:szCs w:val="24"/>
        </w:rPr>
        <w:t xml:space="preserve"> </w:t>
      </w:r>
      <w:r w:rsidR="004458D6">
        <w:rPr>
          <w:rFonts w:ascii="Times New Roman" w:hAnsi="Times New Roman" w:cs="Times New Roman"/>
          <w:sz w:val="24"/>
          <w:szCs w:val="24"/>
        </w:rPr>
        <w:t xml:space="preserve">Approximately </w:t>
      </w:r>
      <w:r w:rsidR="00270410">
        <w:rPr>
          <w:rFonts w:ascii="Times New Roman" w:hAnsi="Times New Roman" w:cs="Times New Roman"/>
          <w:sz w:val="24"/>
          <w:szCs w:val="24"/>
        </w:rPr>
        <w:t>857</w:t>
      </w:r>
      <w:r w:rsidR="009E11BE">
        <w:rPr>
          <w:rFonts w:ascii="Times New Roman" w:hAnsi="Times New Roman" w:cs="Times New Roman"/>
          <w:sz w:val="24"/>
          <w:szCs w:val="24"/>
        </w:rPr>
        <w:t xml:space="preserve"> students each receiving $10 would cost $</w:t>
      </w:r>
      <w:r w:rsidR="00270410">
        <w:rPr>
          <w:rFonts w:ascii="Times New Roman" w:hAnsi="Times New Roman" w:cs="Times New Roman"/>
          <w:sz w:val="24"/>
          <w:szCs w:val="24"/>
        </w:rPr>
        <w:t>8,570</w:t>
      </w:r>
      <w:r w:rsidR="009E11BE">
        <w:rPr>
          <w:rFonts w:ascii="Times New Roman" w:hAnsi="Times New Roman" w:cs="Times New Roman"/>
          <w:sz w:val="24"/>
          <w:szCs w:val="24"/>
        </w:rPr>
        <w:t xml:space="preserve"> and would leave us with $</w:t>
      </w:r>
      <w:r w:rsidR="006A6545">
        <w:rPr>
          <w:rFonts w:ascii="Times New Roman" w:hAnsi="Times New Roman" w:cs="Times New Roman"/>
          <w:sz w:val="24"/>
          <w:szCs w:val="24"/>
        </w:rPr>
        <w:t>1</w:t>
      </w:r>
      <w:r w:rsidR="009E11BE">
        <w:rPr>
          <w:rFonts w:ascii="Times New Roman" w:hAnsi="Times New Roman" w:cs="Times New Roman"/>
          <w:sz w:val="24"/>
          <w:szCs w:val="24"/>
        </w:rPr>
        <w:t>,</w:t>
      </w:r>
      <w:r w:rsidR="00270410">
        <w:rPr>
          <w:rFonts w:ascii="Times New Roman" w:hAnsi="Times New Roman" w:cs="Times New Roman"/>
          <w:sz w:val="24"/>
          <w:szCs w:val="24"/>
        </w:rPr>
        <w:t>430</w:t>
      </w:r>
      <w:r w:rsidR="009E11BE">
        <w:rPr>
          <w:rFonts w:ascii="Times New Roman" w:hAnsi="Times New Roman" w:cs="Times New Roman"/>
          <w:sz w:val="24"/>
          <w:szCs w:val="24"/>
        </w:rPr>
        <w:t xml:space="preserve"> for any extra participants, unexpected errors, and time for analysis.</w:t>
      </w:r>
      <w:r w:rsidR="00A21B8B">
        <w:rPr>
          <w:rFonts w:ascii="Times New Roman" w:hAnsi="Times New Roman" w:cs="Times New Roman"/>
          <w:sz w:val="24"/>
          <w:szCs w:val="24"/>
        </w:rPr>
        <w:t xml:space="preserve"> </w:t>
      </w:r>
      <w:r>
        <w:rPr>
          <w:rFonts w:ascii="Times New Roman" w:hAnsi="Times New Roman" w:cs="Times New Roman"/>
          <w:sz w:val="24"/>
          <w:szCs w:val="24"/>
        </w:rPr>
        <w:t xml:space="preserve">Time is another important constraint for this study, as the first-year students are paying for a yearly meal plan. This would require us to obtain data from the students at </w:t>
      </w:r>
      <w:r w:rsidR="00603BF3">
        <w:rPr>
          <w:rFonts w:ascii="Times New Roman" w:hAnsi="Times New Roman" w:cs="Times New Roman"/>
          <w:sz w:val="24"/>
          <w:szCs w:val="24"/>
        </w:rPr>
        <w:t>in the last month of the 2019 Spring semester.</w:t>
      </w:r>
    </w:p>
    <w:p w14:paraId="736BAA4F" w14:textId="1FD80E75" w:rsidR="00BD3BC1" w:rsidRDefault="00BD3BC1" w:rsidP="00826841">
      <w:pPr>
        <w:spacing w:line="480" w:lineRule="auto"/>
        <w:rPr>
          <w:rFonts w:ascii="Times New Roman" w:hAnsi="Times New Roman" w:cs="Times New Roman"/>
          <w:sz w:val="24"/>
          <w:szCs w:val="24"/>
        </w:rPr>
      </w:pPr>
      <w:r>
        <w:rPr>
          <w:rFonts w:ascii="Times New Roman" w:hAnsi="Times New Roman" w:cs="Times New Roman"/>
          <w:sz w:val="24"/>
          <w:szCs w:val="24"/>
        </w:rPr>
        <w:tab/>
        <w:t>To obtain the 60% of students from each stratum, we will use a random number generator after assigning numbers 1-2,</w:t>
      </w:r>
      <w:r w:rsidR="00425038">
        <w:rPr>
          <w:rFonts w:ascii="Times New Roman" w:hAnsi="Times New Roman" w:cs="Times New Roman"/>
          <w:sz w:val="24"/>
          <w:szCs w:val="24"/>
        </w:rPr>
        <w:t>666</w:t>
      </w:r>
      <w:r>
        <w:rPr>
          <w:rFonts w:ascii="Times New Roman" w:hAnsi="Times New Roman" w:cs="Times New Roman"/>
          <w:sz w:val="24"/>
          <w:szCs w:val="24"/>
        </w:rPr>
        <w:t xml:space="preserve"> for Southeast students, and 1-2,</w:t>
      </w:r>
      <w:r w:rsidR="00425038">
        <w:rPr>
          <w:rFonts w:ascii="Times New Roman" w:hAnsi="Times New Roman" w:cs="Times New Roman"/>
          <w:sz w:val="24"/>
          <w:szCs w:val="24"/>
        </w:rPr>
        <w:t>095</w:t>
      </w:r>
      <w:r>
        <w:rPr>
          <w:rFonts w:ascii="Times New Roman" w:hAnsi="Times New Roman" w:cs="Times New Roman"/>
          <w:sz w:val="24"/>
          <w:szCs w:val="24"/>
        </w:rPr>
        <w:t xml:space="preserve"> for Lakeshore students.</w:t>
      </w:r>
      <w:r w:rsidR="0093648D">
        <w:rPr>
          <w:rFonts w:ascii="Times New Roman" w:hAnsi="Times New Roman" w:cs="Times New Roman"/>
          <w:sz w:val="24"/>
          <w:szCs w:val="24"/>
        </w:rPr>
        <w:t xml:space="preserve"> Again, if they are first year-students in the residence halls, they are fair game for this survey.</w:t>
      </w:r>
    </w:p>
    <w:p w14:paraId="4640C080" w14:textId="77777777" w:rsidR="007206A3" w:rsidRDefault="007206A3" w:rsidP="00826841">
      <w:pPr>
        <w:spacing w:line="480" w:lineRule="auto"/>
        <w:rPr>
          <w:rFonts w:ascii="Times New Roman" w:hAnsi="Times New Roman" w:cs="Times New Roman"/>
          <w:b/>
          <w:sz w:val="24"/>
          <w:szCs w:val="24"/>
        </w:rPr>
      </w:pPr>
    </w:p>
    <w:p w14:paraId="6D44461F" w14:textId="77777777" w:rsidR="007206A3" w:rsidRDefault="007206A3" w:rsidP="00826841">
      <w:pPr>
        <w:spacing w:line="480" w:lineRule="auto"/>
        <w:rPr>
          <w:rFonts w:ascii="Times New Roman" w:hAnsi="Times New Roman" w:cs="Times New Roman"/>
          <w:b/>
          <w:sz w:val="24"/>
          <w:szCs w:val="24"/>
        </w:rPr>
      </w:pPr>
    </w:p>
    <w:p w14:paraId="2A676F28" w14:textId="3D25C6B1" w:rsidR="0093648D" w:rsidRDefault="0093648D" w:rsidP="00826841">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Non-Sampling Issues</w:t>
      </w:r>
    </w:p>
    <w:p w14:paraId="25E8D337" w14:textId="25F0B1EC" w:rsidR="0093648D" w:rsidRDefault="0093648D" w:rsidP="00826841">
      <w:pPr>
        <w:spacing w:line="480" w:lineRule="auto"/>
        <w:rPr>
          <w:rFonts w:ascii="Times New Roman" w:hAnsi="Times New Roman" w:cs="Times New Roman"/>
          <w:sz w:val="24"/>
          <w:szCs w:val="24"/>
        </w:rPr>
      </w:pPr>
      <w:r>
        <w:rPr>
          <w:rFonts w:ascii="Times New Roman" w:hAnsi="Times New Roman" w:cs="Times New Roman"/>
          <w:sz w:val="24"/>
          <w:szCs w:val="24"/>
        </w:rPr>
        <w:tab/>
      </w:r>
      <w:r w:rsidR="00A52E6D">
        <w:rPr>
          <w:rFonts w:ascii="Times New Roman" w:hAnsi="Times New Roman" w:cs="Times New Roman"/>
          <w:sz w:val="24"/>
          <w:szCs w:val="24"/>
        </w:rPr>
        <w:t xml:space="preserve">I intend for this to be a survey that is quick and easy, with no more than 10 questions. </w:t>
      </w:r>
      <w:r w:rsidR="00FA1B92">
        <w:rPr>
          <w:rFonts w:ascii="Times New Roman" w:hAnsi="Times New Roman" w:cs="Times New Roman"/>
          <w:sz w:val="24"/>
          <w:szCs w:val="24"/>
        </w:rPr>
        <w:t xml:space="preserve">We </w:t>
      </w:r>
      <w:r w:rsidR="005F6EAE">
        <w:rPr>
          <w:rFonts w:ascii="Times New Roman" w:hAnsi="Times New Roman" w:cs="Times New Roman"/>
          <w:sz w:val="24"/>
          <w:szCs w:val="24"/>
        </w:rPr>
        <w:t>must</w:t>
      </w:r>
      <w:r w:rsidR="00FA1B92">
        <w:rPr>
          <w:rFonts w:ascii="Times New Roman" w:hAnsi="Times New Roman" w:cs="Times New Roman"/>
          <w:sz w:val="24"/>
          <w:szCs w:val="24"/>
        </w:rPr>
        <w:t xml:space="preserve"> be careful when asking personal questions about income and if their parents help them pay for their food</w:t>
      </w:r>
      <w:r w:rsidR="00A52E6D">
        <w:rPr>
          <w:rFonts w:ascii="Times New Roman" w:hAnsi="Times New Roman" w:cs="Times New Roman"/>
          <w:sz w:val="24"/>
          <w:szCs w:val="24"/>
        </w:rPr>
        <w:t>.</w:t>
      </w:r>
      <w:r w:rsidR="00FA1B92">
        <w:rPr>
          <w:rFonts w:ascii="Times New Roman" w:hAnsi="Times New Roman" w:cs="Times New Roman"/>
          <w:sz w:val="24"/>
          <w:szCs w:val="24"/>
        </w:rPr>
        <w:t xml:space="preserve"> We can make sure that this is less of an issue by randomizing the order in which the questions are asked in the survey.</w:t>
      </w:r>
      <w:r w:rsidR="00A52E6D">
        <w:rPr>
          <w:rFonts w:ascii="Times New Roman" w:hAnsi="Times New Roman" w:cs="Times New Roman"/>
          <w:sz w:val="24"/>
          <w:szCs w:val="24"/>
        </w:rPr>
        <w:t xml:space="preserve"> Sending out the survey during the last month of school before the summer would mean that students are very busy and could miss the email, but the $10 </w:t>
      </w:r>
      <w:proofErr w:type="spellStart"/>
      <w:r w:rsidR="00A52E6D">
        <w:rPr>
          <w:rFonts w:ascii="Times New Roman" w:hAnsi="Times New Roman" w:cs="Times New Roman"/>
          <w:sz w:val="24"/>
          <w:szCs w:val="24"/>
        </w:rPr>
        <w:t>Wiscard</w:t>
      </w:r>
      <w:proofErr w:type="spellEnd"/>
      <w:r w:rsidR="00A52E6D">
        <w:rPr>
          <w:rFonts w:ascii="Times New Roman" w:hAnsi="Times New Roman" w:cs="Times New Roman"/>
          <w:sz w:val="24"/>
          <w:szCs w:val="24"/>
        </w:rPr>
        <w:t xml:space="preserve"> incentive should help make sure we get at least </w:t>
      </w:r>
      <w:r w:rsidR="004458D6">
        <w:rPr>
          <w:rFonts w:ascii="Times New Roman" w:hAnsi="Times New Roman" w:cs="Times New Roman"/>
          <w:sz w:val="24"/>
          <w:szCs w:val="24"/>
        </w:rPr>
        <w:t>30%</w:t>
      </w:r>
      <w:r w:rsidR="00A52E6D">
        <w:rPr>
          <w:rFonts w:ascii="Times New Roman" w:hAnsi="Times New Roman" w:cs="Times New Roman"/>
          <w:sz w:val="24"/>
          <w:szCs w:val="24"/>
        </w:rPr>
        <w:t xml:space="preserve"> response</w:t>
      </w:r>
      <w:r w:rsidR="004458D6">
        <w:rPr>
          <w:rFonts w:ascii="Times New Roman" w:hAnsi="Times New Roman" w:cs="Times New Roman"/>
          <w:sz w:val="24"/>
          <w:szCs w:val="24"/>
        </w:rPr>
        <w:t xml:space="preserve"> rates </w:t>
      </w:r>
      <w:r w:rsidR="00A52E6D">
        <w:rPr>
          <w:rFonts w:ascii="Times New Roman" w:hAnsi="Times New Roman" w:cs="Times New Roman"/>
          <w:sz w:val="24"/>
          <w:szCs w:val="24"/>
        </w:rPr>
        <w:t>from each stratum.</w:t>
      </w:r>
    </w:p>
    <w:p w14:paraId="0A6B8C17" w14:textId="70AC9B95" w:rsidR="00046EE6" w:rsidRDefault="00046EE6" w:rsidP="00826841">
      <w:pPr>
        <w:spacing w:line="480" w:lineRule="auto"/>
        <w:rPr>
          <w:rFonts w:ascii="Times New Roman" w:hAnsi="Times New Roman" w:cs="Times New Roman"/>
          <w:sz w:val="24"/>
          <w:szCs w:val="24"/>
        </w:rPr>
      </w:pPr>
      <w:r>
        <w:rPr>
          <w:rFonts w:ascii="Times New Roman" w:hAnsi="Times New Roman" w:cs="Times New Roman"/>
          <w:sz w:val="24"/>
          <w:szCs w:val="24"/>
        </w:rPr>
        <w:tab/>
        <w:t>I know when I was a first-year student living in the residence halls, I received several sur</w:t>
      </w:r>
      <w:r w:rsidR="00A570B2">
        <w:rPr>
          <w:rFonts w:ascii="Times New Roman" w:hAnsi="Times New Roman" w:cs="Times New Roman"/>
          <w:sz w:val="24"/>
          <w:szCs w:val="24"/>
        </w:rPr>
        <w:t>v</w:t>
      </w:r>
      <w:r>
        <w:rPr>
          <w:rFonts w:ascii="Times New Roman" w:hAnsi="Times New Roman" w:cs="Times New Roman"/>
          <w:sz w:val="24"/>
          <w:szCs w:val="24"/>
        </w:rPr>
        <w:t>eys about my dorm experiences and such. Because of</w:t>
      </w:r>
      <w:r w:rsidR="00A570B2">
        <w:rPr>
          <w:rFonts w:ascii="Times New Roman" w:hAnsi="Times New Roman" w:cs="Times New Roman"/>
          <w:sz w:val="24"/>
          <w:szCs w:val="24"/>
        </w:rPr>
        <w:t xml:space="preserve"> past experiences and the universities desire to learn more about how this new meal plan affects students, I know it is possible to obtain contact information for first-year students living in residence halls and guarantee we are drawing data form the real target population.</w:t>
      </w:r>
    </w:p>
    <w:p w14:paraId="56237175" w14:textId="5D0527B9" w:rsidR="00A570B2" w:rsidRDefault="00A570B2" w:rsidP="00826841">
      <w:pPr>
        <w:spacing w:line="480" w:lineRule="auto"/>
        <w:rPr>
          <w:rFonts w:ascii="Times New Roman" w:hAnsi="Times New Roman" w:cs="Times New Roman"/>
          <w:sz w:val="24"/>
          <w:szCs w:val="24"/>
        </w:rPr>
      </w:pPr>
      <w:r>
        <w:rPr>
          <w:rFonts w:ascii="Times New Roman" w:hAnsi="Times New Roman" w:cs="Times New Roman"/>
          <w:sz w:val="24"/>
          <w:szCs w:val="24"/>
        </w:rPr>
        <w:tab/>
      </w:r>
      <w:r w:rsidR="00A52E6D">
        <w:rPr>
          <w:rFonts w:ascii="Times New Roman" w:hAnsi="Times New Roman" w:cs="Times New Roman"/>
          <w:sz w:val="24"/>
          <w:szCs w:val="24"/>
        </w:rPr>
        <w:t>The types of questions in this survey would be very simple, but also would help us understand our demographic we are targeting and their honest opinions about the new meal plan.</w:t>
      </w:r>
      <w:r w:rsidR="00715E15">
        <w:rPr>
          <w:rFonts w:ascii="Times New Roman" w:hAnsi="Times New Roman" w:cs="Times New Roman"/>
          <w:sz w:val="24"/>
          <w:szCs w:val="24"/>
        </w:rPr>
        <w:t xml:space="preserve"> Questions would help us understand the age, race, and sex of the student sampled. Meal plan questions would help us understand about how many meals they ate per week at the dining halls, if they enjoyed the food being served, and to rate their experience with the required meal plan.</w:t>
      </w:r>
      <w:r w:rsidR="00861501">
        <w:rPr>
          <w:rFonts w:ascii="Times New Roman" w:hAnsi="Times New Roman" w:cs="Times New Roman"/>
          <w:sz w:val="24"/>
          <w:szCs w:val="24"/>
        </w:rPr>
        <w:t xml:space="preserve"> This would generate plenty of data for analysis </w:t>
      </w:r>
      <w:r w:rsidR="00A70FF8">
        <w:rPr>
          <w:rFonts w:ascii="Times New Roman" w:hAnsi="Times New Roman" w:cs="Times New Roman"/>
          <w:sz w:val="24"/>
          <w:szCs w:val="24"/>
        </w:rPr>
        <w:t>and would be clear that it is for the purpose of getting university officials information on how to deal with the new required meal plan.</w:t>
      </w:r>
      <w:r w:rsidR="004E3736">
        <w:rPr>
          <w:rFonts w:ascii="Times New Roman" w:hAnsi="Times New Roman" w:cs="Times New Roman"/>
          <w:sz w:val="24"/>
          <w:szCs w:val="24"/>
        </w:rPr>
        <w:t xml:space="preserve"> If they do not wish to participate in the survey, they do not have to.</w:t>
      </w:r>
      <w:r w:rsidR="005F6EAE">
        <w:rPr>
          <w:rFonts w:ascii="Times New Roman" w:hAnsi="Times New Roman" w:cs="Times New Roman"/>
          <w:sz w:val="24"/>
          <w:szCs w:val="24"/>
        </w:rPr>
        <w:t xml:space="preserve"> The survey will be provided in the Appendix.</w:t>
      </w:r>
    </w:p>
    <w:p w14:paraId="3870EED5" w14:textId="1D1098DA" w:rsidR="004E3736" w:rsidRDefault="004E3736" w:rsidP="0082684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B7E5E">
        <w:rPr>
          <w:rFonts w:ascii="Times New Roman" w:hAnsi="Times New Roman" w:cs="Times New Roman"/>
          <w:sz w:val="24"/>
          <w:szCs w:val="24"/>
        </w:rPr>
        <w:t xml:space="preserve">One issue we may run into is participants that fail to </w:t>
      </w:r>
      <w:r w:rsidR="002D567D">
        <w:rPr>
          <w:rFonts w:ascii="Times New Roman" w:hAnsi="Times New Roman" w:cs="Times New Roman"/>
          <w:sz w:val="24"/>
          <w:szCs w:val="24"/>
        </w:rPr>
        <w:t xml:space="preserve">record a response to each question, or maybe wish to remain anonymous in terms of gender, age, etc. For this, we can make sure we have a prefer not to respond selection for personal characteristic questions. If a participant misses a part of the question, we can have the survey save their responses, and notify them that there </w:t>
      </w:r>
      <w:r w:rsidR="00FA74CA">
        <w:rPr>
          <w:rFonts w:ascii="Times New Roman" w:hAnsi="Times New Roman" w:cs="Times New Roman"/>
          <w:sz w:val="24"/>
          <w:szCs w:val="24"/>
        </w:rPr>
        <w:t xml:space="preserve">are </w:t>
      </w:r>
      <w:r w:rsidR="002D567D">
        <w:rPr>
          <w:rFonts w:ascii="Times New Roman" w:hAnsi="Times New Roman" w:cs="Times New Roman"/>
          <w:sz w:val="24"/>
          <w:szCs w:val="24"/>
        </w:rPr>
        <w:t>unanswered fiel</w:t>
      </w:r>
      <w:r w:rsidR="00E83369">
        <w:rPr>
          <w:rFonts w:ascii="Times New Roman" w:hAnsi="Times New Roman" w:cs="Times New Roman"/>
          <w:sz w:val="24"/>
          <w:szCs w:val="24"/>
        </w:rPr>
        <w:t>d</w:t>
      </w:r>
      <w:r w:rsidR="002D567D">
        <w:rPr>
          <w:rFonts w:ascii="Times New Roman" w:hAnsi="Times New Roman" w:cs="Times New Roman"/>
          <w:sz w:val="24"/>
          <w:szCs w:val="24"/>
        </w:rPr>
        <w:t xml:space="preserve">s for the </w:t>
      </w:r>
      <w:r w:rsidR="00F02CC7">
        <w:rPr>
          <w:rFonts w:ascii="Times New Roman" w:hAnsi="Times New Roman" w:cs="Times New Roman"/>
          <w:sz w:val="24"/>
          <w:szCs w:val="24"/>
        </w:rPr>
        <w:t>survey and</w:t>
      </w:r>
      <w:r w:rsidR="002D567D">
        <w:rPr>
          <w:rFonts w:ascii="Times New Roman" w:hAnsi="Times New Roman" w:cs="Times New Roman"/>
          <w:sz w:val="24"/>
          <w:szCs w:val="24"/>
        </w:rPr>
        <w:t xml:space="preserve"> </w:t>
      </w:r>
      <w:r w:rsidR="00583017">
        <w:rPr>
          <w:rFonts w:ascii="Times New Roman" w:hAnsi="Times New Roman" w:cs="Times New Roman"/>
          <w:sz w:val="24"/>
          <w:szCs w:val="24"/>
        </w:rPr>
        <w:t>cannot</w:t>
      </w:r>
      <w:r w:rsidR="002D567D">
        <w:rPr>
          <w:rFonts w:ascii="Times New Roman" w:hAnsi="Times New Roman" w:cs="Times New Roman"/>
          <w:sz w:val="24"/>
          <w:szCs w:val="24"/>
        </w:rPr>
        <w:t xml:space="preserve"> submit for their $10 until fully completed.</w:t>
      </w:r>
      <w:r w:rsidR="00CF2A80">
        <w:rPr>
          <w:rFonts w:ascii="Times New Roman" w:hAnsi="Times New Roman" w:cs="Times New Roman"/>
          <w:sz w:val="24"/>
          <w:szCs w:val="24"/>
        </w:rPr>
        <w:t xml:space="preserve"> </w:t>
      </w:r>
      <w:r w:rsidR="00F02CC7">
        <w:rPr>
          <w:rFonts w:ascii="Times New Roman" w:hAnsi="Times New Roman" w:cs="Times New Roman"/>
          <w:sz w:val="24"/>
          <w:szCs w:val="24"/>
        </w:rPr>
        <w:t>If</w:t>
      </w:r>
      <w:r w:rsidR="00CF2A80">
        <w:rPr>
          <w:rFonts w:ascii="Times New Roman" w:hAnsi="Times New Roman" w:cs="Times New Roman"/>
          <w:sz w:val="24"/>
          <w:szCs w:val="24"/>
        </w:rPr>
        <w:t xml:space="preserve"> we are getting full responses from the correct target populations, which I believe we</w:t>
      </w:r>
      <w:r w:rsidR="00F02CC7">
        <w:rPr>
          <w:rFonts w:ascii="Times New Roman" w:hAnsi="Times New Roman" w:cs="Times New Roman"/>
          <w:sz w:val="24"/>
          <w:szCs w:val="24"/>
        </w:rPr>
        <w:t xml:space="preserve"> will, we</w:t>
      </w:r>
      <w:r w:rsidR="00CF2A80">
        <w:rPr>
          <w:rFonts w:ascii="Times New Roman" w:hAnsi="Times New Roman" w:cs="Times New Roman"/>
          <w:sz w:val="24"/>
          <w:szCs w:val="24"/>
        </w:rPr>
        <w:t xml:space="preserve"> can minimize the errors easily, </w:t>
      </w:r>
      <w:r w:rsidR="003E7AF8">
        <w:rPr>
          <w:rFonts w:ascii="Times New Roman" w:hAnsi="Times New Roman" w:cs="Times New Roman"/>
          <w:sz w:val="24"/>
          <w:szCs w:val="24"/>
        </w:rPr>
        <w:t xml:space="preserve">and </w:t>
      </w:r>
      <w:r w:rsidR="00CF2A80">
        <w:rPr>
          <w:rFonts w:ascii="Times New Roman" w:hAnsi="Times New Roman" w:cs="Times New Roman"/>
          <w:sz w:val="24"/>
          <w:szCs w:val="24"/>
        </w:rPr>
        <w:t>we will have plenty of great data for analysis.</w:t>
      </w:r>
    </w:p>
    <w:p w14:paraId="0E3643B5" w14:textId="24155925" w:rsidR="00F02CC7" w:rsidRDefault="000D626E" w:rsidP="00826841">
      <w:pPr>
        <w:spacing w:line="480" w:lineRule="auto"/>
        <w:rPr>
          <w:rFonts w:ascii="Times New Roman" w:hAnsi="Times New Roman" w:cs="Times New Roman"/>
          <w:sz w:val="24"/>
          <w:szCs w:val="24"/>
        </w:rPr>
      </w:pPr>
      <w:r>
        <w:rPr>
          <w:rFonts w:ascii="Times New Roman" w:hAnsi="Times New Roman" w:cs="Times New Roman"/>
          <w:b/>
          <w:sz w:val="24"/>
          <w:szCs w:val="24"/>
        </w:rPr>
        <w:t>Estimation of Population Characteristics</w:t>
      </w:r>
    </w:p>
    <w:p w14:paraId="62099471" w14:textId="4A6A4241" w:rsidR="000D626E" w:rsidRDefault="00B32DEF" w:rsidP="00826841">
      <w:pPr>
        <w:spacing w:line="480" w:lineRule="auto"/>
        <w:rPr>
          <w:rFonts w:ascii="Times New Roman" w:hAnsi="Times New Roman" w:cs="Times New Roman"/>
          <w:sz w:val="24"/>
          <w:szCs w:val="24"/>
        </w:rPr>
      </w:pPr>
      <w:r>
        <w:rPr>
          <w:rFonts w:ascii="Times New Roman" w:hAnsi="Times New Roman" w:cs="Times New Roman"/>
          <w:sz w:val="24"/>
          <w:szCs w:val="24"/>
        </w:rPr>
        <w:tab/>
        <w:t>Our main parameter that we are trying</w:t>
      </w:r>
      <w:r w:rsidR="00527F12">
        <w:rPr>
          <w:rFonts w:ascii="Times New Roman" w:hAnsi="Times New Roman" w:cs="Times New Roman"/>
          <w:sz w:val="24"/>
          <w:szCs w:val="24"/>
        </w:rPr>
        <w:t xml:space="preserve"> to estimate is if the first-year students living in residence halls have had a positive or negative experience with the new required meal plan for dining halls. We </w:t>
      </w:r>
      <w:r w:rsidR="006A6545">
        <w:rPr>
          <w:rFonts w:ascii="Times New Roman" w:hAnsi="Times New Roman" w:cs="Times New Roman"/>
          <w:sz w:val="24"/>
          <w:szCs w:val="24"/>
        </w:rPr>
        <w:t>will calculate this by taking a sum of all the yes</w:t>
      </w:r>
      <w:r w:rsidR="00B83219">
        <w:rPr>
          <w:rFonts w:ascii="Times New Roman" w:hAnsi="Times New Roman" w:cs="Times New Roman"/>
          <w:sz w:val="24"/>
          <w:szCs w:val="24"/>
        </w:rPr>
        <w:t>’</w:t>
      </w:r>
      <w:r w:rsidR="006A6545">
        <w:rPr>
          <w:rFonts w:ascii="Times New Roman" w:hAnsi="Times New Roman" w:cs="Times New Roman"/>
          <w:sz w:val="24"/>
          <w:szCs w:val="24"/>
        </w:rPr>
        <w:t xml:space="preserve"> for the response to the question about if they liked having a required meal </w:t>
      </w:r>
      <w:r w:rsidR="00936381">
        <w:rPr>
          <w:rFonts w:ascii="Times New Roman" w:hAnsi="Times New Roman" w:cs="Times New Roman"/>
          <w:sz w:val="24"/>
          <w:szCs w:val="24"/>
        </w:rPr>
        <w:t>plan and</w:t>
      </w:r>
      <w:r w:rsidR="006A6545">
        <w:rPr>
          <w:rFonts w:ascii="Times New Roman" w:hAnsi="Times New Roman" w:cs="Times New Roman"/>
          <w:sz w:val="24"/>
          <w:szCs w:val="24"/>
        </w:rPr>
        <w:t xml:space="preserve"> have our total</w:t>
      </w:r>
      <w:r w:rsidR="000604E2">
        <w:rPr>
          <w:rFonts w:ascii="Times New Roman" w:hAnsi="Times New Roman" w:cs="Times New Roman"/>
          <w:sz w:val="24"/>
          <w:szCs w:val="24"/>
        </w:rPr>
        <w:t xml:space="preserve"> (t-str)</w:t>
      </w:r>
      <w:r w:rsidR="006A6545">
        <w:rPr>
          <w:rFonts w:ascii="Times New Roman" w:hAnsi="Times New Roman" w:cs="Times New Roman"/>
          <w:sz w:val="24"/>
          <w:szCs w:val="24"/>
        </w:rPr>
        <w:t xml:space="preserve"> statistic for each stratum. We then add the total statistics for each </w:t>
      </w:r>
      <w:r w:rsidR="00F865B5">
        <w:rPr>
          <w:rFonts w:ascii="Times New Roman" w:hAnsi="Times New Roman" w:cs="Times New Roman"/>
          <w:sz w:val="24"/>
          <w:szCs w:val="24"/>
        </w:rPr>
        <w:t>stratum and</w:t>
      </w:r>
      <w:r w:rsidR="006A6545">
        <w:rPr>
          <w:rFonts w:ascii="Times New Roman" w:hAnsi="Times New Roman" w:cs="Times New Roman"/>
          <w:sz w:val="24"/>
          <w:szCs w:val="24"/>
        </w:rPr>
        <w:t xml:space="preserve"> will divide by the total population response total to </w:t>
      </w:r>
      <w:r w:rsidR="00383AC8">
        <w:rPr>
          <w:rFonts w:ascii="Times New Roman" w:hAnsi="Times New Roman" w:cs="Times New Roman"/>
          <w:sz w:val="24"/>
          <w:szCs w:val="24"/>
        </w:rPr>
        <w:t xml:space="preserve">obtain our sample </w:t>
      </w:r>
      <w:r w:rsidR="0073195D">
        <w:rPr>
          <w:rFonts w:ascii="Times New Roman" w:hAnsi="Times New Roman" w:cs="Times New Roman"/>
          <w:sz w:val="24"/>
          <w:szCs w:val="24"/>
        </w:rPr>
        <w:t>average</w:t>
      </w:r>
      <w:r w:rsidR="00383AC8">
        <w:rPr>
          <w:rFonts w:ascii="Times New Roman" w:hAnsi="Times New Roman" w:cs="Times New Roman"/>
          <w:sz w:val="24"/>
          <w:szCs w:val="24"/>
        </w:rPr>
        <w:t xml:space="preserve"> for</w:t>
      </w:r>
      <w:r w:rsidR="0073195D">
        <w:rPr>
          <w:rFonts w:ascii="Times New Roman" w:hAnsi="Times New Roman" w:cs="Times New Roman"/>
          <w:sz w:val="24"/>
          <w:szCs w:val="24"/>
        </w:rPr>
        <w:t xml:space="preserve"> feeling about the required meal plan</w:t>
      </w:r>
      <w:r w:rsidR="000604E2">
        <w:rPr>
          <w:rFonts w:ascii="Times New Roman" w:hAnsi="Times New Roman" w:cs="Times New Roman"/>
          <w:sz w:val="24"/>
          <w:szCs w:val="24"/>
        </w:rPr>
        <w:t xml:space="preserve"> (y-str = t-str/N)</w:t>
      </w:r>
      <w:r w:rsidR="0073195D">
        <w:rPr>
          <w:rFonts w:ascii="Times New Roman" w:hAnsi="Times New Roman" w:cs="Times New Roman"/>
          <w:sz w:val="24"/>
          <w:szCs w:val="24"/>
        </w:rPr>
        <w:t>.</w:t>
      </w:r>
      <w:r w:rsidR="00F865B5">
        <w:rPr>
          <w:rFonts w:ascii="Times New Roman" w:hAnsi="Times New Roman" w:cs="Times New Roman"/>
          <w:sz w:val="24"/>
          <w:szCs w:val="24"/>
        </w:rPr>
        <w:t xml:space="preserve"> This sample average becomes our best estimate for the real population average and gives us the lowest amount of variance possible.</w:t>
      </w:r>
      <w:r w:rsidR="00272364">
        <w:rPr>
          <w:rFonts w:ascii="Times New Roman" w:hAnsi="Times New Roman" w:cs="Times New Roman"/>
          <w:sz w:val="24"/>
          <w:szCs w:val="24"/>
        </w:rPr>
        <w:t xml:space="preserve"> We can then use this data to show the university officials the </w:t>
      </w:r>
      <w:r w:rsidR="00936381">
        <w:rPr>
          <w:rFonts w:ascii="Times New Roman" w:hAnsi="Times New Roman" w:cs="Times New Roman"/>
          <w:sz w:val="24"/>
          <w:szCs w:val="24"/>
        </w:rPr>
        <w:t>consensus</w:t>
      </w:r>
      <w:r w:rsidR="00272364">
        <w:rPr>
          <w:rFonts w:ascii="Times New Roman" w:hAnsi="Times New Roman" w:cs="Times New Roman"/>
          <w:sz w:val="24"/>
          <w:szCs w:val="24"/>
        </w:rPr>
        <w:t xml:space="preserve"> of the required meal plan on students.</w:t>
      </w:r>
      <w:r w:rsidR="00C911CE">
        <w:rPr>
          <w:rFonts w:ascii="Times New Roman" w:hAnsi="Times New Roman" w:cs="Times New Roman"/>
          <w:sz w:val="24"/>
          <w:szCs w:val="24"/>
        </w:rPr>
        <w:t xml:space="preserve"> Using analysis of the </w:t>
      </w:r>
      <w:r w:rsidR="00936381">
        <w:rPr>
          <w:rFonts w:ascii="Times New Roman" w:hAnsi="Times New Roman" w:cs="Times New Roman"/>
          <w:sz w:val="24"/>
          <w:szCs w:val="24"/>
        </w:rPr>
        <w:t>auxiliary</w:t>
      </w:r>
      <w:r w:rsidR="00C911CE">
        <w:rPr>
          <w:rFonts w:ascii="Times New Roman" w:hAnsi="Times New Roman" w:cs="Times New Roman"/>
          <w:sz w:val="24"/>
          <w:szCs w:val="24"/>
        </w:rPr>
        <w:t xml:space="preserve"> variables such as </w:t>
      </w:r>
      <w:r w:rsidR="006712EC">
        <w:rPr>
          <w:rFonts w:ascii="Times New Roman" w:hAnsi="Times New Roman" w:cs="Times New Roman"/>
          <w:sz w:val="24"/>
          <w:szCs w:val="24"/>
        </w:rPr>
        <w:t>parent’s</w:t>
      </w:r>
      <w:r w:rsidR="00C911CE">
        <w:rPr>
          <w:rFonts w:ascii="Times New Roman" w:hAnsi="Times New Roman" w:cs="Times New Roman"/>
          <w:sz w:val="24"/>
          <w:szCs w:val="24"/>
        </w:rPr>
        <w:t xml:space="preserve"> income and demographics can help us learn more about the reasoning behind liking the new meal plan or not.</w:t>
      </w:r>
      <w:r w:rsidR="00272364">
        <w:rPr>
          <w:rFonts w:ascii="Times New Roman" w:hAnsi="Times New Roman" w:cs="Times New Roman"/>
          <w:sz w:val="24"/>
          <w:szCs w:val="24"/>
        </w:rPr>
        <w:t xml:space="preserve"> Using a 95% confidence interval is always a good idea, so we can make sure we have a range of accuracy to provide the evidence.</w:t>
      </w:r>
      <w:r w:rsidR="0045662E">
        <w:rPr>
          <w:rFonts w:ascii="Times New Roman" w:hAnsi="Times New Roman" w:cs="Times New Roman"/>
          <w:sz w:val="24"/>
          <w:szCs w:val="24"/>
        </w:rPr>
        <w:t xml:space="preserve"> After doing all this analysis, we should have created a sample average that represents the target population </w:t>
      </w:r>
      <w:r w:rsidR="00936381">
        <w:rPr>
          <w:rFonts w:ascii="Times New Roman" w:hAnsi="Times New Roman" w:cs="Times New Roman"/>
          <w:sz w:val="24"/>
          <w:szCs w:val="24"/>
        </w:rPr>
        <w:t>well and</w:t>
      </w:r>
      <w:r w:rsidR="0045662E">
        <w:rPr>
          <w:rFonts w:ascii="Times New Roman" w:hAnsi="Times New Roman" w:cs="Times New Roman"/>
          <w:sz w:val="24"/>
          <w:szCs w:val="24"/>
        </w:rPr>
        <w:t xml:space="preserve"> can make informed decisions based on the results.</w:t>
      </w:r>
    </w:p>
    <w:p w14:paraId="7E2F897D" w14:textId="00BA7407" w:rsidR="00936381" w:rsidRDefault="00936381" w:rsidP="00826841">
      <w:pPr>
        <w:spacing w:line="480" w:lineRule="auto"/>
        <w:rPr>
          <w:rFonts w:ascii="Times New Roman" w:hAnsi="Times New Roman" w:cs="Times New Roman"/>
          <w:sz w:val="24"/>
          <w:szCs w:val="24"/>
        </w:rPr>
      </w:pPr>
    </w:p>
    <w:p w14:paraId="0C01EE83" w14:textId="5C1491E8" w:rsidR="00936381" w:rsidRDefault="00EE6AEC" w:rsidP="00EE6AEC">
      <w:pPr>
        <w:spacing w:line="480" w:lineRule="auto"/>
        <w:jc w:val="center"/>
        <w:rPr>
          <w:rFonts w:ascii="Times New Roman" w:hAnsi="Times New Roman" w:cs="Times New Roman"/>
          <w:sz w:val="24"/>
          <w:szCs w:val="24"/>
          <w:u w:val="single"/>
        </w:rPr>
      </w:pPr>
      <w:r w:rsidRPr="00EE6AEC">
        <w:rPr>
          <w:rFonts w:ascii="Times New Roman" w:hAnsi="Times New Roman" w:cs="Times New Roman"/>
          <w:sz w:val="24"/>
          <w:szCs w:val="24"/>
          <w:u w:val="single"/>
        </w:rPr>
        <w:lastRenderedPageBreak/>
        <w:t>References</w:t>
      </w:r>
    </w:p>
    <w:p w14:paraId="6F6E71CF" w14:textId="5D7F9231" w:rsidR="002D18DB" w:rsidRDefault="002D18DB" w:rsidP="002D18DB">
      <w:pPr>
        <w:pStyle w:val="NormalWeb"/>
        <w:ind w:left="567" w:hanging="567"/>
      </w:pPr>
      <w:r>
        <w:t xml:space="preserve">“Compare Our Halls.” </w:t>
      </w:r>
      <w:r>
        <w:rPr>
          <w:i/>
          <w:iCs/>
        </w:rPr>
        <w:t>University Housing</w:t>
      </w:r>
      <w:r>
        <w:t xml:space="preserve">, </w:t>
      </w:r>
      <w:hyperlink r:id="rId5" w:history="1">
        <w:r w:rsidRPr="004128FB">
          <w:rPr>
            <w:rStyle w:val="Hyperlink"/>
          </w:rPr>
          <w:t>www.housing.wisc.edu/residence-halls/halls/compare/</w:t>
        </w:r>
      </w:hyperlink>
      <w:r>
        <w:t>.</w:t>
      </w:r>
    </w:p>
    <w:p w14:paraId="02183AF8" w14:textId="0469C170" w:rsidR="00A73629" w:rsidRDefault="00A73629" w:rsidP="00A73629">
      <w:pPr>
        <w:pStyle w:val="NormalWeb"/>
        <w:ind w:left="567" w:hanging="567"/>
      </w:pPr>
      <w:r>
        <w:t xml:space="preserve">“Dining for Residents.” </w:t>
      </w:r>
      <w:r>
        <w:rPr>
          <w:i/>
          <w:iCs/>
        </w:rPr>
        <w:t>University Housing</w:t>
      </w:r>
      <w:r>
        <w:t xml:space="preserve">, </w:t>
      </w:r>
      <w:hyperlink r:id="rId6" w:history="1">
        <w:r w:rsidRPr="004128FB">
          <w:rPr>
            <w:rStyle w:val="Hyperlink"/>
          </w:rPr>
          <w:t>www.housing.wisc.edu/dining/residents/</w:t>
        </w:r>
      </w:hyperlink>
      <w:r>
        <w:t>.</w:t>
      </w:r>
    </w:p>
    <w:p w14:paraId="682EA7FF" w14:textId="6C4AB733" w:rsidR="00A73629" w:rsidRDefault="00A73629" w:rsidP="00A73629">
      <w:pPr>
        <w:pStyle w:val="NormalWeb"/>
        <w:ind w:left="567" w:hanging="567"/>
      </w:pPr>
      <w:r>
        <w:t xml:space="preserve">“Enrollment Reports.” </w:t>
      </w:r>
      <w:r>
        <w:rPr>
          <w:i/>
          <w:iCs/>
        </w:rPr>
        <w:t>Office of the Registrar</w:t>
      </w:r>
      <w:r>
        <w:t>, registrar.wisc.edu/enrollment-reports/.</w:t>
      </w:r>
    </w:p>
    <w:p w14:paraId="2048EAB1" w14:textId="044BD64D" w:rsidR="00A73629" w:rsidRDefault="00A73629" w:rsidP="00171C5E">
      <w:pPr>
        <w:pStyle w:val="NormalWeb"/>
        <w:ind w:left="567" w:hanging="567"/>
      </w:pPr>
      <w:proofErr w:type="spellStart"/>
      <w:r>
        <w:t>Lohr</w:t>
      </w:r>
      <w:proofErr w:type="spellEnd"/>
      <w:r>
        <w:t>, Sharon L. Sampling: Design and Analysis Second Edition. Brooks/Cole, Cengage Learning. Boston, MA. 2010</w:t>
      </w:r>
    </w:p>
    <w:p w14:paraId="7685A8E1" w14:textId="38A5D333" w:rsidR="00676B2C" w:rsidRDefault="00676B2C" w:rsidP="00676B2C">
      <w:pPr>
        <w:pStyle w:val="NormalWeb"/>
        <w:ind w:left="567" w:hanging="567"/>
      </w:pPr>
      <w:r>
        <w:t xml:space="preserve">O’Connor, Matt. “UPDATE: In Light of Meal Plan Protests, UW Announces Shared Governance Committee of Students, University Housing.” </w:t>
      </w:r>
      <w:r>
        <w:rPr>
          <w:i/>
          <w:iCs/>
        </w:rPr>
        <w:t>The Badger Herald</w:t>
      </w:r>
      <w:r>
        <w:t>, 3 Mar. 2018, badgerherald.com/news/2018/03/02/in-light-of-meal-plan-protests-uw-announces-shared-governance-committee-of-students-university-housing/.</w:t>
      </w:r>
    </w:p>
    <w:p w14:paraId="4CA4181B" w14:textId="2ABF1308" w:rsidR="00A73629" w:rsidRDefault="00A73629" w:rsidP="00A73629">
      <w:pPr>
        <w:pStyle w:val="NormalWeb"/>
        <w:ind w:left="567" w:hanging="567"/>
      </w:pPr>
      <w:r>
        <w:t xml:space="preserve">“Returners.” </w:t>
      </w:r>
      <w:r>
        <w:rPr>
          <w:i/>
          <w:iCs/>
        </w:rPr>
        <w:t>University Housing</w:t>
      </w:r>
      <w:r>
        <w:t xml:space="preserve">, </w:t>
      </w:r>
      <w:hyperlink r:id="rId7" w:history="1">
        <w:r w:rsidRPr="004128FB">
          <w:rPr>
            <w:rStyle w:val="Hyperlink"/>
          </w:rPr>
          <w:t>www.housing.wisc.edu/residence-halls/assignments/returners/</w:t>
        </w:r>
      </w:hyperlink>
      <w:r>
        <w:t>.</w:t>
      </w:r>
    </w:p>
    <w:p w14:paraId="794401FB" w14:textId="33F936C7" w:rsidR="007029A6" w:rsidRPr="007029A6" w:rsidRDefault="007029A6" w:rsidP="006E08AA">
      <w:pPr>
        <w:pStyle w:val="NormalWeb"/>
        <w:ind w:left="567" w:hanging="567"/>
      </w:pPr>
      <w:r w:rsidRPr="007029A6">
        <w:rPr>
          <w:color w:val="303030"/>
          <w:shd w:val="clear" w:color="auto" w:fill="FFFFFF"/>
        </w:rPr>
        <w:t xml:space="preserve">Yu, </w:t>
      </w:r>
      <w:proofErr w:type="spellStart"/>
      <w:r w:rsidRPr="007029A6">
        <w:rPr>
          <w:color w:val="303030"/>
          <w:shd w:val="clear" w:color="auto" w:fill="FFFFFF"/>
        </w:rPr>
        <w:t>Shengchao</w:t>
      </w:r>
      <w:proofErr w:type="spellEnd"/>
      <w:r w:rsidRPr="007029A6">
        <w:rPr>
          <w:color w:val="303030"/>
          <w:shd w:val="clear" w:color="auto" w:fill="FFFFFF"/>
        </w:rPr>
        <w:t xml:space="preserve"> et al. “The effectiveness of a monetary incentive </w:t>
      </w:r>
      <w:proofErr w:type="gramStart"/>
      <w:r w:rsidRPr="007029A6">
        <w:rPr>
          <w:color w:val="303030"/>
          <w:shd w:val="clear" w:color="auto" w:fill="FFFFFF"/>
        </w:rPr>
        <w:t>offer</w:t>
      </w:r>
      <w:proofErr w:type="gramEnd"/>
      <w:r w:rsidRPr="007029A6">
        <w:rPr>
          <w:color w:val="303030"/>
          <w:shd w:val="clear" w:color="auto" w:fill="FFFFFF"/>
        </w:rPr>
        <w:t xml:space="preserve"> on survey response rates and response completeness in a longitudinal study” </w:t>
      </w:r>
      <w:r w:rsidRPr="007029A6">
        <w:rPr>
          <w:i/>
          <w:iCs/>
          <w:color w:val="303030"/>
          <w:shd w:val="clear" w:color="auto" w:fill="FFFFFF"/>
        </w:rPr>
        <w:t>BMC medical research methodology</w:t>
      </w:r>
      <w:r w:rsidRPr="007029A6">
        <w:rPr>
          <w:color w:val="303030"/>
          <w:shd w:val="clear" w:color="auto" w:fill="FFFFFF"/>
        </w:rPr>
        <w:t> vol. 17,1 77. 26 Apr. 2017, doi:10.1186/s12874-017-0353-1</w:t>
      </w:r>
    </w:p>
    <w:p w14:paraId="3D666834" w14:textId="77777777" w:rsidR="0042217F" w:rsidRDefault="0042217F" w:rsidP="006E08AA">
      <w:pPr>
        <w:pStyle w:val="NormalWeb"/>
        <w:ind w:left="567" w:hanging="567"/>
      </w:pPr>
    </w:p>
    <w:p w14:paraId="576D87C0" w14:textId="77777777" w:rsidR="006E08AA" w:rsidRDefault="006E08AA" w:rsidP="00676B2C">
      <w:pPr>
        <w:pStyle w:val="NormalWeb"/>
        <w:ind w:left="567" w:hanging="567"/>
      </w:pPr>
    </w:p>
    <w:p w14:paraId="19FB18FE" w14:textId="77777777" w:rsidR="00171C5E" w:rsidRDefault="00171C5E" w:rsidP="00171C5E">
      <w:pPr>
        <w:pStyle w:val="NormalWeb"/>
        <w:ind w:left="567" w:hanging="567"/>
      </w:pPr>
    </w:p>
    <w:p w14:paraId="7B8231D6" w14:textId="77777777" w:rsidR="00171C5E" w:rsidRDefault="00171C5E" w:rsidP="00171C5E">
      <w:pPr>
        <w:pStyle w:val="NormalWeb"/>
        <w:ind w:left="567" w:hanging="567"/>
      </w:pPr>
    </w:p>
    <w:p w14:paraId="40BD868B" w14:textId="77777777" w:rsidR="00171C5E" w:rsidRDefault="00171C5E" w:rsidP="002D18DB">
      <w:pPr>
        <w:pStyle w:val="NormalWeb"/>
        <w:ind w:left="567" w:hanging="567"/>
      </w:pPr>
    </w:p>
    <w:p w14:paraId="54C2FBCA" w14:textId="77777777" w:rsidR="002D18DB" w:rsidRDefault="002D18DB" w:rsidP="002D18DB">
      <w:pPr>
        <w:pStyle w:val="NormalWeb"/>
        <w:ind w:left="567" w:hanging="567"/>
      </w:pPr>
    </w:p>
    <w:p w14:paraId="1C2E5C6E" w14:textId="77777777" w:rsidR="00EE6AEC" w:rsidRPr="00EE6AEC" w:rsidRDefault="00EE6AEC" w:rsidP="00EE6AEC">
      <w:pPr>
        <w:spacing w:line="480" w:lineRule="auto"/>
        <w:rPr>
          <w:rFonts w:ascii="Times New Roman" w:hAnsi="Times New Roman" w:cs="Times New Roman"/>
          <w:sz w:val="24"/>
          <w:szCs w:val="24"/>
          <w:u w:val="single"/>
        </w:rPr>
      </w:pPr>
    </w:p>
    <w:p w14:paraId="60EB9093" w14:textId="5701DE15" w:rsidR="00C74BC3" w:rsidRDefault="00C74BC3" w:rsidP="0082684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DB1B367" w14:textId="253C6637" w:rsidR="00453FF8" w:rsidRDefault="00453FF8" w:rsidP="00826841">
      <w:pPr>
        <w:spacing w:line="480" w:lineRule="auto"/>
        <w:rPr>
          <w:rFonts w:ascii="Times New Roman" w:hAnsi="Times New Roman" w:cs="Times New Roman"/>
          <w:sz w:val="24"/>
          <w:szCs w:val="24"/>
        </w:rPr>
      </w:pPr>
    </w:p>
    <w:p w14:paraId="1929FFC2" w14:textId="7B457CA8" w:rsidR="00453FF8" w:rsidRDefault="00453FF8" w:rsidP="00826841">
      <w:pPr>
        <w:spacing w:line="480" w:lineRule="auto"/>
        <w:rPr>
          <w:rFonts w:ascii="Times New Roman" w:hAnsi="Times New Roman" w:cs="Times New Roman"/>
          <w:sz w:val="24"/>
          <w:szCs w:val="24"/>
        </w:rPr>
      </w:pPr>
    </w:p>
    <w:p w14:paraId="33CC284D" w14:textId="69B84953" w:rsidR="00453FF8" w:rsidRDefault="00453FF8" w:rsidP="00453FF8">
      <w:pPr>
        <w:spacing w:line="480" w:lineRule="auto"/>
        <w:jc w:val="center"/>
        <w:rPr>
          <w:rFonts w:ascii="Times New Roman" w:hAnsi="Times New Roman" w:cs="Times New Roman"/>
          <w:b/>
          <w:sz w:val="24"/>
          <w:szCs w:val="24"/>
        </w:rPr>
      </w:pPr>
      <w:r w:rsidRPr="00453FF8">
        <w:rPr>
          <w:rFonts w:ascii="Times New Roman" w:hAnsi="Times New Roman" w:cs="Times New Roman"/>
          <w:b/>
          <w:sz w:val="24"/>
          <w:szCs w:val="24"/>
        </w:rPr>
        <w:lastRenderedPageBreak/>
        <w:t>Appendix</w:t>
      </w:r>
    </w:p>
    <w:p w14:paraId="5DE1F188" w14:textId="440FAB3A" w:rsidR="00453FF8" w:rsidRDefault="00133E59" w:rsidP="00133E5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First Year Student Meal Plan Survey</w:t>
      </w:r>
    </w:p>
    <w:p w14:paraId="2828AAA9" w14:textId="341F9B26" w:rsidR="00133E59" w:rsidRDefault="00133E59" w:rsidP="00133E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your sex?</w:t>
      </w:r>
    </w:p>
    <w:p w14:paraId="3B8FCBA9" w14:textId="175C51F0"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Male</w:t>
      </w:r>
    </w:p>
    <w:p w14:paraId="4BC01FAE" w14:textId="468CDB20"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Female</w:t>
      </w:r>
    </w:p>
    <w:p w14:paraId="24BF22B5" w14:textId="6D4B6406"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Prefer not to answer</w:t>
      </w:r>
    </w:p>
    <w:p w14:paraId="00493D9C" w14:textId="1AD504FE" w:rsidR="00133E59" w:rsidRDefault="00133E59" w:rsidP="00133E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your age?</w:t>
      </w:r>
    </w:p>
    <w:p w14:paraId="792D369F" w14:textId="78ADA5A2"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16-17</w:t>
      </w:r>
    </w:p>
    <w:p w14:paraId="2286DDCE" w14:textId="0E2E8421"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18</w:t>
      </w:r>
    </w:p>
    <w:p w14:paraId="79E81D5C" w14:textId="06668BBE"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19</w:t>
      </w:r>
    </w:p>
    <w:p w14:paraId="2E0DB436" w14:textId="2BD1177B"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20</w:t>
      </w:r>
    </w:p>
    <w:p w14:paraId="0E2B4F9A" w14:textId="2202E16E"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21+</w:t>
      </w:r>
    </w:p>
    <w:p w14:paraId="380C48AB" w14:textId="2648BB28"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Prefer not to Answer</w:t>
      </w:r>
    </w:p>
    <w:p w14:paraId="4F40BC94" w14:textId="73F9A796" w:rsidR="00133E59" w:rsidRDefault="00133E59" w:rsidP="00133E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Which residence hall do you live in?</w:t>
      </w:r>
    </w:p>
    <w:p w14:paraId="4B9F2BFD" w14:textId="031A5762"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Southeast Residence Halls</w:t>
      </w:r>
    </w:p>
    <w:p w14:paraId="2496EFEB" w14:textId="6CCE88D7"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Lakeshore Residence Halls</w:t>
      </w:r>
    </w:p>
    <w:p w14:paraId="4BE43D92" w14:textId="54CAEF2D" w:rsidR="00133E59" w:rsidRDefault="00133E59" w:rsidP="00133E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 your parents help you pay for school?</w:t>
      </w:r>
    </w:p>
    <w:p w14:paraId="084675C1" w14:textId="5B88BFFD"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Yes</w:t>
      </w:r>
    </w:p>
    <w:p w14:paraId="283A2A33" w14:textId="158C66AE"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No</w:t>
      </w:r>
    </w:p>
    <w:p w14:paraId="464BE46C" w14:textId="24405BA8"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Prefer not to answer</w:t>
      </w:r>
    </w:p>
    <w:p w14:paraId="5409053C" w14:textId="143D46C3" w:rsidR="00D71B8A" w:rsidRDefault="00D71B8A" w:rsidP="00D71B8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your income as a student?</w:t>
      </w:r>
    </w:p>
    <w:p w14:paraId="0DD05992" w14:textId="49A27101" w:rsidR="00D71B8A" w:rsidRDefault="00D71B8A" w:rsidP="00D71B8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None</w:t>
      </w:r>
    </w:p>
    <w:p w14:paraId="77D6087B" w14:textId="7B5B83AF" w:rsidR="00D71B8A" w:rsidRDefault="00D71B8A" w:rsidP="00D71B8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$1,000-$3,000</w:t>
      </w:r>
    </w:p>
    <w:p w14:paraId="00D7D4D4" w14:textId="2C0EA3DE" w:rsidR="00D71B8A" w:rsidRDefault="00E334D9" w:rsidP="00D71B8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$3,000-$5,000</w:t>
      </w:r>
    </w:p>
    <w:p w14:paraId="48B14394" w14:textId="57010E5A" w:rsidR="00E334D9" w:rsidRDefault="00E334D9" w:rsidP="00D71B8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$5,000-$10,000+</w:t>
      </w:r>
    </w:p>
    <w:p w14:paraId="5E9065DD" w14:textId="08484555" w:rsidR="00E334D9" w:rsidRPr="00D71B8A" w:rsidRDefault="00E334D9" w:rsidP="00D71B8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Prefer not to answer</w:t>
      </w:r>
    </w:p>
    <w:p w14:paraId="7DD1EDB1" w14:textId="10A1C684" w:rsidR="00133E59" w:rsidRDefault="00133E59" w:rsidP="00133E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many meals a week on average did you eat at University Dining Halls?</w:t>
      </w:r>
    </w:p>
    <w:p w14:paraId="2949720C" w14:textId="0DAF6E68"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1-3</w:t>
      </w:r>
    </w:p>
    <w:p w14:paraId="1E2B324C" w14:textId="66A4F6BE"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4-6</w:t>
      </w:r>
    </w:p>
    <w:p w14:paraId="619AC64A" w14:textId="369839A8"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6-9</w:t>
      </w:r>
    </w:p>
    <w:p w14:paraId="08E8BCD9" w14:textId="4D2C3197"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9+</w:t>
      </w:r>
    </w:p>
    <w:p w14:paraId="3377588E" w14:textId="276A7D2B" w:rsidR="00133E59" w:rsidRDefault="00133E59" w:rsidP="00133E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Did you feel the required meal card plan was too expensive?</w:t>
      </w:r>
    </w:p>
    <w:p w14:paraId="3B50B104" w14:textId="2EAC6A10"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Yes</w:t>
      </w:r>
    </w:p>
    <w:p w14:paraId="276DA88D" w14:textId="7A6487EF"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No</w:t>
      </w:r>
    </w:p>
    <w:p w14:paraId="7DBFC46C" w14:textId="18C3054D" w:rsidR="00133E59" w:rsidRDefault="00133E59" w:rsidP="00133E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Did you feel like you would be better off without a required meal plan?</w:t>
      </w:r>
    </w:p>
    <w:p w14:paraId="0CAF2A53" w14:textId="4372FA45"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Yes</w:t>
      </w:r>
    </w:p>
    <w:p w14:paraId="2CF80D06" w14:textId="3A31D1F0" w:rsidR="00133E59" w:rsidRDefault="00133E59" w:rsidP="00133E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No</w:t>
      </w:r>
    </w:p>
    <w:p w14:paraId="244FC72B" w14:textId="19E9793F" w:rsidR="00133E59" w:rsidRPr="00AD032F" w:rsidRDefault="00AD032F" w:rsidP="00AD032F">
      <w:pPr>
        <w:spacing w:line="480" w:lineRule="auto"/>
        <w:rPr>
          <w:rFonts w:ascii="Times New Roman" w:hAnsi="Times New Roman" w:cs="Times New Roman"/>
          <w:b/>
          <w:sz w:val="24"/>
          <w:szCs w:val="24"/>
        </w:rPr>
      </w:pPr>
      <w:r>
        <w:rPr>
          <w:rFonts w:ascii="Times New Roman" w:hAnsi="Times New Roman" w:cs="Times New Roman"/>
          <w:b/>
          <w:sz w:val="24"/>
          <w:szCs w:val="24"/>
        </w:rPr>
        <w:t>Thank you for participating in this survey. You will be redirected to enter you</w:t>
      </w:r>
      <w:r w:rsidR="0054464F">
        <w:rPr>
          <w:rFonts w:ascii="Times New Roman" w:hAnsi="Times New Roman" w:cs="Times New Roman"/>
          <w:b/>
          <w:sz w:val="24"/>
          <w:szCs w:val="24"/>
        </w:rPr>
        <w:t>r</w:t>
      </w:r>
      <w:r>
        <w:rPr>
          <w:rFonts w:ascii="Times New Roman" w:hAnsi="Times New Roman" w:cs="Times New Roman"/>
          <w:b/>
          <w:sz w:val="24"/>
          <w:szCs w:val="24"/>
        </w:rPr>
        <w:t xml:space="preserve"> information for you $10 </w:t>
      </w:r>
      <w:proofErr w:type="spellStart"/>
      <w:r>
        <w:rPr>
          <w:rFonts w:ascii="Times New Roman" w:hAnsi="Times New Roman" w:cs="Times New Roman"/>
          <w:b/>
          <w:sz w:val="24"/>
          <w:szCs w:val="24"/>
        </w:rPr>
        <w:t>Wiscard</w:t>
      </w:r>
      <w:proofErr w:type="spellEnd"/>
      <w:r>
        <w:rPr>
          <w:rFonts w:ascii="Times New Roman" w:hAnsi="Times New Roman" w:cs="Times New Roman"/>
          <w:b/>
          <w:sz w:val="24"/>
          <w:szCs w:val="24"/>
        </w:rPr>
        <w:t xml:space="preserve"> credit!</w:t>
      </w:r>
    </w:p>
    <w:p w14:paraId="3364245D" w14:textId="77777777" w:rsidR="00C53A0C" w:rsidRPr="002F6E85" w:rsidRDefault="00C53A0C" w:rsidP="00C53A0C">
      <w:pPr>
        <w:spacing w:line="480" w:lineRule="auto"/>
        <w:rPr>
          <w:rFonts w:ascii="Times New Roman" w:hAnsi="Times New Roman" w:cs="Times New Roman"/>
          <w:sz w:val="24"/>
          <w:szCs w:val="24"/>
        </w:rPr>
      </w:pPr>
    </w:p>
    <w:sectPr w:rsidR="00C53A0C" w:rsidRPr="002F6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43058"/>
    <w:multiLevelType w:val="hybridMultilevel"/>
    <w:tmpl w:val="9BA48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78"/>
    <w:rsid w:val="00003EB6"/>
    <w:rsid w:val="0001362C"/>
    <w:rsid w:val="00046EE6"/>
    <w:rsid w:val="000526DD"/>
    <w:rsid w:val="00053BE6"/>
    <w:rsid w:val="000604E2"/>
    <w:rsid w:val="00063E48"/>
    <w:rsid w:val="000862A1"/>
    <w:rsid w:val="000A5BF5"/>
    <w:rsid w:val="000D626E"/>
    <w:rsid w:val="000F4E26"/>
    <w:rsid w:val="00110271"/>
    <w:rsid w:val="00112DB7"/>
    <w:rsid w:val="001273E1"/>
    <w:rsid w:val="00133E59"/>
    <w:rsid w:val="001537EA"/>
    <w:rsid w:val="00167355"/>
    <w:rsid w:val="00171C5E"/>
    <w:rsid w:val="001921E8"/>
    <w:rsid w:val="0019378D"/>
    <w:rsid w:val="001D302A"/>
    <w:rsid w:val="00237FA5"/>
    <w:rsid w:val="00270410"/>
    <w:rsid w:val="00272364"/>
    <w:rsid w:val="0027598E"/>
    <w:rsid w:val="00284718"/>
    <w:rsid w:val="002D18DB"/>
    <w:rsid w:val="002D3D41"/>
    <w:rsid w:val="002D536C"/>
    <w:rsid w:val="002D567D"/>
    <w:rsid w:val="002E2940"/>
    <w:rsid w:val="002F6E85"/>
    <w:rsid w:val="00340666"/>
    <w:rsid w:val="00346CB2"/>
    <w:rsid w:val="003651ED"/>
    <w:rsid w:val="00370F1A"/>
    <w:rsid w:val="00383AC8"/>
    <w:rsid w:val="003B65C2"/>
    <w:rsid w:val="003B67D2"/>
    <w:rsid w:val="003E1B66"/>
    <w:rsid w:val="003E2484"/>
    <w:rsid w:val="003E7AF8"/>
    <w:rsid w:val="0042217F"/>
    <w:rsid w:val="00423CDF"/>
    <w:rsid w:val="00425038"/>
    <w:rsid w:val="004458D6"/>
    <w:rsid w:val="00453FF8"/>
    <w:rsid w:val="0045662E"/>
    <w:rsid w:val="00495A56"/>
    <w:rsid w:val="004A1D83"/>
    <w:rsid w:val="004D1D0F"/>
    <w:rsid w:val="004D1DBD"/>
    <w:rsid w:val="004E3736"/>
    <w:rsid w:val="004F6794"/>
    <w:rsid w:val="00522EED"/>
    <w:rsid w:val="00527F12"/>
    <w:rsid w:val="0054464F"/>
    <w:rsid w:val="005462AA"/>
    <w:rsid w:val="005470AA"/>
    <w:rsid w:val="00571028"/>
    <w:rsid w:val="00583017"/>
    <w:rsid w:val="00590AB1"/>
    <w:rsid w:val="005A4310"/>
    <w:rsid w:val="005A7178"/>
    <w:rsid w:val="005D02EF"/>
    <w:rsid w:val="005F6EAE"/>
    <w:rsid w:val="006005C5"/>
    <w:rsid w:val="00601CFB"/>
    <w:rsid w:val="00603BF3"/>
    <w:rsid w:val="00620AA0"/>
    <w:rsid w:val="006347E6"/>
    <w:rsid w:val="006712EC"/>
    <w:rsid w:val="00676B2C"/>
    <w:rsid w:val="00681800"/>
    <w:rsid w:val="006A6545"/>
    <w:rsid w:val="006B3D05"/>
    <w:rsid w:val="006E08AA"/>
    <w:rsid w:val="007029A6"/>
    <w:rsid w:val="00715E15"/>
    <w:rsid w:val="007206A3"/>
    <w:rsid w:val="0073060F"/>
    <w:rsid w:val="0073195D"/>
    <w:rsid w:val="00763968"/>
    <w:rsid w:val="007D60B3"/>
    <w:rsid w:val="007F4281"/>
    <w:rsid w:val="008176FC"/>
    <w:rsid w:val="00824B22"/>
    <w:rsid w:val="00826841"/>
    <w:rsid w:val="0083250F"/>
    <w:rsid w:val="00835A3F"/>
    <w:rsid w:val="00861501"/>
    <w:rsid w:val="008734FF"/>
    <w:rsid w:val="0088359A"/>
    <w:rsid w:val="008A532B"/>
    <w:rsid w:val="008D4D77"/>
    <w:rsid w:val="008D56C3"/>
    <w:rsid w:val="008F11E3"/>
    <w:rsid w:val="0091394E"/>
    <w:rsid w:val="00936381"/>
    <w:rsid w:val="0093648D"/>
    <w:rsid w:val="0095761B"/>
    <w:rsid w:val="00957EC6"/>
    <w:rsid w:val="00991E13"/>
    <w:rsid w:val="009B7E5E"/>
    <w:rsid w:val="009E11BE"/>
    <w:rsid w:val="00A03CA3"/>
    <w:rsid w:val="00A04A02"/>
    <w:rsid w:val="00A11505"/>
    <w:rsid w:val="00A21B8B"/>
    <w:rsid w:val="00A52E6D"/>
    <w:rsid w:val="00A570B2"/>
    <w:rsid w:val="00A70FF8"/>
    <w:rsid w:val="00A73629"/>
    <w:rsid w:val="00A775C6"/>
    <w:rsid w:val="00AD032F"/>
    <w:rsid w:val="00B32DEF"/>
    <w:rsid w:val="00B40F13"/>
    <w:rsid w:val="00B62D4C"/>
    <w:rsid w:val="00B83219"/>
    <w:rsid w:val="00BB37DC"/>
    <w:rsid w:val="00BD3BC1"/>
    <w:rsid w:val="00BE1D01"/>
    <w:rsid w:val="00BE580C"/>
    <w:rsid w:val="00BF472A"/>
    <w:rsid w:val="00C451A5"/>
    <w:rsid w:val="00C53A0C"/>
    <w:rsid w:val="00C57D77"/>
    <w:rsid w:val="00C74BC3"/>
    <w:rsid w:val="00C74C27"/>
    <w:rsid w:val="00C911CE"/>
    <w:rsid w:val="00CC2BEC"/>
    <w:rsid w:val="00CF2A80"/>
    <w:rsid w:val="00CF3A56"/>
    <w:rsid w:val="00D12512"/>
    <w:rsid w:val="00D15F76"/>
    <w:rsid w:val="00D441F6"/>
    <w:rsid w:val="00D5423D"/>
    <w:rsid w:val="00D67D48"/>
    <w:rsid w:val="00D71B8A"/>
    <w:rsid w:val="00D8289B"/>
    <w:rsid w:val="00D8523B"/>
    <w:rsid w:val="00D85FA0"/>
    <w:rsid w:val="00D96899"/>
    <w:rsid w:val="00DA4B66"/>
    <w:rsid w:val="00DB3406"/>
    <w:rsid w:val="00DD4689"/>
    <w:rsid w:val="00DD4A7B"/>
    <w:rsid w:val="00DE079A"/>
    <w:rsid w:val="00DE32B9"/>
    <w:rsid w:val="00E176CF"/>
    <w:rsid w:val="00E334D9"/>
    <w:rsid w:val="00E61421"/>
    <w:rsid w:val="00E83369"/>
    <w:rsid w:val="00E85B42"/>
    <w:rsid w:val="00EA2C5D"/>
    <w:rsid w:val="00EA53F1"/>
    <w:rsid w:val="00EB51C2"/>
    <w:rsid w:val="00EC1D83"/>
    <w:rsid w:val="00EE6AEC"/>
    <w:rsid w:val="00F02CC7"/>
    <w:rsid w:val="00F03681"/>
    <w:rsid w:val="00F26263"/>
    <w:rsid w:val="00F263D2"/>
    <w:rsid w:val="00F33EB9"/>
    <w:rsid w:val="00F42FF4"/>
    <w:rsid w:val="00F841AE"/>
    <w:rsid w:val="00F841D9"/>
    <w:rsid w:val="00F865B5"/>
    <w:rsid w:val="00F967F0"/>
    <w:rsid w:val="00F96F8A"/>
    <w:rsid w:val="00FA1B92"/>
    <w:rsid w:val="00FA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8E44"/>
  <w15:chartTrackingRefBased/>
  <w15:docId w15:val="{7A67C010-94E0-4414-BE63-D0894733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8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18DB"/>
    <w:rPr>
      <w:color w:val="0563C1" w:themeColor="hyperlink"/>
      <w:u w:val="single"/>
    </w:rPr>
  </w:style>
  <w:style w:type="character" w:styleId="UnresolvedMention">
    <w:name w:val="Unresolved Mention"/>
    <w:basedOn w:val="DefaultParagraphFont"/>
    <w:uiPriority w:val="99"/>
    <w:semiHidden/>
    <w:unhideWhenUsed/>
    <w:rsid w:val="002D18DB"/>
    <w:rPr>
      <w:color w:val="605E5C"/>
      <w:shd w:val="clear" w:color="auto" w:fill="E1DFDD"/>
    </w:rPr>
  </w:style>
  <w:style w:type="paragraph" w:styleId="ListParagraph">
    <w:name w:val="List Paragraph"/>
    <w:basedOn w:val="Normal"/>
    <w:uiPriority w:val="34"/>
    <w:qFormat/>
    <w:rsid w:val="00133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4475">
      <w:bodyDiv w:val="1"/>
      <w:marLeft w:val="0"/>
      <w:marRight w:val="0"/>
      <w:marTop w:val="0"/>
      <w:marBottom w:val="0"/>
      <w:divBdr>
        <w:top w:val="none" w:sz="0" w:space="0" w:color="auto"/>
        <w:left w:val="none" w:sz="0" w:space="0" w:color="auto"/>
        <w:bottom w:val="none" w:sz="0" w:space="0" w:color="auto"/>
        <w:right w:val="none" w:sz="0" w:space="0" w:color="auto"/>
      </w:divBdr>
    </w:div>
    <w:div w:id="355008703">
      <w:bodyDiv w:val="1"/>
      <w:marLeft w:val="0"/>
      <w:marRight w:val="0"/>
      <w:marTop w:val="0"/>
      <w:marBottom w:val="0"/>
      <w:divBdr>
        <w:top w:val="none" w:sz="0" w:space="0" w:color="auto"/>
        <w:left w:val="none" w:sz="0" w:space="0" w:color="auto"/>
        <w:bottom w:val="none" w:sz="0" w:space="0" w:color="auto"/>
        <w:right w:val="none" w:sz="0" w:space="0" w:color="auto"/>
      </w:divBdr>
      <w:divsChild>
        <w:div w:id="875200126">
          <w:marLeft w:val="0"/>
          <w:marRight w:val="0"/>
          <w:marTop w:val="0"/>
          <w:marBottom w:val="0"/>
          <w:divBdr>
            <w:top w:val="none" w:sz="0" w:space="0" w:color="auto"/>
            <w:left w:val="none" w:sz="0" w:space="0" w:color="auto"/>
            <w:bottom w:val="none" w:sz="0" w:space="0" w:color="auto"/>
            <w:right w:val="none" w:sz="0" w:space="0" w:color="auto"/>
          </w:divBdr>
        </w:div>
        <w:div w:id="1377006064">
          <w:marLeft w:val="0"/>
          <w:marRight w:val="0"/>
          <w:marTop w:val="0"/>
          <w:marBottom w:val="0"/>
          <w:divBdr>
            <w:top w:val="none" w:sz="0" w:space="0" w:color="auto"/>
            <w:left w:val="none" w:sz="0" w:space="0" w:color="auto"/>
            <w:bottom w:val="none" w:sz="0" w:space="0" w:color="auto"/>
            <w:right w:val="none" w:sz="0" w:space="0" w:color="auto"/>
          </w:divBdr>
        </w:div>
        <w:div w:id="919169932">
          <w:marLeft w:val="0"/>
          <w:marRight w:val="0"/>
          <w:marTop w:val="0"/>
          <w:marBottom w:val="0"/>
          <w:divBdr>
            <w:top w:val="none" w:sz="0" w:space="0" w:color="auto"/>
            <w:left w:val="none" w:sz="0" w:space="0" w:color="auto"/>
            <w:bottom w:val="none" w:sz="0" w:space="0" w:color="auto"/>
            <w:right w:val="none" w:sz="0" w:space="0" w:color="auto"/>
          </w:divBdr>
        </w:div>
        <w:div w:id="175852432">
          <w:marLeft w:val="0"/>
          <w:marRight w:val="0"/>
          <w:marTop w:val="0"/>
          <w:marBottom w:val="0"/>
          <w:divBdr>
            <w:top w:val="none" w:sz="0" w:space="0" w:color="auto"/>
            <w:left w:val="none" w:sz="0" w:space="0" w:color="auto"/>
            <w:bottom w:val="none" w:sz="0" w:space="0" w:color="auto"/>
            <w:right w:val="none" w:sz="0" w:space="0" w:color="auto"/>
          </w:divBdr>
        </w:div>
        <w:div w:id="1761675938">
          <w:marLeft w:val="0"/>
          <w:marRight w:val="0"/>
          <w:marTop w:val="0"/>
          <w:marBottom w:val="0"/>
          <w:divBdr>
            <w:top w:val="none" w:sz="0" w:space="0" w:color="auto"/>
            <w:left w:val="none" w:sz="0" w:space="0" w:color="auto"/>
            <w:bottom w:val="none" w:sz="0" w:space="0" w:color="auto"/>
            <w:right w:val="none" w:sz="0" w:space="0" w:color="auto"/>
          </w:divBdr>
        </w:div>
        <w:div w:id="1681346052">
          <w:marLeft w:val="0"/>
          <w:marRight w:val="0"/>
          <w:marTop w:val="0"/>
          <w:marBottom w:val="0"/>
          <w:divBdr>
            <w:top w:val="none" w:sz="0" w:space="0" w:color="auto"/>
            <w:left w:val="none" w:sz="0" w:space="0" w:color="auto"/>
            <w:bottom w:val="none" w:sz="0" w:space="0" w:color="auto"/>
            <w:right w:val="none" w:sz="0" w:space="0" w:color="auto"/>
          </w:divBdr>
        </w:div>
      </w:divsChild>
    </w:div>
    <w:div w:id="703940113">
      <w:bodyDiv w:val="1"/>
      <w:marLeft w:val="0"/>
      <w:marRight w:val="0"/>
      <w:marTop w:val="0"/>
      <w:marBottom w:val="0"/>
      <w:divBdr>
        <w:top w:val="none" w:sz="0" w:space="0" w:color="auto"/>
        <w:left w:val="none" w:sz="0" w:space="0" w:color="auto"/>
        <w:bottom w:val="none" w:sz="0" w:space="0" w:color="auto"/>
        <w:right w:val="none" w:sz="0" w:space="0" w:color="auto"/>
      </w:divBdr>
    </w:div>
    <w:div w:id="1094549419">
      <w:bodyDiv w:val="1"/>
      <w:marLeft w:val="0"/>
      <w:marRight w:val="0"/>
      <w:marTop w:val="0"/>
      <w:marBottom w:val="0"/>
      <w:divBdr>
        <w:top w:val="none" w:sz="0" w:space="0" w:color="auto"/>
        <w:left w:val="none" w:sz="0" w:space="0" w:color="auto"/>
        <w:bottom w:val="none" w:sz="0" w:space="0" w:color="auto"/>
        <w:right w:val="none" w:sz="0" w:space="0" w:color="auto"/>
      </w:divBdr>
    </w:div>
    <w:div w:id="1410427388">
      <w:bodyDiv w:val="1"/>
      <w:marLeft w:val="0"/>
      <w:marRight w:val="0"/>
      <w:marTop w:val="0"/>
      <w:marBottom w:val="0"/>
      <w:divBdr>
        <w:top w:val="none" w:sz="0" w:space="0" w:color="auto"/>
        <w:left w:val="none" w:sz="0" w:space="0" w:color="auto"/>
        <w:bottom w:val="none" w:sz="0" w:space="0" w:color="auto"/>
        <w:right w:val="none" w:sz="0" w:space="0" w:color="auto"/>
      </w:divBdr>
    </w:div>
    <w:div w:id="16194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using.wisc.edu/residence-halls/assignments/retur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using.wisc.edu/dining/residents/" TargetMode="External"/><Relationship Id="rId5" Type="http://schemas.openxmlformats.org/officeDocument/2006/relationships/hyperlink" Target="http://www.housing.wisc.edu/residence-halls/halls/comp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Dahle</dc:creator>
  <cp:keywords/>
  <dc:description/>
  <cp:lastModifiedBy>Matt Dahle</cp:lastModifiedBy>
  <cp:revision>2</cp:revision>
  <dcterms:created xsi:type="dcterms:W3CDTF">2019-03-28T21:00:00Z</dcterms:created>
  <dcterms:modified xsi:type="dcterms:W3CDTF">2019-03-28T21:00:00Z</dcterms:modified>
</cp:coreProperties>
</file>