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ldx" ContentType="application/vnd.openxmlformats-officedocument.presentationml.slide"/>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DE1FDB" w14:textId="77777777" w:rsidR="00B65957" w:rsidRDefault="00B65957" w:rsidP="00B65957">
      <w:pPr>
        <w:pStyle w:val="Title"/>
        <w:jc w:val="center"/>
      </w:pPr>
    </w:p>
    <w:p w14:paraId="4FC1A869" w14:textId="77777777" w:rsidR="00B65957" w:rsidRDefault="00B65957" w:rsidP="00B65957">
      <w:pPr>
        <w:pStyle w:val="Title"/>
        <w:jc w:val="center"/>
      </w:pPr>
    </w:p>
    <w:p w14:paraId="2531A26A" w14:textId="77777777" w:rsidR="00B65957" w:rsidRDefault="00B65957" w:rsidP="00B65957">
      <w:pPr>
        <w:pStyle w:val="Title"/>
        <w:jc w:val="center"/>
      </w:pPr>
    </w:p>
    <w:p w14:paraId="6E668D1D" w14:textId="77777777" w:rsidR="00B65957" w:rsidRDefault="00B65957" w:rsidP="00B65957">
      <w:pPr>
        <w:pStyle w:val="Title"/>
        <w:jc w:val="center"/>
      </w:pPr>
    </w:p>
    <w:p w14:paraId="1A8E5822" w14:textId="77777777" w:rsidR="00B65957" w:rsidRDefault="00B65957" w:rsidP="00B65957">
      <w:pPr>
        <w:pStyle w:val="Title"/>
        <w:jc w:val="center"/>
      </w:pPr>
    </w:p>
    <w:p w14:paraId="31DBBB83" w14:textId="77777777" w:rsidR="00B65957" w:rsidRDefault="00B65957" w:rsidP="00B65957">
      <w:pPr>
        <w:pStyle w:val="Title"/>
        <w:jc w:val="center"/>
      </w:pPr>
    </w:p>
    <w:p w14:paraId="1D3FB121" w14:textId="61D7E0E6" w:rsidR="0093208D" w:rsidRDefault="00877A0B" w:rsidP="00B65957">
      <w:pPr>
        <w:pStyle w:val="Title"/>
        <w:jc w:val="center"/>
      </w:pPr>
      <w:r>
        <w:t>Project Initiation Document</w:t>
      </w:r>
    </w:p>
    <w:p w14:paraId="21DDE3C7" w14:textId="37EC3AEF" w:rsidR="00B65957" w:rsidRDefault="00877A0B" w:rsidP="00B65957">
      <w:pPr>
        <w:pStyle w:val="Title"/>
        <w:jc w:val="center"/>
      </w:pPr>
      <w:r>
        <w:t xml:space="preserve">Group </w:t>
      </w:r>
      <w:r w:rsidR="00B65957">
        <w:t>1 Software Engineering</w:t>
      </w:r>
    </w:p>
    <w:p w14:paraId="15476081" w14:textId="5B21DC15" w:rsidR="00B65957" w:rsidRPr="00B65957" w:rsidRDefault="00B65957" w:rsidP="00B65957">
      <w:pPr>
        <w:pStyle w:val="Title"/>
        <w:jc w:val="center"/>
        <w:rPr>
          <w:rFonts w:ascii="Times New Roman" w:eastAsia="Times New Roman" w:hAnsi="Times New Roman" w:cs="Times New Roman"/>
          <w:lang w:eastAsia="en-GB"/>
        </w:rPr>
      </w:pPr>
      <w:r w:rsidRPr="00B65957">
        <w:rPr>
          <w:rFonts w:eastAsia="Times New Roman"/>
          <w:shd w:val="clear" w:color="auto" w:fill="FFFFFF"/>
          <w:lang w:eastAsia="en-GB"/>
        </w:rPr>
        <w:t>Transmitter Temperature Measurement</w:t>
      </w:r>
    </w:p>
    <w:p w14:paraId="7C9DA761" w14:textId="60AFB78D" w:rsidR="00B65957" w:rsidRDefault="00B65957"/>
    <w:p w14:paraId="1A637178" w14:textId="7404BFE3" w:rsidR="00877A0B" w:rsidRDefault="00877A0B"/>
    <w:p w14:paraId="7542699D" w14:textId="0FDA9982" w:rsidR="00877A0B" w:rsidRDefault="00877A0B"/>
    <w:p w14:paraId="503FD23D" w14:textId="3B7148F9" w:rsidR="00877A0B" w:rsidRDefault="00877A0B"/>
    <w:p w14:paraId="040957FF" w14:textId="75817573" w:rsidR="00877A0B" w:rsidRDefault="00877A0B"/>
    <w:p w14:paraId="0283B63D" w14:textId="11F30693" w:rsidR="00877A0B" w:rsidRDefault="00877A0B"/>
    <w:p w14:paraId="334FE2AA" w14:textId="1AB75326" w:rsidR="00877A0B" w:rsidRDefault="00877A0B"/>
    <w:p w14:paraId="05FDA5E9" w14:textId="6ED28B99" w:rsidR="00877A0B" w:rsidRDefault="00877A0B"/>
    <w:p w14:paraId="1E425004" w14:textId="71045E6D" w:rsidR="00877A0B" w:rsidRDefault="00877A0B"/>
    <w:p w14:paraId="4FA7658C" w14:textId="63EF7FB4" w:rsidR="00877A0B" w:rsidRDefault="00877A0B"/>
    <w:p w14:paraId="7603000B" w14:textId="6C259629" w:rsidR="00877A0B" w:rsidRDefault="00877A0B"/>
    <w:p w14:paraId="78FE9FF2" w14:textId="5B4B0D42" w:rsidR="00877A0B" w:rsidRDefault="00877A0B"/>
    <w:p w14:paraId="6948910A" w14:textId="1FF11456" w:rsidR="00877A0B" w:rsidRDefault="00877A0B"/>
    <w:p w14:paraId="7EA5E9B3" w14:textId="3E037CA7" w:rsidR="00877A0B" w:rsidRDefault="00877A0B"/>
    <w:p w14:paraId="26D1D9A0" w14:textId="5B96A97D" w:rsidR="00877A0B" w:rsidRDefault="00877A0B"/>
    <w:p w14:paraId="3DF0FC7F" w14:textId="6113770A" w:rsidR="00877A0B" w:rsidRDefault="00877A0B"/>
    <w:p w14:paraId="42CAB1D8" w14:textId="751584EE" w:rsidR="00877A0B" w:rsidRDefault="00877A0B"/>
    <w:sdt>
      <w:sdtPr>
        <w:id w:val="565776428"/>
        <w:docPartObj>
          <w:docPartGallery w:val="Table of Contents"/>
          <w:docPartUnique/>
        </w:docPartObj>
      </w:sdtPr>
      <w:sdtEndPr>
        <w:rPr>
          <w:rFonts w:asciiTheme="minorHAnsi" w:eastAsiaTheme="minorHAnsi" w:hAnsiTheme="minorHAnsi" w:cstheme="minorBidi"/>
          <w:noProof/>
          <w:color w:val="auto"/>
          <w:sz w:val="22"/>
          <w:szCs w:val="22"/>
          <w:lang w:val="en-GB"/>
        </w:rPr>
      </w:sdtEndPr>
      <w:sdtContent>
        <w:p w14:paraId="0A9355EA" w14:textId="68C9B1BE" w:rsidR="00B65957" w:rsidRPr="00B65957" w:rsidRDefault="00B65957">
          <w:pPr>
            <w:pStyle w:val="TOCHeading"/>
            <w:rPr>
              <w:color w:val="000000" w:themeColor="text1"/>
            </w:rPr>
          </w:pPr>
          <w:r w:rsidRPr="00B65957">
            <w:rPr>
              <w:color w:val="000000" w:themeColor="text1"/>
            </w:rPr>
            <w:t>Table of Contents</w:t>
          </w:r>
        </w:p>
        <w:p w14:paraId="1F55F16A" w14:textId="3569C86E" w:rsidR="00B65957" w:rsidRDefault="00B65957">
          <w:pPr>
            <w:pStyle w:val="TOC1"/>
            <w:tabs>
              <w:tab w:val="left" w:pos="480"/>
              <w:tab w:val="right" w:leader="dot" w:pos="9016"/>
            </w:tabs>
            <w:rPr>
              <w:noProof/>
            </w:rPr>
          </w:pPr>
          <w:r>
            <w:rPr>
              <w:b w:val="0"/>
              <w:bCs w:val="0"/>
            </w:rPr>
            <w:fldChar w:fldCharType="begin"/>
          </w:r>
          <w:r>
            <w:instrText xml:space="preserve"> TOC \o "1-3" \h \z \u </w:instrText>
          </w:r>
          <w:r>
            <w:rPr>
              <w:b w:val="0"/>
              <w:bCs w:val="0"/>
            </w:rPr>
            <w:fldChar w:fldCharType="separate"/>
          </w:r>
          <w:hyperlink w:anchor="_Toc64542894" w:history="1">
            <w:r w:rsidRPr="00EA685A">
              <w:rPr>
                <w:rStyle w:val="Hyperlink"/>
                <w:noProof/>
                <w14:scene3d>
                  <w14:camera w14:prst="orthographicFront"/>
                  <w14:lightRig w14:rig="threePt" w14:dir="t">
                    <w14:rot w14:lat="0" w14:lon="0" w14:rev="0"/>
                  </w14:lightRig>
                </w14:scene3d>
              </w:rPr>
              <w:t>1.</w:t>
            </w:r>
            <w:r>
              <w:rPr>
                <w:noProof/>
              </w:rPr>
              <w:tab/>
            </w:r>
            <w:r w:rsidRPr="00EA685A">
              <w:rPr>
                <w:rStyle w:val="Hyperlink"/>
                <w:noProof/>
              </w:rPr>
              <w:t>Background</w:t>
            </w:r>
            <w:r>
              <w:rPr>
                <w:noProof/>
                <w:webHidden/>
              </w:rPr>
              <w:tab/>
            </w:r>
            <w:r>
              <w:rPr>
                <w:noProof/>
                <w:webHidden/>
              </w:rPr>
              <w:fldChar w:fldCharType="begin"/>
            </w:r>
            <w:r>
              <w:rPr>
                <w:noProof/>
                <w:webHidden/>
              </w:rPr>
              <w:instrText xml:space="preserve"> PAGEREF _Toc64542894 \h </w:instrText>
            </w:r>
            <w:r>
              <w:rPr>
                <w:noProof/>
                <w:webHidden/>
              </w:rPr>
            </w:r>
            <w:r>
              <w:rPr>
                <w:noProof/>
                <w:webHidden/>
              </w:rPr>
              <w:fldChar w:fldCharType="separate"/>
            </w:r>
            <w:r>
              <w:rPr>
                <w:noProof/>
                <w:webHidden/>
              </w:rPr>
              <w:t>2</w:t>
            </w:r>
            <w:r>
              <w:rPr>
                <w:noProof/>
                <w:webHidden/>
              </w:rPr>
              <w:fldChar w:fldCharType="end"/>
            </w:r>
          </w:hyperlink>
        </w:p>
        <w:p w14:paraId="3F1B2C80" w14:textId="2571A512" w:rsidR="00B65957" w:rsidRDefault="00B65957">
          <w:pPr>
            <w:pStyle w:val="TOC1"/>
            <w:tabs>
              <w:tab w:val="left" w:pos="480"/>
              <w:tab w:val="right" w:leader="dot" w:pos="9016"/>
            </w:tabs>
            <w:rPr>
              <w:noProof/>
            </w:rPr>
          </w:pPr>
          <w:hyperlink w:anchor="_Toc64542895" w:history="1">
            <w:r w:rsidRPr="00EA685A">
              <w:rPr>
                <w:rStyle w:val="Hyperlink"/>
                <w:noProof/>
                <w14:scene3d>
                  <w14:camera w14:prst="orthographicFront"/>
                  <w14:lightRig w14:rig="threePt" w14:dir="t">
                    <w14:rot w14:lat="0" w14:lon="0" w14:rev="0"/>
                  </w14:lightRig>
                </w14:scene3d>
              </w:rPr>
              <w:t>2.</w:t>
            </w:r>
            <w:r>
              <w:rPr>
                <w:noProof/>
              </w:rPr>
              <w:tab/>
            </w:r>
            <w:r w:rsidRPr="00EA685A">
              <w:rPr>
                <w:rStyle w:val="Hyperlink"/>
                <w:noProof/>
              </w:rPr>
              <w:t>Objectives and Benefits</w:t>
            </w:r>
            <w:r>
              <w:rPr>
                <w:noProof/>
                <w:webHidden/>
              </w:rPr>
              <w:tab/>
            </w:r>
            <w:r>
              <w:rPr>
                <w:noProof/>
                <w:webHidden/>
              </w:rPr>
              <w:fldChar w:fldCharType="begin"/>
            </w:r>
            <w:r>
              <w:rPr>
                <w:noProof/>
                <w:webHidden/>
              </w:rPr>
              <w:instrText xml:space="preserve"> PAGEREF _Toc64542895 \h </w:instrText>
            </w:r>
            <w:r>
              <w:rPr>
                <w:noProof/>
                <w:webHidden/>
              </w:rPr>
            </w:r>
            <w:r>
              <w:rPr>
                <w:noProof/>
                <w:webHidden/>
              </w:rPr>
              <w:fldChar w:fldCharType="separate"/>
            </w:r>
            <w:r>
              <w:rPr>
                <w:noProof/>
                <w:webHidden/>
              </w:rPr>
              <w:t>3</w:t>
            </w:r>
            <w:r>
              <w:rPr>
                <w:noProof/>
                <w:webHidden/>
              </w:rPr>
              <w:fldChar w:fldCharType="end"/>
            </w:r>
          </w:hyperlink>
        </w:p>
        <w:p w14:paraId="1086FECC" w14:textId="039C3EE5" w:rsidR="00B65957" w:rsidRDefault="00B65957">
          <w:pPr>
            <w:pStyle w:val="TOC1"/>
            <w:tabs>
              <w:tab w:val="left" w:pos="480"/>
              <w:tab w:val="right" w:leader="dot" w:pos="9016"/>
            </w:tabs>
            <w:rPr>
              <w:noProof/>
            </w:rPr>
          </w:pPr>
          <w:hyperlink w:anchor="_Toc64542896" w:history="1">
            <w:r w:rsidRPr="00EA685A">
              <w:rPr>
                <w:rStyle w:val="Hyperlink"/>
                <w:noProof/>
                <w14:scene3d>
                  <w14:camera w14:prst="orthographicFront"/>
                  <w14:lightRig w14:rig="threePt" w14:dir="t">
                    <w14:rot w14:lat="0" w14:lon="0" w14:rev="0"/>
                  </w14:lightRig>
                </w14:scene3d>
              </w:rPr>
              <w:t>3.</w:t>
            </w:r>
            <w:r>
              <w:rPr>
                <w:noProof/>
              </w:rPr>
              <w:tab/>
            </w:r>
            <w:r w:rsidRPr="00EA685A">
              <w:rPr>
                <w:rStyle w:val="Hyperlink"/>
                <w:noProof/>
              </w:rPr>
              <w:t>Scope</w:t>
            </w:r>
            <w:r>
              <w:rPr>
                <w:noProof/>
                <w:webHidden/>
              </w:rPr>
              <w:tab/>
            </w:r>
            <w:r>
              <w:rPr>
                <w:noProof/>
                <w:webHidden/>
              </w:rPr>
              <w:fldChar w:fldCharType="begin"/>
            </w:r>
            <w:r>
              <w:rPr>
                <w:noProof/>
                <w:webHidden/>
              </w:rPr>
              <w:instrText xml:space="preserve"> PAGEREF _Toc64542896 \h </w:instrText>
            </w:r>
            <w:r>
              <w:rPr>
                <w:noProof/>
                <w:webHidden/>
              </w:rPr>
            </w:r>
            <w:r>
              <w:rPr>
                <w:noProof/>
                <w:webHidden/>
              </w:rPr>
              <w:fldChar w:fldCharType="separate"/>
            </w:r>
            <w:r>
              <w:rPr>
                <w:noProof/>
                <w:webHidden/>
              </w:rPr>
              <w:t>3</w:t>
            </w:r>
            <w:r>
              <w:rPr>
                <w:noProof/>
                <w:webHidden/>
              </w:rPr>
              <w:fldChar w:fldCharType="end"/>
            </w:r>
          </w:hyperlink>
        </w:p>
        <w:p w14:paraId="25E998D9" w14:textId="47811C75" w:rsidR="00B65957" w:rsidRDefault="00B65957">
          <w:pPr>
            <w:pStyle w:val="TOC1"/>
            <w:tabs>
              <w:tab w:val="left" w:pos="480"/>
              <w:tab w:val="right" w:leader="dot" w:pos="9016"/>
            </w:tabs>
            <w:rPr>
              <w:noProof/>
            </w:rPr>
          </w:pPr>
          <w:hyperlink w:anchor="_Toc64542897" w:history="1">
            <w:r w:rsidRPr="00EA685A">
              <w:rPr>
                <w:rStyle w:val="Hyperlink"/>
                <w:noProof/>
                <w14:scene3d>
                  <w14:camera w14:prst="orthographicFront"/>
                  <w14:lightRig w14:rig="threePt" w14:dir="t">
                    <w14:rot w14:lat="0" w14:lon="0" w14:rev="0"/>
                  </w14:lightRig>
                </w14:scene3d>
              </w:rPr>
              <w:t>4.</w:t>
            </w:r>
            <w:r>
              <w:rPr>
                <w:noProof/>
              </w:rPr>
              <w:tab/>
            </w:r>
            <w:r w:rsidRPr="00EA685A">
              <w:rPr>
                <w:rStyle w:val="Hyperlink"/>
                <w:noProof/>
              </w:rPr>
              <w:t>Key Stakeholders</w:t>
            </w:r>
            <w:r>
              <w:rPr>
                <w:noProof/>
                <w:webHidden/>
              </w:rPr>
              <w:tab/>
            </w:r>
            <w:r>
              <w:rPr>
                <w:noProof/>
                <w:webHidden/>
              </w:rPr>
              <w:fldChar w:fldCharType="begin"/>
            </w:r>
            <w:r>
              <w:rPr>
                <w:noProof/>
                <w:webHidden/>
              </w:rPr>
              <w:instrText xml:space="preserve"> PAGEREF _Toc64542897 \h </w:instrText>
            </w:r>
            <w:r>
              <w:rPr>
                <w:noProof/>
                <w:webHidden/>
              </w:rPr>
            </w:r>
            <w:r>
              <w:rPr>
                <w:noProof/>
                <w:webHidden/>
              </w:rPr>
              <w:fldChar w:fldCharType="separate"/>
            </w:r>
            <w:r>
              <w:rPr>
                <w:noProof/>
                <w:webHidden/>
              </w:rPr>
              <w:t>3</w:t>
            </w:r>
            <w:r>
              <w:rPr>
                <w:noProof/>
                <w:webHidden/>
              </w:rPr>
              <w:fldChar w:fldCharType="end"/>
            </w:r>
          </w:hyperlink>
        </w:p>
        <w:p w14:paraId="0D999447" w14:textId="19584289" w:rsidR="00B65957" w:rsidRDefault="00B65957">
          <w:pPr>
            <w:pStyle w:val="TOC2"/>
            <w:tabs>
              <w:tab w:val="left" w:pos="960"/>
              <w:tab w:val="right" w:leader="dot" w:pos="9016"/>
            </w:tabs>
            <w:rPr>
              <w:noProof/>
            </w:rPr>
          </w:pPr>
          <w:hyperlink w:anchor="_Toc64542898" w:history="1">
            <w:r w:rsidRPr="00EA685A">
              <w:rPr>
                <w:rStyle w:val="Hyperlink"/>
                <w:noProof/>
              </w:rPr>
              <w:t>4.1.</w:t>
            </w:r>
            <w:r>
              <w:rPr>
                <w:noProof/>
              </w:rPr>
              <w:tab/>
            </w:r>
            <w:r w:rsidRPr="00EA685A">
              <w:rPr>
                <w:rStyle w:val="Hyperlink"/>
                <w:noProof/>
              </w:rPr>
              <w:t>Team</w:t>
            </w:r>
            <w:r>
              <w:rPr>
                <w:noProof/>
                <w:webHidden/>
              </w:rPr>
              <w:tab/>
            </w:r>
            <w:r>
              <w:rPr>
                <w:noProof/>
                <w:webHidden/>
              </w:rPr>
              <w:fldChar w:fldCharType="begin"/>
            </w:r>
            <w:r>
              <w:rPr>
                <w:noProof/>
                <w:webHidden/>
              </w:rPr>
              <w:instrText xml:space="preserve"> PAGEREF _Toc64542898 \h </w:instrText>
            </w:r>
            <w:r>
              <w:rPr>
                <w:noProof/>
                <w:webHidden/>
              </w:rPr>
            </w:r>
            <w:r>
              <w:rPr>
                <w:noProof/>
                <w:webHidden/>
              </w:rPr>
              <w:fldChar w:fldCharType="separate"/>
            </w:r>
            <w:r>
              <w:rPr>
                <w:noProof/>
                <w:webHidden/>
              </w:rPr>
              <w:t>3</w:t>
            </w:r>
            <w:r>
              <w:rPr>
                <w:noProof/>
                <w:webHidden/>
              </w:rPr>
              <w:fldChar w:fldCharType="end"/>
            </w:r>
          </w:hyperlink>
        </w:p>
        <w:p w14:paraId="57DA1A4B" w14:textId="13E74584" w:rsidR="00B65957" w:rsidRDefault="00B65957">
          <w:pPr>
            <w:pStyle w:val="TOC2"/>
            <w:tabs>
              <w:tab w:val="left" w:pos="960"/>
              <w:tab w:val="right" w:leader="dot" w:pos="9016"/>
            </w:tabs>
            <w:rPr>
              <w:noProof/>
            </w:rPr>
          </w:pPr>
          <w:hyperlink w:anchor="_Toc64542899" w:history="1">
            <w:r w:rsidRPr="00EA685A">
              <w:rPr>
                <w:rStyle w:val="Hyperlink"/>
                <w:noProof/>
              </w:rPr>
              <w:t>4.2.</w:t>
            </w:r>
            <w:r>
              <w:rPr>
                <w:noProof/>
              </w:rPr>
              <w:tab/>
            </w:r>
            <w:r w:rsidRPr="00EA685A">
              <w:rPr>
                <w:rStyle w:val="Hyperlink"/>
                <w:noProof/>
              </w:rPr>
              <w:t>Other Stakeholders</w:t>
            </w:r>
            <w:r>
              <w:rPr>
                <w:noProof/>
                <w:webHidden/>
              </w:rPr>
              <w:tab/>
            </w:r>
            <w:r>
              <w:rPr>
                <w:noProof/>
                <w:webHidden/>
              </w:rPr>
              <w:fldChar w:fldCharType="begin"/>
            </w:r>
            <w:r>
              <w:rPr>
                <w:noProof/>
                <w:webHidden/>
              </w:rPr>
              <w:instrText xml:space="preserve"> PAGEREF _Toc64542899 \h </w:instrText>
            </w:r>
            <w:r>
              <w:rPr>
                <w:noProof/>
                <w:webHidden/>
              </w:rPr>
            </w:r>
            <w:r>
              <w:rPr>
                <w:noProof/>
                <w:webHidden/>
              </w:rPr>
              <w:fldChar w:fldCharType="separate"/>
            </w:r>
            <w:r>
              <w:rPr>
                <w:noProof/>
                <w:webHidden/>
              </w:rPr>
              <w:t>3</w:t>
            </w:r>
            <w:r>
              <w:rPr>
                <w:noProof/>
                <w:webHidden/>
              </w:rPr>
              <w:fldChar w:fldCharType="end"/>
            </w:r>
          </w:hyperlink>
        </w:p>
        <w:p w14:paraId="652F996B" w14:textId="050E12DA" w:rsidR="00B65957" w:rsidRDefault="00B65957">
          <w:pPr>
            <w:pStyle w:val="TOC1"/>
            <w:tabs>
              <w:tab w:val="left" w:pos="480"/>
              <w:tab w:val="right" w:leader="dot" w:pos="9016"/>
            </w:tabs>
            <w:rPr>
              <w:noProof/>
            </w:rPr>
          </w:pPr>
          <w:hyperlink w:anchor="_Toc64542900" w:history="1">
            <w:r w:rsidRPr="00EA685A">
              <w:rPr>
                <w:rStyle w:val="Hyperlink"/>
                <w:noProof/>
                <w14:scene3d>
                  <w14:camera w14:prst="orthographicFront"/>
                  <w14:lightRig w14:rig="threePt" w14:dir="t">
                    <w14:rot w14:lat="0" w14:lon="0" w14:rev="0"/>
                  </w14:lightRig>
                </w14:scene3d>
              </w:rPr>
              <w:t>5.</w:t>
            </w:r>
            <w:r>
              <w:rPr>
                <w:noProof/>
              </w:rPr>
              <w:tab/>
            </w:r>
            <w:r w:rsidRPr="00EA685A">
              <w:rPr>
                <w:rStyle w:val="Hyperlink"/>
                <w:noProof/>
              </w:rPr>
              <w:t>Plan</w:t>
            </w:r>
            <w:r>
              <w:rPr>
                <w:noProof/>
                <w:webHidden/>
              </w:rPr>
              <w:tab/>
            </w:r>
            <w:r>
              <w:rPr>
                <w:noProof/>
                <w:webHidden/>
              </w:rPr>
              <w:fldChar w:fldCharType="begin"/>
            </w:r>
            <w:r>
              <w:rPr>
                <w:noProof/>
                <w:webHidden/>
              </w:rPr>
              <w:instrText xml:space="preserve"> PAGEREF _Toc64542900 \h </w:instrText>
            </w:r>
            <w:r>
              <w:rPr>
                <w:noProof/>
                <w:webHidden/>
              </w:rPr>
            </w:r>
            <w:r>
              <w:rPr>
                <w:noProof/>
                <w:webHidden/>
              </w:rPr>
              <w:fldChar w:fldCharType="separate"/>
            </w:r>
            <w:r>
              <w:rPr>
                <w:noProof/>
                <w:webHidden/>
              </w:rPr>
              <w:t>4</w:t>
            </w:r>
            <w:r>
              <w:rPr>
                <w:noProof/>
                <w:webHidden/>
              </w:rPr>
              <w:fldChar w:fldCharType="end"/>
            </w:r>
          </w:hyperlink>
        </w:p>
        <w:p w14:paraId="6E1D8678" w14:textId="03C6DD61" w:rsidR="00B65957" w:rsidRDefault="00B65957">
          <w:pPr>
            <w:pStyle w:val="TOC2"/>
            <w:tabs>
              <w:tab w:val="left" w:pos="960"/>
              <w:tab w:val="right" w:leader="dot" w:pos="9016"/>
            </w:tabs>
            <w:rPr>
              <w:noProof/>
            </w:rPr>
          </w:pPr>
          <w:hyperlink w:anchor="_Toc64542901" w:history="1">
            <w:r w:rsidRPr="00EA685A">
              <w:rPr>
                <w:rStyle w:val="Hyperlink"/>
                <w:noProof/>
              </w:rPr>
              <w:t>5.1.</w:t>
            </w:r>
            <w:r>
              <w:rPr>
                <w:noProof/>
              </w:rPr>
              <w:tab/>
            </w:r>
            <w:r w:rsidRPr="00EA685A">
              <w:rPr>
                <w:rStyle w:val="Hyperlink"/>
                <w:noProof/>
              </w:rPr>
              <w:t>Approach</w:t>
            </w:r>
            <w:r>
              <w:rPr>
                <w:noProof/>
                <w:webHidden/>
              </w:rPr>
              <w:tab/>
            </w:r>
            <w:r>
              <w:rPr>
                <w:noProof/>
                <w:webHidden/>
              </w:rPr>
              <w:fldChar w:fldCharType="begin"/>
            </w:r>
            <w:r>
              <w:rPr>
                <w:noProof/>
                <w:webHidden/>
              </w:rPr>
              <w:instrText xml:space="preserve"> PAGEREF _Toc64542901 \h </w:instrText>
            </w:r>
            <w:r>
              <w:rPr>
                <w:noProof/>
                <w:webHidden/>
              </w:rPr>
            </w:r>
            <w:r>
              <w:rPr>
                <w:noProof/>
                <w:webHidden/>
              </w:rPr>
              <w:fldChar w:fldCharType="separate"/>
            </w:r>
            <w:r>
              <w:rPr>
                <w:noProof/>
                <w:webHidden/>
              </w:rPr>
              <w:t>4</w:t>
            </w:r>
            <w:r>
              <w:rPr>
                <w:noProof/>
                <w:webHidden/>
              </w:rPr>
              <w:fldChar w:fldCharType="end"/>
            </w:r>
          </w:hyperlink>
        </w:p>
        <w:p w14:paraId="7DBC994F" w14:textId="1D253209" w:rsidR="00B65957" w:rsidRDefault="00B65957">
          <w:pPr>
            <w:pStyle w:val="TOC2"/>
            <w:tabs>
              <w:tab w:val="left" w:pos="960"/>
              <w:tab w:val="right" w:leader="dot" w:pos="9016"/>
            </w:tabs>
            <w:rPr>
              <w:noProof/>
            </w:rPr>
          </w:pPr>
          <w:hyperlink w:anchor="_Toc64542902" w:history="1">
            <w:r w:rsidRPr="00EA685A">
              <w:rPr>
                <w:rStyle w:val="Hyperlink"/>
                <w:noProof/>
              </w:rPr>
              <w:t>5.2.</w:t>
            </w:r>
            <w:r>
              <w:rPr>
                <w:noProof/>
              </w:rPr>
              <w:tab/>
            </w:r>
            <w:r w:rsidRPr="00EA685A">
              <w:rPr>
                <w:rStyle w:val="Hyperlink"/>
                <w:noProof/>
              </w:rPr>
              <w:t>Assumptions</w:t>
            </w:r>
            <w:r>
              <w:rPr>
                <w:noProof/>
                <w:webHidden/>
              </w:rPr>
              <w:tab/>
            </w:r>
            <w:r>
              <w:rPr>
                <w:noProof/>
                <w:webHidden/>
              </w:rPr>
              <w:fldChar w:fldCharType="begin"/>
            </w:r>
            <w:r>
              <w:rPr>
                <w:noProof/>
                <w:webHidden/>
              </w:rPr>
              <w:instrText xml:space="preserve"> PAGEREF _Toc64542902 \h </w:instrText>
            </w:r>
            <w:r>
              <w:rPr>
                <w:noProof/>
                <w:webHidden/>
              </w:rPr>
            </w:r>
            <w:r>
              <w:rPr>
                <w:noProof/>
                <w:webHidden/>
              </w:rPr>
              <w:fldChar w:fldCharType="separate"/>
            </w:r>
            <w:r>
              <w:rPr>
                <w:noProof/>
                <w:webHidden/>
              </w:rPr>
              <w:t>4</w:t>
            </w:r>
            <w:r>
              <w:rPr>
                <w:noProof/>
                <w:webHidden/>
              </w:rPr>
              <w:fldChar w:fldCharType="end"/>
            </w:r>
          </w:hyperlink>
        </w:p>
        <w:p w14:paraId="4752654F" w14:textId="0B0B38D7" w:rsidR="00B65957" w:rsidRDefault="00B65957">
          <w:pPr>
            <w:pStyle w:val="TOC2"/>
            <w:tabs>
              <w:tab w:val="left" w:pos="960"/>
              <w:tab w:val="right" w:leader="dot" w:pos="9016"/>
            </w:tabs>
            <w:rPr>
              <w:noProof/>
            </w:rPr>
          </w:pPr>
          <w:hyperlink w:anchor="_Toc64542903" w:history="1">
            <w:r w:rsidRPr="00EA685A">
              <w:rPr>
                <w:rStyle w:val="Hyperlink"/>
                <w:noProof/>
              </w:rPr>
              <w:t>5.3.</w:t>
            </w:r>
            <w:r>
              <w:rPr>
                <w:noProof/>
              </w:rPr>
              <w:tab/>
            </w:r>
            <w:r w:rsidRPr="00EA685A">
              <w:rPr>
                <w:rStyle w:val="Hyperlink"/>
                <w:noProof/>
              </w:rPr>
              <w:t>Constraints</w:t>
            </w:r>
            <w:r>
              <w:rPr>
                <w:noProof/>
                <w:webHidden/>
              </w:rPr>
              <w:tab/>
            </w:r>
            <w:r>
              <w:rPr>
                <w:noProof/>
                <w:webHidden/>
              </w:rPr>
              <w:fldChar w:fldCharType="begin"/>
            </w:r>
            <w:r>
              <w:rPr>
                <w:noProof/>
                <w:webHidden/>
              </w:rPr>
              <w:instrText xml:space="preserve"> PAGEREF _Toc64542903 \h </w:instrText>
            </w:r>
            <w:r>
              <w:rPr>
                <w:noProof/>
                <w:webHidden/>
              </w:rPr>
            </w:r>
            <w:r>
              <w:rPr>
                <w:noProof/>
                <w:webHidden/>
              </w:rPr>
              <w:fldChar w:fldCharType="separate"/>
            </w:r>
            <w:r>
              <w:rPr>
                <w:noProof/>
                <w:webHidden/>
              </w:rPr>
              <w:t>4</w:t>
            </w:r>
            <w:r>
              <w:rPr>
                <w:noProof/>
                <w:webHidden/>
              </w:rPr>
              <w:fldChar w:fldCharType="end"/>
            </w:r>
          </w:hyperlink>
        </w:p>
        <w:p w14:paraId="3F055A0C" w14:textId="25CAE77F" w:rsidR="00B65957" w:rsidRDefault="00B65957">
          <w:pPr>
            <w:pStyle w:val="TOC2"/>
            <w:tabs>
              <w:tab w:val="left" w:pos="960"/>
              <w:tab w:val="right" w:leader="dot" w:pos="9016"/>
            </w:tabs>
            <w:rPr>
              <w:noProof/>
            </w:rPr>
          </w:pPr>
          <w:hyperlink w:anchor="_Toc64542904" w:history="1">
            <w:r w:rsidRPr="00EA685A">
              <w:rPr>
                <w:rStyle w:val="Hyperlink"/>
                <w:noProof/>
              </w:rPr>
              <w:t>5.4.</w:t>
            </w:r>
            <w:r>
              <w:rPr>
                <w:noProof/>
              </w:rPr>
              <w:tab/>
            </w:r>
            <w:r w:rsidRPr="00EA685A">
              <w:rPr>
                <w:rStyle w:val="Hyperlink"/>
                <w:noProof/>
              </w:rPr>
              <w:t>Schedule</w:t>
            </w:r>
            <w:r>
              <w:rPr>
                <w:noProof/>
                <w:webHidden/>
              </w:rPr>
              <w:tab/>
            </w:r>
            <w:r>
              <w:rPr>
                <w:noProof/>
                <w:webHidden/>
              </w:rPr>
              <w:fldChar w:fldCharType="begin"/>
            </w:r>
            <w:r>
              <w:rPr>
                <w:noProof/>
                <w:webHidden/>
              </w:rPr>
              <w:instrText xml:space="preserve"> PAGEREF _Toc64542904 \h </w:instrText>
            </w:r>
            <w:r>
              <w:rPr>
                <w:noProof/>
                <w:webHidden/>
              </w:rPr>
            </w:r>
            <w:r>
              <w:rPr>
                <w:noProof/>
                <w:webHidden/>
              </w:rPr>
              <w:fldChar w:fldCharType="separate"/>
            </w:r>
            <w:r>
              <w:rPr>
                <w:noProof/>
                <w:webHidden/>
              </w:rPr>
              <w:t>4</w:t>
            </w:r>
            <w:r>
              <w:rPr>
                <w:noProof/>
                <w:webHidden/>
              </w:rPr>
              <w:fldChar w:fldCharType="end"/>
            </w:r>
          </w:hyperlink>
        </w:p>
        <w:p w14:paraId="4B5C49BD" w14:textId="1243F20C" w:rsidR="00B65957" w:rsidRDefault="00B65957">
          <w:pPr>
            <w:pStyle w:val="TOC1"/>
            <w:tabs>
              <w:tab w:val="left" w:pos="480"/>
              <w:tab w:val="right" w:leader="dot" w:pos="9016"/>
            </w:tabs>
            <w:rPr>
              <w:noProof/>
            </w:rPr>
          </w:pPr>
          <w:hyperlink w:anchor="_Toc64542905" w:history="1">
            <w:r w:rsidRPr="00EA685A">
              <w:rPr>
                <w:rStyle w:val="Hyperlink"/>
                <w:noProof/>
                <w14:scene3d>
                  <w14:camera w14:prst="orthographicFront"/>
                  <w14:lightRig w14:rig="threePt" w14:dir="t">
                    <w14:rot w14:lat="0" w14:lon="0" w14:rev="0"/>
                  </w14:lightRig>
                </w14:scene3d>
              </w:rPr>
              <w:t>6.</w:t>
            </w:r>
            <w:r>
              <w:rPr>
                <w:noProof/>
              </w:rPr>
              <w:tab/>
            </w:r>
            <w:r w:rsidRPr="00EA685A">
              <w:rPr>
                <w:rStyle w:val="Hyperlink"/>
                <w:noProof/>
              </w:rPr>
              <w:t>Governance and Controls</w:t>
            </w:r>
            <w:r>
              <w:rPr>
                <w:noProof/>
                <w:webHidden/>
              </w:rPr>
              <w:tab/>
            </w:r>
            <w:r>
              <w:rPr>
                <w:noProof/>
                <w:webHidden/>
              </w:rPr>
              <w:fldChar w:fldCharType="begin"/>
            </w:r>
            <w:r>
              <w:rPr>
                <w:noProof/>
                <w:webHidden/>
              </w:rPr>
              <w:instrText xml:space="preserve"> PAGEREF _Toc64542905 \h </w:instrText>
            </w:r>
            <w:r>
              <w:rPr>
                <w:noProof/>
                <w:webHidden/>
              </w:rPr>
            </w:r>
            <w:r>
              <w:rPr>
                <w:noProof/>
                <w:webHidden/>
              </w:rPr>
              <w:fldChar w:fldCharType="separate"/>
            </w:r>
            <w:r>
              <w:rPr>
                <w:noProof/>
                <w:webHidden/>
              </w:rPr>
              <w:t>6</w:t>
            </w:r>
            <w:r>
              <w:rPr>
                <w:noProof/>
                <w:webHidden/>
              </w:rPr>
              <w:fldChar w:fldCharType="end"/>
            </w:r>
          </w:hyperlink>
        </w:p>
        <w:p w14:paraId="2E85A729" w14:textId="22661E93" w:rsidR="00B65957" w:rsidRDefault="00B65957">
          <w:pPr>
            <w:pStyle w:val="TOC1"/>
            <w:tabs>
              <w:tab w:val="left" w:pos="480"/>
              <w:tab w:val="right" w:leader="dot" w:pos="9016"/>
            </w:tabs>
            <w:rPr>
              <w:noProof/>
            </w:rPr>
          </w:pPr>
          <w:hyperlink w:anchor="_Toc64542906" w:history="1">
            <w:r w:rsidRPr="00EA685A">
              <w:rPr>
                <w:rStyle w:val="Hyperlink"/>
                <w:noProof/>
                <w14:scene3d>
                  <w14:camera w14:prst="orthographicFront"/>
                  <w14:lightRig w14:rig="threePt" w14:dir="t">
                    <w14:rot w14:lat="0" w14:lon="0" w14:rev="0"/>
                  </w14:lightRig>
                </w14:scene3d>
              </w:rPr>
              <w:t>7.</w:t>
            </w:r>
            <w:r>
              <w:rPr>
                <w:noProof/>
              </w:rPr>
              <w:tab/>
            </w:r>
            <w:r w:rsidRPr="00EA685A">
              <w:rPr>
                <w:rStyle w:val="Hyperlink"/>
                <w:noProof/>
              </w:rPr>
              <w:t>Initial Risks</w:t>
            </w:r>
            <w:r>
              <w:rPr>
                <w:noProof/>
                <w:webHidden/>
              </w:rPr>
              <w:tab/>
            </w:r>
            <w:r>
              <w:rPr>
                <w:noProof/>
                <w:webHidden/>
              </w:rPr>
              <w:fldChar w:fldCharType="begin"/>
            </w:r>
            <w:r>
              <w:rPr>
                <w:noProof/>
                <w:webHidden/>
              </w:rPr>
              <w:instrText xml:space="preserve"> PAGEREF _Toc64542906 \h </w:instrText>
            </w:r>
            <w:r>
              <w:rPr>
                <w:noProof/>
                <w:webHidden/>
              </w:rPr>
            </w:r>
            <w:r>
              <w:rPr>
                <w:noProof/>
                <w:webHidden/>
              </w:rPr>
              <w:fldChar w:fldCharType="separate"/>
            </w:r>
            <w:r>
              <w:rPr>
                <w:noProof/>
                <w:webHidden/>
              </w:rPr>
              <w:t>6</w:t>
            </w:r>
            <w:r>
              <w:rPr>
                <w:noProof/>
                <w:webHidden/>
              </w:rPr>
              <w:fldChar w:fldCharType="end"/>
            </w:r>
          </w:hyperlink>
        </w:p>
        <w:p w14:paraId="5153B478" w14:textId="42AFAE97" w:rsidR="00B65957" w:rsidRDefault="00B65957">
          <w:r>
            <w:rPr>
              <w:b/>
              <w:bCs/>
              <w:noProof/>
            </w:rPr>
            <w:fldChar w:fldCharType="end"/>
          </w:r>
        </w:p>
      </w:sdtContent>
    </w:sdt>
    <w:p w14:paraId="55999A04" w14:textId="00B67987" w:rsidR="00877A0B" w:rsidRDefault="00877A0B"/>
    <w:p w14:paraId="7360DCFF" w14:textId="660B223D" w:rsidR="00877A0B" w:rsidRDefault="00877A0B"/>
    <w:p w14:paraId="542D706D" w14:textId="6E3EDF82" w:rsidR="00877A0B" w:rsidRDefault="00877A0B"/>
    <w:p w14:paraId="7D117D3A" w14:textId="22FE15C7" w:rsidR="00877A0B" w:rsidRDefault="00877A0B"/>
    <w:p w14:paraId="089648F1" w14:textId="0878EA45" w:rsidR="00877A0B" w:rsidRDefault="00877A0B"/>
    <w:p w14:paraId="21C00CB2" w14:textId="5FB3C1E8" w:rsidR="00877A0B" w:rsidRDefault="00877A0B"/>
    <w:p w14:paraId="0E22D8CC" w14:textId="69E3B2B8" w:rsidR="00877A0B" w:rsidRDefault="00877A0B"/>
    <w:p w14:paraId="5F4C27EA" w14:textId="07A42B81" w:rsidR="00877A0B" w:rsidRDefault="00877A0B"/>
    <w:p w14:paraId="4025B221" w14:textId="012F73A9" w:rsidR="00877A0B" w:rsidRDefault="00877A0B"/>
    <w:p w14:paraId="1474BB71" w14:textId="5D47957F" w:rsidR="00877A0B" w:rsidRDefault="00877A0B"/>
    <w:p w14:paraId="1E3F1E5D" w14:textId="767CA342" w:rsidR="00877A0B" w:rsidRDefault="00877A0B"/>
    <w:p w14:paraId="26901423" w14:textId="4511F6EE" w:rsidR="00877A0B" w:rsidRDefault="00877A0B"/>
    <w:p w14:paraId="5D3AECB7" w14:textId="389803AB" w:rsidR="00B65957" w:rsidRDefault="00B65957"/>
    <w:p w14:paraId="2FE8FADA" w14:textId="77777777" w:rsidR="00B65957" w:rsidRDefault="00B65957"/>
    <w:p w14:paraId="4948B3A5" w14:textId="05208D26" w:rsidR="00877A0B" w:rsidRDefault="00877A0B"/>
    <w:p w14:paraId="5A4827D0" w14:textId="77777777" w:rsidR="00786E45" w:rsidRPr="00B65957" w:rsidRDefault="00786E45" w:rsidP="00B65957">
      <w:pPr>
        <w:pStyle w:val="Heading1"/>
      </w:pPr>
      <w:bookmarkStart w:id="0" w:name="_Toc45542513"/>
      <w:bookmarkStart w:id="1" w:name="_Toc414291245"/>
      <w:bookmarkStart w:id="2" w:name="_Toc64542894"/>
      <w:r w:rsidRPr="00B65957">
        <w:lastRenderedPageBreak/>
        <w:t>Background</w:t>
      </w:r>
      <w:bookmarkEnd w:id="0"/>
      <w:bookmarkEnd w:id="2"/>
    </w:p>
    <w:p w14:paraId="602BD8D8" w14:textId="02B10920" w:rsidR="00C07CF6" w:rsidRDefault="00C07CF6" w:rsidP="00C07CF6">
      <w:r>
        <w:t>Arqiva</w:t>
      </w:r>
      <w:r>
        <w:t xml:space="preserve"> </w:t>
      </w:r>
      <w:r>
        <w:t>operate the terrestrial broadcast TV and radio network of transmitters in the UK. Th</w:t>
      </w:r>
      <w:r>
        <w:t xml:space="preserve">ese </w:t>
      </w:r>
      <w:r>
        <w:t xml:space="preserve">transmitters are controlled and monitored from a central location in Yorkshire. High power VHF transmitters are tested by connecting them to a 'test load' instead of an aerial. The transmitter </w:t>
      </w:r>
      <w:r>
        <w:t>functions</w:t>
      </w:r>
      <w:r>
        <w:t xml:space="preserve"> at full power, but the radio frequency energy is sunk in a test load instead of being transmitted.</w:t>
      </w:r>
      <w:r>
        <w:t xml:space="preserve"> Operating</w:t>
      </w:r>
      <w:r>
        <w:t xml:space="preserve"> at full power </w:t>
      </w:r>
      <w:r>
        <w:t xml:space="preserve">can </w:t>
      </w:r>
      <w:r>
        <w:t>caus</w:t>
      </w:r>
      <w:r>
        <w:t xml:space="preserve">e </w:t>
      </w:r>
      <w:r>
        <w:t xml:space="preserve">the test load to become </w:t>
      </w:r>
      <w:r>
        <w:t>extremely</w:t>
      </w:r>
      <w:r>
        <w:t xml:space="preserve"> hot. Currently the temperature of the test load is </w:t>
      </w:r>
      <w:r>
        <w:t>calculated</w:t>
      </w:r>
      <w:r>
        <w:t xml:space="preserve"> using a thermostat locally. </w:t>
      </w:r>
    </w:p>
    <w:p w14:paraId="31516917" w14:textId="5899AE10" w:rsidR="00786E45" w:rsidRPr="008060A7" w:rsidRDefault="00BB7059" w:rsidP="00786E45">
      <w:r>
        <w:t>The vision for the project is to create a</w:t>
      </w:r>
      <w:r>
        <w:t xml:space="preserve"> mechanism to allow the temperature to be measured using a thermocouple and reported </w:t>
      </w:r>
      <w:proofErr w:type="spellStart"/>
      <w:r>
        <w:t>remot</w:t>
      </w:r>
      <w:proofErr w:type="spellEnd"/>
      <w:r w:rsidR="001528DB">
        <w:rPr>
          <w:rFonts w:cstheme="minorHAnsi"/>
          <w:noProof/>
        </w:rPr>
        <w:object w:dxaOrig="7831" w:dyaOrig="4404" w14:anchorId="556EE3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1.3pt;height:220.15pt;mso-width-percent:0;mso-height-percent:0;mso-width-percent:0;mso-height-percent:0" o:ole="">
            <v:imagedata r:id="rId8" o:title=""/>
          </v:shape>
          <o:OLEObject Type="Embed" ProgID="PowerPoint.Slide.12" ShapeID="_x0000_i1025" DrawAspect="Content" ObjectID="_1675354508" r:id="rId9"/>
        </w:object>
      </w:r>
      <w:r w:rsidR="00786E45">
        <w:rPr>
          <w:rFonts w:cstheme="minorHAnsi"/>
        </w:rPr>
        <w:br w:type="page"/>
      </w:r>
    </w:p>
    <w:p w14:paraId="1B39638F" w14:textId="77777777" w:rsidR="00786E45" w:rsidRPr="00035E5D" w:rsidRDefault="00786E45" w:rsidP="00786E45">
      <w:pPr>
        <w:pStyle w:val="Heading1"/>
      </w:pPr>
      <w:bookmarkStart w:id="3" w:name="_Toc45542514"/>
      <w:bookmarkStart w:id="4" w:name="_Toc64542895"/>
      <w:r>
        <w:lastRenderedPageBreak/>
        <w:t>Objectives and Benefits</w:t>
      </w:r>
      <w:bookmarkEnd w:id="3"/>
      <w:bookmarkEnd w:id="4"/>
    </w:p>
    <w:p w14:paraId="61C87967" w14:textId="5A9149B4" w:rsidR="00BB7059" w:rsidRPr="00BB7059" w:rsidRDefault="00BB7059" w:rsidP="00786E45">
      <w:pPr>
        <w:rPr>
          <w:color w:val="000000" w:themeColor="text1"/>
        </w:rPr>
      </w:pPr>
      <w:r>
        <w:rPr>
          <w:color w:val="000000" w:themeColor="text1"/>
        </w:rPr>
        <w:t>The project will need to achieve the following to meet its goals:</w:t>
      </w:r>
    </w:p>
    <w:p w14:paraId="56D35ABA" w14:textId="44EC7F32" w:rsidR="00BB7059" w:rsidRPr="00B72008" w:rsidRDefault="00BB7059" w:rsidP="00BB7059">
      <w:pPr>
        <w:pStyle w:val="ListParagraph"/>
        <w:numPr>
          <w:ilvl w:val="0"/>
          <w:numId w:val="11"/>
        </w:numPr>
        <w:rPr>
          <w:rFonts w:cstheme="minorHAnsi"/>
          <w:bCs/>
          <w:iCs/>
          <w:color w:val="000000" w:themeColor="text1"/>
          <w:szCs w:val="20"/>
        </w:rPr>
      </w:pPr>
      <w:r w:rsidRPr="00B72008">
        <w:rPr>
          <w:rFonts w:cstheme="minorHAnsi"/>
          <w:color w:val="000000" w:themeColor="text1"/>
        </w:rPr>
        <w:t xml:space="preserve">Develop a process </w:t>
      </w:r>
      <w:r w:rsidRPr="00B72008">
        <w:rPr>
          <w:rFonts w:cstheme="minorHAnsi"/>
          <w:color w:val="000000" w:themeColor="text1"/>
        </w:rPr>
        <w:t xml:space="preserve">to </w:t>
      </w:r>
      <w:r w:rsidRPr="00B72008">
        <w:rPr>
          <w:rFonts w:cstheme="minorHAnsi"/>
          <w:color w:val="000000" w:themeColor="text1"/>
        </w:rPr>
        <w:t>change</w:t>
      </w:r>
      <w:r w:rsidRPr="00B72008">
        <w:rPr>
          <w:rFonts w:cstheme="minorHAnsi"/>
          <w:color w:val="000000" w:themeColor="text1"/>
        </w:rPr>
        <w:t xml:space="preserve"> the glass thermometers for ‘calorimetry’ power measurement at high power VHF sites on the Test Loads, </w:t>
      </w:r>
      <w:r w:rsidRPr="00B72008">
        <w:rPr>
          <w:rFonts w:cstheme="minorHAnsi"/>
          <w:bCs/>
          <w:iCs/>
          <w:color w:val="000000" w:themeColor="text1"/>
          <w:szCs w:val="20"/>
        </w:rPr>
        <w:t xml:space="preserve">using two-input digital thermometers, thermo-pockets and suitable temperature probes.  </w:t>
      </w:r>
    </w:p>
    <w:p w14:paraId="054C789A" w14:textId="0573CFE8" w:rsidR="00BB7059" w:rsidRPr="00B72008" w:rsidRDefault="008060A7" w:rsidP="008060A7">
      <w:pPr>
        <w:pStyle w:val="ListParagraph"/>
        <w:numPr>
          <w:ilvl w:val="0"/>
          <w:numId w:val="11"/>
        </w:numPr>
        <w:rPr>
          <w:rFonts w:cstheme="minorHAnsi"/>
          <w:bCs/>
          <w:iCs/>
          <w:color w:val="000000" w:themeColor="text1"/>
          <w:szCs w:val="20"/>
        </w:rPr>
      </w:pPr>
      <w:r w:rsidRPr="00B72008">
        <w:rPr>
          <w:rFonts w:cstheme="minorHAnsi"/>
          <w:bCs/>
          <w:iCs/>
          <w:color w:val="000000" w:themeColor="text1"/>
          <w:szCs w:val="20"/>
        </w:rPr>
        <w:t>Chosen</w:t>
      </w:r>
      <w:r w:rsidR="00BB7059" w:rsidRPr="00B72008">
        <w:rPr>
          <w:rFonts w:cstheme="minorHAnsi"/>
          <w:bCs/>
          <w:iCs/>
          <w:color w:val="000000" w:themeColor="text1"/>
          <w:szCs w:val="20"/>
        </w:rPr>
        <w:t xml:space="preserve"> temperature probes should have </w:t>
      </w:r>
      <w:r w:rsidRPr="00B72008">
        <w:rPr>
          <w:rFonts w:cstheme="minorHAnsi"/>
          <w:bCs/>
          <w:iCs/>
          <w:color w:val="000000" w:themeColor="text1"/>
          <w:szCs w:val="20"/>
        </w:rPr>
        <w:t xml:space="preserve">a </w:t>
      </w:r>
      <w:r w:rsidR="00BB7059" w:rsidRPr="00B72008">
        <w:rPr>
          <w:rFonts w:cstheme="minorHAnsi"/>
          <w:bCs/>
          <w:iCs/>
          <w:color w:val="000000" w:themeColor="text1"/>
          <w:szCs w:val="20"/>
        </w:rPr>
        <w:t>temperature range –</w:t>
      </w:r>
      <w:r w:rsidRPr="00B72008">
        <w:rPr>
          <w:rFonts w:cstheme="minorHAnsi"/>
          <w:bCs/>
          <w:iCs/>
          <w:color w:val="000000" w:themeColor="text1"/>
          <w:szCs w:val="20"/>
        </w:rPr>
        <w:t xml:space="preserve"> </w:t>
      </w:r>
      <w:r w:rsidR="00BB7059" w:rsidRPr="00B72008">
        <w:rPr>
          <w:rFonts w:cstheme="minorHAnsi"/>
          <w:bCs/>
          <w:iCs/>
          <w:color w:val="000000" w:themeColor="text1"/>
          <w:szCs w:val="20"/>
        </w:rPr>
        <w:t xml:space="preserve">0 – 100C not -300C to +3000C and a differential, not absolute, accuracy of 0.05C would be </w:t>
      </w:r>
      <w:r w:rsidRPr="00B72008">
        <w:rPr>
          <w:rFonts w:cstheme="minorHAnsi"/>
          <w:bCs/>
          <w:iCs/>
          <w:color w:val="000000" w:themeColor="text1"/>
          <w:szCs w:val="20"/>
        </w:rPr>
        <w:t>acceptable</w:t>
      </w:r>
      <w:r w:rsidR="00BB7059" w:rsidRPr="00B72008">
        <w:rPr>
          <w:rFonts w:cstheme="minorHAnsi"/>
          <w:bCs/>
          <w:iCs/>
          <w:color w:val="000000" w:themeColor="text1"/>
          <w:szCs w:val="20"/>
        </w:rPr>
        <w:t xml:space="preserve">.  </w:t>
      </w:r>
    </w:p>
    <w:p w14:paraId="61BB560E" w14:textId="253699C5" w:rsidR="00BB7059" w:rsidRPr="00B72008" w:rsidRDefault="00BB7059" w:rsidP="008060A7">
      <w:pPr>
        <w:pStyle w:val="ListParagraph"/>
        <w:numPr>
          <w:ilvl w:val="0"/>
          <w:numId w:val="11"/>
        </w:numPr>
        <w:rPr>
          <w:rFonts w:cstheme="minorHAnsi"/>
          <w:bCs/>
          <w:iCs/>
          <w:color w:val="000000" w:themeColor="text1"/>
          <w:szCs w:val="20"/>
        </w:rPr>
      </w:pPr>
      <w:r w:rsidRPr="00B72008">
        <w:rPr>
          <w:rFonts w:cstheme="minorHAnsi"/>
          <w:bCs/>
          <w:iCs/>
          <w:color w:val="000000" w:themeColor="text1"/>
          <w:szCs w:val="20"/>
        </w:rPr>
        <w:t xml:space="preserve">The digital thermometer </w:t>
      </w:r>
      <w:r w:rsidR="008060A7" w:rsidRPr="00B72008">
        <w:rPr>
          <w:rFonts w:cstheme="minorHAnsi"/>
          <w:bCs/>
          <w:iCs/>
          <w:color w:val="000000" w:themeColor="text1"/>
          <w:szCs w:val="20"/>
        </w:rPr>
        <w:t>will be required</w:t>
      </w:r>
      <w:r w:rsidRPr="00B72008">
        <w:rPr>
          <w:rFonts w:cstheme="minorHAnsi"/>
          <w:bCs/>
          <w:iCs/>
          <w:color w:val="000000" w:themeColor="text1"/>
          <w:szCs w:val="20"/>
        </w:rPr>
        <w:t xml:space="preserve"> to do the temperature difference calculation T1 – T2.  </w:t>
      </w:r>
    </w:p>
    <w:p w14:paraId="3AB5D5C3" w14:textId="5678551B" w:rsidR="008060A7" w:rsidRPr="00B72008" w:rsidRDefault="008060A7" w:rsidP="008060A7">
      <w:pPr>
        <w:pStyle w:val="ListParagraph"/>
        <w:numPr>
          <w:ilvl w:val="0"/>
          <w:numId w:val="11"/>
        </w:numPr>
        <w:rPr>
          <w:rFonts w:eastAsia="Calibri" w:cstheme="minorHAnsi"/>
          <w:bCs/>
          <w:iCs/>
          <w:color w:val="000000" w:themeColor="text1"/>
          <w:szCs w:val="20"/>
        </w:rPr>
      </w:pPr>
      <w:r w:rsidRPr="00B72008">
        <w:rPr>
          <w:rFonts w:cstheme="minorHAnsi"/>
          <w:bCs/>
          <w:iCs/>
          <w:color w:val="000000" w:themeColor="text1"/>
          <w:szCs w:val="20"/>
        </w:rPr>
        <w:t>Testing will be required</w:t>
      </w:r>
      <w:r w:rsidRPr="00B72008">
        <w:rPr>
          <w:rFonts w:cstheme="minorHAnsi"/>
          <w:bCs/>
          <w:iCs/>
          <w:color w:val="000000" w:themeColor="text1"/>
          <w:szCs w:val="20"/>
        </w:rPr>
        <w:t xml:space="preserve"> </w:t>
      </w:r>
      <w:r w:rsidRPr="00B72008">
        <w:rPr>
          <w:rFonts w:cstheme="minorHAnsi"/>
          <w:bCs/>
          <w:iCs/>
          <w:color w:val="000000" w:themeColor="text1"/>
          <w:szCs w:val="20"/>
        </w:rPr>
        <w:t>to</w:t>
      </w:r>
      <w:r w:rsidRPr="00B72008">
        <w:rPr>
          <w:rFonts w:cstheme="minorHAnsi"/>
          <w:bCs/>
          <w:iCs/>
          <w:color w:val="000000" w:themeColor="text1"/>
          <w:szCs w:val="20"/>
        </w:rPr>
        <w:t xml:space="preserve"> prove</w:t>
      </w:r>
      <w:r w:rsidRPr="00B72008">
        <w:rPr>
          <w:rFonts w:cstheme="minorHAnsi"/>
          <w:bCs/>
          <w:iCs/>
          <w:color w:val="000000" w:themeColor="text1"/>
          <w:szCs w:val="20"/>
        </w:rPr>
        <w:t xml:space="preserve"> it</w:t>
      </w:r>
      <w:r w:rsidRPr="00B72008">
        <w:rPr>
          <w:rFonts w:cstheme="minorHAnsi"/>
          <w:bCs/>
          <w:iCs/>
          <w:color w:val="000000" w:themeColor="text1"/>
          <w:szCs w:val="20"/>
        </w:rPr>
        <w:t xml:space="preserve"> </w:t>
      </w:r>
      <w:r w:rsidRPr="00B72008">
        <w:rPr>
          <w:rFonts w:cstheme="minorHAnsi"/>
          <w:bCs/>
          <w:iCs/>
          <w:color w:val="000000" w:themeColor="text1"/>
          <w:szCs w:val="20"/>
        </w:rPr>
        <w:t>is</w:t>
      </w:r>
      <w:r w:rsidRPr="00B72008">
        <w:rPr>
          <w:rFonts w:cstheme="minorHAnsi"/>
          <w:bCs/>
          <w:iCs/>
          <w:color w:val="000000" w:themeColor="text1"/>
          <w:szCs w:val="20"/>
        </w:rPr>
        <w:t xml:space="preserve"> immune from VHF interference</w:t>
      </w:r>
      <w:r w:rsidRPr="00B72008">
        <w:rPr>
          <w:rFonts w:cstheme="minorHAnsi"/>
          <w:bCs/>
          <w:iCs/>
          <w:color w:val="000000" w:themeColor="text1"/>
          <w:szCs w:val="20"/>
        </w:rPr>
        <w:t xml:space="preserve"> and c</w:t>
      </w:r>
      <w:r w:rsidRPr="00B72008">
        <w:rPr>
          <w:rFonts w:eastAsia="Calibri" w:cstheme="minorHAnsi"/>
          <w:bCs/>
          <w:iCs/>
          <w:color w:val="000000" w:themeColor="text1"/>
          <w:szCs w:val="20"/>
        </w:rPr>
        <w:t>hecked against known good glass thermometers</w:t>
      </w:r>
      <w:r w:rsidRPr="00B72008">
        <w:rPr>
          <w:rFonts w:eastAsia="Calibri" w:cstheme="minorHAnsi"/>
          <w:bCs/>
          <w:iCs/>
          <w:color w:val="000000" w:themeColor="text1"/>
          <w:szCs w:val="20"/>
        </w:rPr>
        <w:t>.</w:t>
      </w:r>
    </w:p>
    <w:p w14:paraId="6AE13412" w14:textId="6BF714AC" w:rsidR="00BB7059" w:rsidRPr="008060A7" w:rsidRDefault="008060A7" w:rsidP="00BB7059">
      <w:pPr>
        <w:rPr>
          <w:rFonts w:cstheme="minorHAnsi"/>
          <w:bCs/>
          <w:i/>
          <w:szCs w:val="20"/>
        </w:rPr>
      </w:pPr>
      <w:r w:rsidRPr="008060A7">
        <w:rPr>
          <w:rFonts w:cstheme="minorHAnsi"/>
          <w:bCs/>
          <w:i/>
          <w:szCs w:val="20"/>
        </w:rPr>
        <w:t>It has been advised to use c</w:t>
      </w:r>
      <w:r w:rsidR="00BB7059" w:rsidRPr="008060A7">
        <w:rPr>
          <w:rFonts w:cstheme="minorHAnsi"/>
          <w:bCs/>
          <w:i/>
          <w:szCs w:val="20"/>
        </w:rPr>
        <w:t>ommercially available parts, with industry standard probes. </w:t>
      </w:r>
      <w:r w:rsidRPr="008060A7">
        <w:rPr>
          <w:rFonts w:cstheme="minorHAnsi"/>
          <w:bCs/>
          <w:i/>
          <w:szCs w:val="20"/>
        </w:rPr>
        <w:t xml:space="preserve">If </w:t>
      </w:r>
      <w:r w:rsidR="00BB7059" w:rsidRPr="008060A7">
        <w:rPr>
          <w:rFonts w:cstheme="minorHAnsi"/>
          <w:bCs/>
          <w:i/>
          <w:szCs w:val="20"/>
        </w:rPr>
        <w:t>plugs/sockets are used</w:t>
      </w:r>
      <w:r w:rsidRPr="008060A7">
        <w:rPr>
          <w:rFonts w:cstheme="minorHAnsi"/>
          <w:bCs/>
          <w:i/>
          <w:szCs w:val="20"/>
        </w:rPr>
        <w:t>,</w:t>
      </w:r>
      <w:r w:rsidR="00BB7059" w:rsidRPr="008060A7">
        <w:rPr>
          <w:rFonts w:cstheme="minorHAnsi"/>
          <w:bCs/>
          <w:i/>
          <w:szCs w:val="20"/>
        </w:rPr>
        <w:t xml:space="preserve"> they must be reliable so that means good quality and probably capped/sealed</w:t>
      </w:r>
      <w:r w:rsidRPr="008060A7">
        <w:rPr>
          <w:rFonts w:cstheme="minorHAnsi"/>
          <w:bCs/>
          <w:i/>
          <w:szCs w:val="20"/>
        </w:rPr>
        <w:t xml:space="preserve"> (either with </w:t>
      </w:r>
      <w:r w:rsidRPr="008060A7">
        <w:rPr>
          <w:rFonts w:cstheme="minorHAnsi"/>
          <w:bCs/>
          <w:i/>
          <w:szCs w:val="20"/>
        </w:rPr>
        <w:t>two handheld meters, one per ‘side’, or the meters could be permanent</w:t>
      </w:r>
      <w:r w:rsidRPr="008060A7">
        <w:rPr>
          <w:rFonts w:cstheme="minorHAnsi"/>
          <w:bCs/>
          <w:i/>
          <w:szCs w:val="20"/>
        </w:rPr>
        <w:t>).</w:t>
      </w:r>
    </w:p>
    <w:p w14:paraId="0D6FF482" w14:textId="77777777" w:rsidR="00786E45" w:rsidRPr="0076209E" w:rsidRDefault="00786E45" w:rsidP="00786E45"/>
    <w:p w14:paraId="1B03C5AB" w14:textId="77777777" w:rsidR="00786E45" w:rsidRDefault="00786E45" w:rsidP="00786E45">
      <w:pPr>
        <w:pStyle w:val="Heading1"/>
      </w:pPr>
      <w:bookmarkStart w:id="5" w:name="_Toc45542515"/>
      <w:bookmarkStart w:id="6" w:name="_Toc357774226"/>
      <w:bookmarkStart w:id="7" w:name="_Toc64542896"/>
      <w:bookmarkEnd w:id="1"/>
      <w:r>
        <w:t>Scope</w:t>
      </w:r>
      <w:bookmarkEnd w:id="5"/>
      <w:bookmarkEnd w:id="7"/>
    </w:p>
    <w:p w14:paraId="7AC2EB90" w14:textId="10379389" w:rsidR="00786E45" w:rsidRPr="00CB38BB" w:rsidRDefault="00CB38BB" w:rsidP="00786E45">
      <w:pPr>
        <w:rPr>
          <w:color w:val="000000" w:themeColor="text1"/>
        </w:rPr>
      </w:pPr>
      <w:r w:rsidRPr="00CB38BB">
        <w:rPr>
          <w:color w:val="000000" w:themeColor="text1"/>
        </w:rPr>
        <w:t>The functional requirements within the scope are as following:</w:t>
      </w:r>
    </w:p>
    <w:p w14:paraId="2C0CEF1C" w14:textId="77777777" w:rsidR="00CB38BB" w:rsidRPr="00CB38BB" w:rsidRDefault="00CB38BB" w:rsidP="00CB38BB">
      <w:pPr>
        <w:pStyle w:val="NoSpacing"/>
        <w:numPr>
          <w:ilvl w:val="0"/>
          <w:numId w:val="9"/>
        </w:numPr>
      </w:pPr>
      <w:r w:rsidRPr="00CB38BB">
        <w:t>Gather thermocouple readings from sensors</w:t>
      </w:r>
    </w:p>
    <w:p w14:paraId="073DCD1B" w14:textId="3A4084FA" w:rsidR="00CB38BB" w:rsidRPr="00CB38BB" w:rsidRDefault="00CB38BB" w:rsidP="00CB38BB">
      <w:pPr>
        <w:pStyle w:val="NoSpacing"/>
        <w:numPr>
          <w:ilvl w:val="0"/>
          <w:numId w:val="9"/>
        </w:numPr>
      </w:pPr>
      <w:r w:rsidRPr="00CB38BB">
        <w:t xml:space="preserve">Gather </w:t>
      </w:r>
      <w:proofErr w:type="gramStart"/>
      <w:r w:rsidRPr="00CB38BB">
        <w:t>flow</w:t>
      </w:r>
      <w:r w:rsidR="008060A7">
        <w:t>-</w:t>
      </w:r>
      <w:r w:rsidRPr="00CB38BB">
        <w:t>rate</w:t>
      </w:r>
      <w:proofErr w:type="gramEnd"/>
      <w:r w:rsidRPr="00CB38BB">
        <w:t xml:space="preserve"> reading from the flow-rate sensors</w:t>
      </w:r>
    </w:p>
    <w:p w14:paraId="68F246AB" w14:textId="77777777" w:rsidR="00CB38BB" w:rsidRPr="00CB38BB" w:rsidRDefault="00CB38BB" w:rsidP="00CB38BB">
      <w:pPr>
        <w:pStyle w:val="NoSpacing"/>
        <w:numPr>
          <w:ilvl w:val="0"/>
          <w:numId w:val="9"/>
        </w:numPr>
      </w:pPr>
      <w:r w:rsidRPr="00CB38BB">
        <w:t xml:space="preserve">Transmit sensor readings </w:t>
      </w:r>
    </w:p>
    <w:p w14:paraId="318E015D" w14:textId="77777777" w:rsidR="00CB38BB" w:rsidRPr="00CB38BB" w:rsidRDefault="00CB38BB" w:rsidP="00CB38BB">
      <w:pPr>
        <w:pStyle w:val="NoSpacing"/>
        <w:numPr>
          <w:ilvl w:val="0"/>
          <w:numId w:val="9"/>
        </w:numPr>
      </w:pPr>
      <w:r w:rsidRPr="00CB38BB">
        <w:t xml:space="preserve">Store thermocouple readings </w:t>
      </w:r>
    </w:p>
    <w:p w14:paraId="2FD70E33" w14:textId="77777777" w:rsidR="00CB38BB" w:rsidRPr="00CB38BB" w:rsidRDefault="00CB38BB" w:rsidP="00CB38BB">
      <w:pPr>
        <w:pStyle w:val="NoSpacing"/>
        <w:numPr>
          <w:ilvl w:val="0"/>
          <w:numId w:val="9"/>
        </w:numPr>
      </w:pPr>
      <w:r w:rsidRPr="00CB38BB">
        <w:t>Store flow-rate readings</w:t>
      </w:r>
    </w:p>
    <w:p w14:paraId="684883F4" w14:textId="77777777" w:rsidR="00CB38BB" w:rsidRPr="00CB38BB" w:rsidRDefault="00CB38BB" w:rsidP="00CB38BB">
      <w:pPr>
        <w:pStyle w:val="NoSpacing"/>
        <w:numPr>
          <w:ilvl w:val="0"/>
          <w:numId w:val="9"/>
        </w:numPr>
      </w:pPr>
      <w:r w:rsidRPr="00CB38BB">
        <w:t>Calculate the power from stored sensor data</w:t>
      </w:r>
    </w:p>
    <w:p w14:paraId="40FB2825" w14:textId="77777777" w:rsidR="00CB38BB" w:rsidRPr="00CB38BB" w:rsidRDefault="00CB38BB" w:rsidP="00CB38BB">
      <w:pPr>
        <w:pStyle w:val="NoSpacing"/>
        <w:numPr>
          <w:ilvl w:val="0"/>
          <w:numId w:val="9"/>
        </w:numPr>
      </w:pPr>
      <w:r w:rsidRPr="00CB38BB">
        <w:t xml:space="preserve">Visualisation of power output for each antenna </w:t>
      </w:r>
    </w:p>
    <w:p w14:paraId="7E3FDA9F" w14:textId="77777777" w:rsidR="00CB38BB" w:rsidRPr="00CB38BB" w:rsidRDefault="00CB38BB" w:rsidP="00CB38BB">
      <w:pPr>
        <w:pStyle w:val="NoSpacing"/>
        <w:numPr>
          <w:ilvl w:val="0"/>
          <w:numId w:val="9"/>
        </w:numPr>
      </w:pPr>
      <w:r w:rsidRPr="00CB38BB">
        <w:t>Have secure logon for raspberry pi’s</w:t>
      </w:r>
    </w:p>
    <w:p w14:paraId="72B2F507" w14:textId="77777777" w:rsidR="00CB38BB" w:rsidRPr="00CB38BB" w:rsidRDefault="00CB38BB" w:rsidP="00CB38BB">
      <w:pPr>
        <w:pStyle w:val="NoSpacing"/>
        <w:numPr>
          <w:ilvl w:val="0"/>
          <w:numId w:val="9"/>
        </w:numPr>
      </w:pPr>
      <w:r w:rsidRPr="00CB38BB">
        <w:t>Have a secure login system to database</w:t>
      </w:r>
    </w:p>
    <w:p w14:paraId="566F03B4" w14:textId="77777777" w:rsidR="00CB38BB" w:rsidRPr="00CB38BB" w:rsidRDefault="00CB38BB" w:rsidP="00CB38BB">
      <w:pPr>
        <w:pStyle w:val="NoSpacing"/>
        <w:numPr>
          <w:ilvl w:val="0"/>
          <w:numId w:val="9"/>
        </w:numPr>
      </w:pPr>
      <w:r w:rsidRPr="00CB38BB">
        <w:t>Require sign in to Grafana dashboard</w:t>
      </w:r>
    </w:p>
    <w:p w14:paraId="7BEDFB76" w14:textId="77777777" w:rsidR="00CB38BB" w:rsidRDefault="00CB38BB" w:rsidP="00CB38BB">
      <w:pPr>
        <w:pStyle w:val="NoSpacing"/>
      </w:pPr>
    </w:p>
    <w:p w14:paraId="365A75E9" w14:textId="07E55D41" w:rsidR="00786E45" w:rsidRDefault="00CB38BB" w:rsidP="00786E45">
      <w:pPr>
        <w:rPr>
          <w:color w:val="000000" w:themeColor="text1"/>
        </w:rPr>
      </w:pPr>
      <w:r>
        <w:rPr>
          <w:color w:val="000000" w:themeColor="text1"/>
        </w:rPr>
        <w:t>Whereas the non-functional requirements of the project are as following:</w:t>
      </w:r>
    </w:p>
    <w:p w14:paraId="3CA48DD1" w14:textId="77777777" w:rsidR="00CB38BB" w:rsidRPr="00C5612F" w:rsidRDefault="00CB38BB" w:rsidP="00CB38BB">
      <w:pPr>
        <w:pStyle w:val="NoSpacing"/>
        <w:numPr>
          <w:ilvl w:val="0"/>
          <w:numId w:val="10"/>
        </w:numPr>
        <w:rPr>
          <w:sz w:val="24"/>
          <w:szCs w:val="24"/>
        </w:rPr>
      </w:pPr>
      <w:r>
        <w:rPr>
          <w:sz w:val="24"/>
          <w:szCs w:val="24"/>
        </w:rPr>
        <w:t>Simulate thermocouples</w:t>
      </w:r>
    </w:p>
    <w:p w14:paraId="0FE16D29" w14:textId="77777777" w:rsidR="00CB38BB" w:rsidRPr="00952C77" w:rsidRDefault="00CB38BB" w:rsidP="00CB38BB">
      <w:pPr>
        <w:pStyle w:val="NoSpacing"/>
        <w:numPr>
          <w:ilvl w:val="0"/>
          <w:numId w:val="10"/>
        </w:numPr>
        <w:rPr>
          <w:sz w:val="24"/>
          <w:szCs w:val="24"/>
        </w:rPr>
      </w:pPr>
      <w:r>
        <w:rPr>
          <w:sz w:val="24"/>
          <w:szCs w:val="24"/>
        </w:rPr>
        <w:t>Have</w:t>
      </w:r>
      <w:r w:rsidRPr="00284D4C">
        <w:rPr>
          <w:sz w:val="24"/>
          <w:szCs w:val="24"/>
        </w:rPr>
        <w:t xml:space="preserve"> </w:t>
      </w:r>
      <w:r>
        <w:rPr>
          <w:sz w:val="24"/>
          <w:szCs w:val="24"/>
        </w:rPr>
        <w:t>a test harness</w:t>
      </w:r>
    </w:p>
    <w:p w14:paraId="56257664" w14:textId="77777777" w:rsidR="00CB38BB" w:rsidRPr="00284D4C" w:rsidRDefault="00CB38BB" w:rsidP="00CB38BB">
      <w:pPr>
        <w:pStyle w:val="NoSpacing"/>
        <w:numPr>
          <w:ilvl w:val="0"/>
          <w:numId w:val="10"/>
        </w:numPr>
        <w:rPr>
          <w:sz w:val="24"/>
          <w:szCs w:val="24"/>
        </w:rPr>
      </w:pPr>
      <w:r w:rsidRPr="00284D4C">
        <w:rPr>
          <w:sz w:val="24"/>
          <w:szCs w:val="24"/>
        </w:rPr>
        <w:t xml:space="preserve">Alerts </w:t>
      </w:r>
      <w:r>
        <w:rPr>
          <w:sz w:val="24"/>
          <w:szCs w:val="24"/>
        </w:rPr>
        <w:t>for changes in power/temperature/no connection</w:t>
      </w:r>
    </w:p>
    <w:p w14:paraId="23A83997" w14:textId="6E292CB2" w:rsidR="00CB38BB" w:rsidRPr="00193310" w:rsidRDefault="00CB38BB" w:rsidP="00786E45"/>
    <w:p w14:paraId="476A3D51" w14:textId="77777777" w:rsidR="00786E45" w:rsidRPr="0049431E" w:rsidRDefault="00786E45" w:rsidP="00786E45">
      <w:pPr>
        <w:pStyle w:val="Heading1"/>
      </w:pPr>
      <w:bookmarkStart w:id="8" w:name="_Toc45542516"/>
      <w:bookmarkStart w:id="9" w:name="_Toc64542897"/>
      <w:r>
        <w:t>Key Stakeholders</w:t>
      </w:r>
      <w:bookmarkEnd w:id="8"/>
      <w:bookmarkEnd w:id="9"/>
    </w:p>
    <w:p w14:paraId="2D1A9127" w14:textId="77777777" w:rsidR="00786E45" w:rsidRDefault="00786E45" w:rsidP="00786E45">
      <w:pPr>
        <w:pStyle w:val="Heading2"/>
      </w:pPr>
      <w:bookmarkStart w:id="10" w:name="_Toc45542517"/>
      <w:bookmarkStart w:id="11" w:name="_Toc64542898"/>
      <w:r>
        <w:t>Team</w:t>
      </w:r>
      <w:bookmarkEnd w:id="10"/>
      <w:bookmarkEnd w:id="11"/>
    </w:p>
    <w:tbl>
      <w:tblPr>
        <w:tblStyle w:val="ListTable4-Accen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6469"/>
      </w:tblGrid>
      <w:tr w:rsidR="00786E45" w:rsidRPr="00187611" w14:paraId="6882DC26" w14:textId="77777777" w:rsidTr="009553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none" w:sz="0" w:space="0" w:color="auto"/>
              <w:left w:val="none" w:sz="0" w:space="0" w:color="auto"/>
              <w:bottom w:val="none" w:sz="0" w:space="0" w:color="auto"/>
            </w:tcBorders>
          </w:tcPr>
          <w:p w14:paraId="6F3F50EB" w14:textId="77777777" w:rsidR="00786E45" w:rsidRPr="00187611" w:rsidRDefault="00786E45" w:rsidP="0095533E">
            <w:pPr>
              <w:rPr>
                <w:color w:val="E7E6E6" w:themeColor="background2"/>
              </w:rPr>
            </w:pPr>
            <w:r>
              <w:rPr>
                <w:color w:val="E7E6E6" w:themeColor="background2"/>
              </w:rPr>
              <w:t>Name</w:t>
            </w:r>
          </w:p>
        </w:tc>
        <w:tc>
          <w:tcPr>
            <w:tcW w:w="6469" w:type="dxa"/>
            <w:tcBorders>
              <w:top w:val="none" w:sz="0" w:space="0" w:color="auto"/>
              <w:bottom w:val="none" w:sz="0" w:space="0" w:color="auto"/>
              <w:right w:val="none" w:sz="0" w:space="0" w:color="auto"/>
            </w:tcBorders>
          </w:tcPr>
          <w:p w14:paraId="6B1039B6" w14:textId="77777777" w:rsidR="00786E45" w:rsidRPr="00187611" w:rsidRDefault="00786E45" w:rsidP="0095533E">
            <w:pPr>
              <w:cnfStyle w:val="100000000000" w:firstRow="1" w:lastRow="0" w:firstColumn="0" w:lastColumn="0" w:oddVBand="0" w:evenVBand="0" w:oddHBand="0" w:evenHBand="0" w:firstRowFirstColumn="0" w:firstRowLastColumn="0" w:lastRowFirstColumn="0" w:lastRowLastColumn="0"/>
              <w:rPr>
                <w:color w:val="E7E6E6" w:themeColor="background2"/>
              </w:rPr>
            </w:pPr>
            <w:r>
              <w:rPr>
                <w:color w:val="E7E6E6" w:themeColor="background2"/>
              </w:rPr>
              <w:t>Role</w:t>
            </w:r>
          </w:p>
        </w:tc>
      </w:tr>
      <w:tr w:rsidR="00786E45" w14:paraId="43EE49E4" w14:textId="77777777" w:rsidTr="00955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F448055" w14:textId="20934F01" w:rsidR="00786E45" w:rsidRPr="00837CD7" w:rsidRDefault="00B53932" w:rsidP="0095533E">
            <w:pPr>
              <w:rPr>
                <w:b w:val="0"/>
                <w:bCs w:val="0"/>
              </w:rPr>
            </w:pPr>
            <w:r>
              <w:rPr>
                <w:b w:val="0"/>
                <w:bCs w:val="0"/>
              </w:rPr>
              <w:t xml:space="preserve">Mark </w:t>
            </w:r>
            <w:proofErr w:type="spellStart"/>
            <w:r>
              <w:rPr>
                <w:b w:val="0"/>
                <w:bCs w:val="0"/>
              </w:rPr>
              <w:t>Hartop</w:t>
            </w:r>
            <w:proofErr w:type="spellEnd"/>
          </w:p>
        </w:tc>
        <w:tc>
          <w:tcPr>
            <w:tcW w:w="6469" w:type="dxa"/>
          </w:tcPr>
          <w:p w14:paraId="01FC379E" w14:textId="4E7514E4" w:rsidR="00786E45" w:rsidRPr="00837CD7" w:rsidRDefault="00B53932" w:rsidP="0095533E">
            <w:pPr>
              <w:cnfStyle w:val="000000100000" w:firstRow="0" w:lastRow="0" w:firstColumn="0" w:lastColumn="0" w:oddVBand="0" w:evenVBand="0" w:oddHBand="1" w:evenHBand="0" w:firstRowFirstColumn="0" w:firstRowLastColumn="0" w:lastRowFirstColumn="0" w:lastRowLastColumn="0"/>
            </w:pPr>
            <w:r>
              <w:t>Project Owner</w:t>
            </w:r>
          </w:p>
        </w:tc>
      </w:tr>
      <w:tr w:rsidR="00786E45" w14:paraId="07234E9D" w14:textId="77777777" w:rsidTr="0095533E">
        <w:tc>
          <w:tcPr>
            <w:cnfStyle w:val="001000000000" w:firstRow="0" w:lastRow="0" w:firstColumn="1" w:lastColumn="0" w:oddVBand="0" w:evenVBand="0" w:oddHBand="0" w:evenHBand="0" w:firstRowFirstColumn="0" w:firstRowLastColumn="0" w:lastRowFirstColumn="0" w:lastRowLastColumn="0"/>
            <w:tcW w:w="2547" w:type="dxa"/>
          </w:tcPr>
          <w:p w14:paraId="27959117" w14:textId="4CC18A49" w:rsidR="00786E45" w:rsidRPr="00997CF7" w:rsidRDefault="00B53932" w:rsidP="0095533E">
            <w:pPr>
              <w:rPr>
                <w:b w:val="0"/>
                <w:bCs w:val="0"/>
              </w:rPr>
            </w:pPr>
            <w:r>
              <w:rPr>
                <w:b w:val="0"/>
                <w:bCs w:val="0"/>
              </w:rPr>
              <w:t>Matthew Dear</w:t>
            </w:r>
          </w:p>
        </w:tc>
        <w:tc>
          <w:tcPr>
            <w:tcW w:w="6469" w:type="dxa"/>
          </w:tcPr>
          <w:p w14:paraId="2FEBE0FE" w14:textId="48B3D348" w:rsidR="00786E45" w:rsidRPr="00997CF7" w:rsidRDefault="00B53932" w:rsidP="0095533E">
            <w:pPr>
              <w:cnfStyle w:val="000000000000" w:firstRow="0" w:lastRow="0" w:firstColumn="0" w:lastColumn="0" w:oddVBand="0" w:evenVBand="0" w:oddHBand="0" w:evenHBand="0" w:firstRowFirstColumn="0" w:firstRowLastColumn="0" w:lastRowFirstColumn="0" w:lastRowLastColumn="0"/>
            </w:pPr>
            <w:r>
              <w:t>Scrum Master</w:t>
            </w:r>
          </w:p>
        </w:tc>
      </w:tr>
      <w:tr w:rsidR="00786E45" w14:paraId="438E2268" w14:textId="77777777" w:rsidTr="00955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08B8472" w14:textId="3F42E476" w:rsidR="00786E45" w:rsidRPr="00997CF7" w:rsidRDefault="00B53932" w:rsidP="0095533E">
            <w:pPr>
              <w:rPr>
                <w:b w:val="0"/>
                <w:bCs w:val="0"/>
              </w:rPr>
            </w:pPr>
            <w:r>
              <w:rPr>
                <w:b w:val="0"/>
                <w:bCs w:val="0"/>
              </w:rPr>
              <w:t>Matt Brook</w:t>
            </w:r>
          </w:p>
        </w:tc>
        <w:tc>
          <w:tcPr>
            <w:tcW w:w="6469" w:type="dxa"/>
          </w:tcPr>
          <w:p w14:paraId="3364F816" w14:textId="729CED99" w:rsidR="00786E45" w:rsidRPr="00997CF7" w:rsidRDefault="00B53932" w:rsidP="0095533E">
            <w:pPr>
              <w:cnfStyle w:val="000000100000" w:firstRow="0" w:lastRow="0" w:firstColumn="0" w:lastColumn="0" w:oddVBand="0" w:evenVBand="0" w:oddHBand="1" w:evenHBand="0" w:firstRowFirstColumn="0" w:firstRowLastColumn="0" w:lastRowFirstColumn="0" w:lastRowLastColumn="0"/>
            </w:pPr>
            <w:r>
              <w:t>Front End Lead</w:t>
            </w:r>
          </w:p>
        </w:tc>
      </w:tr>
      <w:tr w:rsidR="00786E45" w14:paraId="03B72E8D" w14:textId="77777777" w:rsidTr="0095533E">
        <w:tc>
          <w:tcPr>
            <w:cnfStyle w:val="001000000000" w:firstRow="0" w:lastRow="0" w:firstColumn="1" w:lastColumn="0" w:oddVBand="0" w:evenVBand="0" w:oddHBand="0" w:evenHBand="0" w:firstRowFirstColumn="0" w:firstRowLastColumn="0" w:lastRowFirstColumn="0" w:lastRowLastColumn="0"/>
            <w:tcW w:w="2547" w:type="dxa"/>
          </w:tcPr>
          <w:p w14:paraId="3ECAD562" w14:textId="032D3D2B" w:rsidR="00786E45" w:rsidRPr="00837CD7" w:rsidRDefault="00B53932" w:rsidP="0095533E">
            <w:pPr>
              <w:rPr>
                <w:b w:val="0"/>
                <w:bCs w:val="0"/>
              </w:rPr>
            </w:pPr>
            <w:r>
              <w:rPr>
                <w:b w:val="0"/>
                <w:bCs w:val="0"/>
              </w:rPr>
              <w:t>Kieron Gillingham</w:t>
            </w:r>
          </w:p>
        </w:tc>
        <w:tc>
          <w:tcPr>
            <w:tcW w:w="6469" w:type="dxa"/>
          </w:tcPr>
          <w:p w14:paraId="0668F622" w14:textId="25BCDE05" w:rsidR="00786E45" w:rsidRPr="00837CD7" w:rsidRDefault="00B53932" w:rsidP="0095533E">
            <w:pPr>
              <w:cnfStyle w:val="000000000000" w:firstRow="0" w:lastRow="0" w:firstColumn="0" w:lastColumn="0" w:oddVBand="0" w:evenVBand="0" w:oddHBand="0" w:evenHBand="0" w:firstRowFirstColumn="0" w:firstRowLastColumn="0" w:lastRowFirstColumn="0" w:lastRowLastColumn="0"/>
            </w:pPr>
            <w:r>
              <w:t>Communication Lead</w:t>
            </w:r>
          </w:p>
        </w:tc>
      </w:tr>
      <w:tr w:rsidR="00B53932" w14:paraId="7F22DEDA" w14:textId="77777777" w:rsidTr="00955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E6B8FC8" w14:textId="4C201834" w:rsidR="00B53932" w:rsidRDefault="00B53932" w:rsidP="0095533E">
            <w:pPr>
              <w:rPr>
                <w:b w:val="0"/>
                <w:bCs w:val="0"/>
              </w:rPr>
            </w:pPr>
            <w:proofErr w:type="spellStart"/>
            <w:r>
              <w:rPr>
                <w:b w:val="0"/>
                <w:bCs w:val="0"/>
              </w:rPr>
              <w:lastRenderedPageBreak/>
              <w:t>Klea</w:t>
            </w:r>
            <w:proofErr w:type="spellEnd"/>
            <w:r>
              <w:rPr>
                <w:b w:val="0"/>
                <w:bCs w:val="0"/>
              </w:rPr>
              <w:t xml:space="preserve"> Cengu</w:t>
            </w:r>
          </w:p>
        </w:tc>
        <w:tc>
          <w:tcPr>
            <w:tcW w:w="6469" w:type="dxa"/>
          </w:tcPr>
          <w:p w14:paraId="0F77B9E2" w14:textId="0DB0A3DB" w:rsidR="00B53932" w:rsidRDefault="00B53932" w:rsidP="0095533E">
            <w:pPr>
              <w:cnfStyle w:val="000000100000" w:firstRow="0" w:lastRow="0" w:firstColumn="0" w:lastColumn="0" w:oddVBand="0" w:evenVBand="0" w:oddHBand="1" w:evenHBand="0" w:firstRowFirstColumn="0" w:firstRowLastColumn="0" w:lastRowFirstColumn="0" w:lastRowLastColumn="0"/>
            </w:pPr>
            <w:r>
              <w:t>Documentation Lead</w:t>
            </w:r>
          </w:p>
        </w:tc>
      </w:tr>
      <w:tr w:rsidR="00B53932" w14:paraId="649528BF" w14:textId="77777777" w:rsidTr="0095533E">
        <w:tc>
          <w:tcPr>
            <w:cnfStyle w:val="001000000000" w:firstRow="0" w:lastRow="0" w:firstColumn="1" w:lastColumn="0" w:oddVBand="0" w:evenVBand="0" w:oddHBand="0" w:evenHBand="0" w:firstRowFirstColumn="0" w:firstRowLastColumn="0" w:lastRowFirstColumn="0" w:lastRowLastColumn="0"/>
            <w:tcW w:w="2547" w:type="dxa"/>
          </w:tcPr>
          <w:p w14:paraId="5EB52D52" w14:textId="34E1E23A" w:rsidR="00B53932" w:rsidRDefault="00B53932" w:rsidP="0095533E">
            <w:pPr>
              <w:rPr>
                <w:b w:val="0"/>
                <w:bCs w:val="0"/>
              </w:rPr>
            </w:pPr>
            <w:proofErr w:type="spellStart"/>
            <w:r>
              <w:rPr>
                <w:b w:val="0"/>
                <w:bCs w:val="0"/>
              </w:rPr>
              <w:t>Joahua</w:t>
            </w:r>
            <w:proofErr w:type="spellEnd"/>
            <w:r>
              <w:rPr>
                <w:b w:val="0"/>
                <w:bCs w:val="0"/>
              </w:rPr>
              <w:t xml:space="preserve"> </w:t>
            </w:r>
            <w:proofErr w:type="spellStart"/>
            <w:r>
              <w:rPr>
                <w:b w:val="0"/>
                <w:bCs w:val="0"/>
              </w:rPr>
              <w:t>Alsopp</w:t>
            </w:r>
            <w:proofErr w:type="spellEnd"/>
            <w:r>
              <w:rPr>
                <w:b w:val="0"/>
                <w:bCs w:val="0"/>
              </w:rPr>
              <w:t>-Barrell</w:t>
            </w:r>
          </w:p>
        </w:tc>
        <w:tc>
          <w:tcPr>
            <w:tcW w:w="6469" w:type="dxa"/>
          </w:tcPr>
          <w:p w14:paraId="67989B92" w14:textId="0DCE6F0F" w:rsidR="00B53932" w:rsidRDefault="00B53932" w:rsidP="0095533E">
            <w:pPr>
              <w:cnfStyle w:val="000000000000" w:firstRow="0" w:lastRow="0" w:firstColumn="0" w:lastColumn="0" w:oddVBand="0" w:evenVBand="0" w:oddHBand="0" w:evenHBand="0" w:firstRowFirstColumn="0" w:firstRowLastColumn="0" w:lastRowFirstColumn="0" w:lastRowLastColumn="0"/>
            </w:pPr>
            <w:r>
              <w:t>Back End Lead</w:t>
            </w:r>
          </w:p>
        </w:tc>
      </w:tr>
    </w:tbl>
    <w:p w14:paraId="2581938B" w14:textId="77777777" w:rsidR="00786E45" w:rsidRDefault="00786E45" w:rsidP="00786E45">
      <w:pPr>
        <w:pStyle w:val="Heading2"/>
      </w:pPr>
      <w:bookmarkStart w:id="12" w:name="_Toc45542518"/>
      <w:bookmarkStart w:id="13" w:name="_Toc64542899"/>
      <w:r>
        <w:t>Other Stakeholders</w:t>
      </w:r>
      <w:bookmarkEnd w:id="12"/>
      <w:bookmarkEnd w:id="13"/>
    </w:p>
    <w:tbl>
      <w:tblPr>
        <w:tblStyle w:val="ListTable4-Accen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6469"/>
      </w:tblGrid>
      <w:tr w:rsidR="00786E45" w:rsidRPr="00187611" w14:paraId="00C6C11A" w14:textId="77777777" w:rsidTr="009553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none" w:sz="0" w:space="0" w:color="auto"/>
              <w:left w:val="none" w:sz="0" w:space="0" w:color="auto"/>
              <w:bottom w:val="none" w:sz="0" w:space="0" w:color="auto"/>
            </w:tcBorders>
          </w:tcPr>
          <w:p w14:paraId="7705F770" w14:textId="77777777" w:rsidR="00786E45" w:rsidRPr="00187611" w:rsidRDefault="00786E45" w:rsidP="0095533E">
            <w:pPr>
              <w:rPr>
                <w:color w:val="E7E6E6" w:themeColor="background2"/>
              </w:rPr>
            </w:pPr>
            <w:r>
              <w:rPr>
                <w:color w:val="E7E6E6" w:themeColor="background2"/>
              </w:rPr>
              <w:t>Name</w:t>
            </w:r>
          </w:p>
        </w:tc>
        <w:tc>
          <w:tcPr>
            <w:tcW w:w="6469" w:type="dxa"/>
            <w:tcBorders>
              <w:top w:val="none" w:sz="0" w:space="0" w:color="auto"/>
              <w:bottom w:val="none" w:sz="0" w:space="0" w:color="auto"/>
              <w:right w:val="none" w:sz="0" w:space="0" w:color="auto"/>
            </w:tcBorders>
          </w:tcPr>
          <w:p w14:paraId="3AF26984" w14:textId="77777777" w:rsidR="00786E45" w:rsidRPr="00187611" w:rsidRDefault="00786E45" w:rsidP="0095533E">
            <w:pPr>
              <w:cnfStyle w:val="100000000000" w:firstRow="1" w:lastRow="0" w:firstColumn="0" w:lastColumn="0" w:oddVBand="0" w:evenVBand="0" w:oddHBand="0" w:evenHBand="0" w:firstRowFirstColumn="0" w:firstRowLastColumn="0" w:lastRowFirstColumn="0" w:lastRowLastColumn="0"/>
              <w:rPr>
                <w:color w:val="E7E6E6" w:themeColor="background2"/>
              </w:rPr>
            </w:pPr>
            <w:r>
              <w:rPr>
                <w:color w:val="E7E6E6" w:themeColor="background2"/>
              </w:rPr>
              <w:t>Role</w:t>
            </w:r>
          </w:p>
        </w:tc>
      </w:tr>
      <w:tr w:rsidR="00786E45" w14:paraId="0806F19F" w14:textId="77777777" w:rsidTr="00955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3EAB53F" w14:textId="796AD8E6" w:rsidR="00786E45" w:rsidRPr="00837CD7" w:rsidRDefault="00C07CF6" w:rsidP="0095533E">
            <w:pPr>
              <w:rPr>
                <w:b w:val="0"/>
                <w:bCs w:val="0"/>
              </w:rPr>
            </w:pPr>
            <w:r>
              <w:rPr>
                <w:b w:val="0"/>
                <w:bCs w:val="0"/>
              </w:rPr>
              <w:t xml:space="preserve">Peter </w:t>
            </w:r>
            <w:proofErr w:type="spellStart"/>
            <w:r>
              <w:rPr>
                <w:b w:val="0"/>
                <w:bCs w:val="0"/>
              </w:rPr>
              <w:t>Katic</w:t>
            </w:r>
            <w:proofErr w:type="spellEnd"/>
          </w:p>
        </w:tc>
        <w:tc>
          <w:tcPr>
            <w:tcW w:w="6469" w:type="dxa"/>
          </w:tcPr>
          <w:p w14:paraId="3E381192" w14:textId="289D421E" w:rsidR="00786E45" w:rsidRPr="00837CD7" w:rsidRDefault="00B53932" w:rsidP="0095533E">
            <w:pPr>
              <w:cnfStyle w:val="000000100000" w:firstRow="0" w:lastRow="0" w:firstColumn="0" w:lastColumn="0" w:oddVBand="0" w:evenVBand="0" w:oddHBand="1" w:evenHBand="0" w:firstRowFirstColumn="0" w:firstRowLastColumn="0" w:lastRowFirstColumn="0" w:lastRowLastColumn="0"/>
            </w:pPr>
            <w:r>
              <w:t>Sponsor</w:t>
            </w:r>
          </w:p>
        </w:tc>
      </w:tr>
      <w:tr w:rsidR="00786E45" w14:paraId="3AAB455B" w14:textId="77777777" w:rsidTr="0095533E">
        <w:tc>
          <w:tcPr>
            <w:cnfStyle w:val="001000000000" w:firstRow="0" w:lastRow="0" w:firstColumn="1" w:lastColumn="0" w:oddVBand="0" w:evenVBand="0" w:oddHBand="0" w:evenHBand="0" w:firstRowFirstColumn="0" w:firstRowLastColumn="0" w:lastRowFirstColumn="0" w:lastRowLastColumn="0"/>
            <w:tcW w:w="2547" w:type="dxa"/>
          </w:tcPr>
          <w:p w14:paraId="0D70239A" w14:textId="734049C0" w:rsidR="00786E45" w:rsidRPr="00C07CF6" w:rsidRDefault="00C07CF6" w:rsidP="0095533E">
            <w:pPr>
              <w:rPr>
                <w:b w:val="0"/>
                <w:bCs w:val="0"/>
              </w:rPr>
            </w:pPr>
            <w:r>
              <w:rPr>
                <w:b w:val="0"/>
                <w:bCs w:val="0"/>
              </w:rPr>
              <w:t>Craig Gallen</w:t>
            </w:r>
          </w:p>
        </w:tc>
        <w:tc>
          <w:tcPr>
            <w:tcW w:w="6469" w:type="dxa"/>
          </w:tcPr>
          <w:p w14:paraId="22127F53" w14:textId="579DDAA9" w:rsidR="00786E45" w:rsidRDefault="00CB38BB" w:rsidP="0095533E">
            <w:pPr>
              <w:cnfStyle w:val="000000000000" w:firstRow="0" w:lastRow="0" w:firstColumn="0" w:lastColumn="0" w:oddVBand="0" w:evenVBand="0" w:oddHBand="0" w:evenHBand="0" w:firstRowFirstColumn="0" w:firstRowLastColumn="0" w:lastRowFirstColumn="0" w:lastRowLastColumn="0"/>
            </w:pPr>
            <w:r>
              <w:t>Mentor</w:t>
            </w:r>
          </w:p>
        </w:tc>
      </w:tr>
    </w:tbl>
    <w:p w14:paraId="223E2BEC" w14:textId="59A3734F" w:rsidR="00786E45" w:rsidRDefault="00786E45" w:rsidP="00786E45">
      <w:pPr>
        <w:pStyle w:val="ListParagraph"/>
        <w:spacing w:after="0"/>
        <w:ind w:left="0"/>
      </w:pPr>
    </w:p>
    <w:p w14:paraId="4627C51D" w14:textId="77777777" w:rsidR="00786E45" w:rsidRDefault="00786E45" w:rsidP="00786E45">
      <w:pPr>
        <w:pStyle w:val="Heading1"/>
      </w:pPr>
      <w:bookmarkStart w:id="14" w:name="_Toc45542519"/>
      <w:bookmarkStart w:id="15" w:name="_Toc403057932"/>
      <w:bookmarkStart w:id="16" w:name="_Toc64542900"/>
      <w:r>
        <w:t>Plan</w:t>
      </w:r>
      <w:bookmarkEnd w:id="14"/>
      <w:bookmarkEnd w:id="16"/>
    </w:p>
    <w:p w14:paraId="7EC1D534" w14:textId="77777777" w:rsidR="00786E45" w:rsidRDefault="00786E45" w:rsidP="00786E45">
      <w:pPr>
        <w:pStyle w:val="Heading2"/>
      </w:pPr>
      <w:bookmarkStart w:id="17" w:name="_Toc45542520"/>
      <w:bookmarkStart w:id="18" w:name="_Toc64542901"/>
      <w:bookmarkEnd w:id="15"/>
      <w:r>
        <w:t>Approach</w:t>
      </w:r>
      <w:bookmarkEnd w:id="17"/>
      <w:bookmarkEnd w:id="18"/>
    </w:p>
    <w:p w14:paraId="49AB9CCF" w14:textId="153E4B3A" w:rsidR="00786E45" w:rsidRPr="0022680D" w:rsidRDefault="0022680D" w:rsidP="0022680D">
      <w:pPr>
        <w:rPr>
          <w:i/>
          <w:iCs/>
          <w:color w:val="FF0000"/>
        </w:rPr>
      </w:pPr>
      <w:r w:rsidRPr="0022680D">
        <w:rPr>
          <w:color w:val="000000" w:themeColor="text1"/>
        </w:rPr>
        <w:t xml:space="preserve">The proposed </w:t>
      </w:r>
      <w:r>
        <w:rPr>
          <w:color w:val="000000" w:themeColor="text1"/>
        </w:rPr>
        <w:t>intention is to create custom software for Arqiva to ensure that they will be able to report remotely.</w:t>
      </w:r>
      <w:r w:rsidRPr="0022680D">
        <w:rPr>
          <w:color w:val="000000" w:themeColor="text1"/>
        </w:rPr>
        <w:t xml:space="preserve"> </w:t>
      </w:r>
    </w:p>
    <w:p w14:paraId="3010041A" w14:textId="78EEC6BA" w:rsidR="00A23569" w:rsidRPr="00A23569" w:rsidRDefault="00A23569" w:rsidP="00786E45">
      <w:pPr>
        <w:pStyle w:val="ListParagraph"/>
        <w:numPr>
          <w:ilvl w:val="0"/>
          <w:numId w:val="6"/>
        </w:numPr>
        <w:rPr>
          <w:i/>
          <w:iCs/>
          <w:color w:val="FF0000"/>
          <w:highlight w:val="yellow"/>
        </w:rPr>
      </w:pPr>
      <w:r w:rsidRPr="00A23569">
        <w:rPr>
          <w:i/>
          <w:iCs/>
          <w:color w:val="FF0000"/>
          <w:highlight w:val="yellow"/>
        </w:rPr>
        <w:t>Include software that we intend to use</w:t>
      </w:r>
    </w:p>
    <w:p w14:paraId="428C35A6" w14:textId="5EB0CDB8" w:rsidR="008060A7" w:rsidRPr="008060A7" w:rsidRDefault="008060A7" w:rsidP="00786E45">
      <w:pPr>
        <w:rPr>
          <w:color w:val="FF0000"/>
        </w:rPr>
      </w:pPr>
      <w:r>
        <w:rPr>
          <w:rFonts w:cstheme="minorHAnsi"/>
          <w:noProof/>
        </w:rPr>
        <w:drawing>
          <wp:inline distT="0" distB="0" distL="0" distR="0" wp14:anchorId="3FD0EAA1" wp14:editId="457E9AB0">
            <wp:extent cx="5731510" cy="435800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4358005"/>
                    </a:xfrm>
                    <a:prstGeom prst="rect">
                      <a:avLst/>
                    </a:prstGeom>
                  </pic:spPr>
                </pic:pic>
              </a:graphicData>
            </a:graphic>
          </wp:inline>
        </w:drawing>
      </w:r>
    </w:p>
    <w:p w14:paraId="6A536F59" w14:textId="6E8B7B5B" w:rsidR="00786E45" w:rsidRDefault="00786E45" w:rsidP="00786E45"/>
    <w:p w14:paraId="78085435" w14:textId="77777777" w:rsidR="00B72008" w:rsidRPr="00866FD3" w:rsidRDefault="00B72008" w:rsidP="00786E45"/>
    <w:p w14:paraId="1DE38AAB" w14:textId="77777777" w:rsidR="00786E45" w:rsidRDefault="00786E45" w:rsidP="00786E45">
      <w:pPr>
        <w:pStyle w:val="Heading2"/>
      </w:pPr>
      <w:bookmarkStart w:id="19" w:name="_Toc45542521"/>
      <w:bookmarkStart w:id="20" w:name="_Toc64542902"/>
      <w:r>
        <w:t>Assumptions</w:t>
      </w:r>
      <w:bookmarkEnd w:id="19"/>
      <w:bookmarkEnd w:id="20"/>
    </w:p>
    <w:p w14:paraId="3D4B73B9" w14:textId="684CF6F9" w:rsidR="00786E45" w:rsidRPr="000164A1" w:rsidRDefault="000164A1" w:rsidP="00786E45">
      <w:pPr>
        <w:rPr>
          <w:color w:val="000000" w:themeColor="text1"/>
        </w:rPr>
      </w:pPr>
      <w:r>
        <w:rPr>
          <w:color w:val="000000" w:themeColor="text1"/>
        </w:rPr>
        <w:t xml:space="preserve">Some assumptions for the project include: </w:t>
      </w:r>
    </w:p>
    <w:p w14:paraId="12A3637D" w14:textId="278D4B67" w:rsidR="00786E45" w:rsidRPr="00B72008" w:rsidRDefault="000164A1" w:rsidP="00B72008">
      <w:pPr>
        <w:pStyle w:val="ListParagraph"/>
        <w:numPr>
          <w:ilvl w:val="0"/>
          <w:numId w:val="6"/>
        </w:numPr>
        <w:rPr>
          <w:color w:val="000000" w:themeColor="text1"/>
        </w:rPr>
      </w:pPr>
      <w:r w:rsidRPr="00B72008">
        <w:rPr>
          <w:color w:val="000000" w:themeColor="text1"/>
        </w:rPr>
        <w:t xml:space="preserve">The team will be available for the required period </w:t>
      </w:r>
      <w:r w:rsidR="00B72008" w:rsidRPr="00B72008">
        <w:rPr>
          <w:color w:val="000000" w:themeColor="text1"/>
        </w:rPr>
        <w:t>01/02/2021 - 21/05/2021</w:t>
      </w:r>
    </w:p>
    <w:p w14:paraId="212C7FBD" w14:textId="77777777" w:rsidR="00786E45" w:rsidRPr="00B72008" w:rsidRDefault="00786E45" w:rsidP="00B72008">
      <w:pPr>
        <w:pStyle w:val="ListParagraph"/>
        <w:numPr>
          <w:ilvl w:val="0"/>
          <w:numId w:val="6"/>
        </w:numPr>
        <w:rPr>
          <w:color w:val="000000" w:themeColor="text1"/>
        </w:rPr>
      </w:pPr>
      <w:r w:rsidRPr="00B72008">
        <w:rPr>
          <w:color w:val="000000" w:themeColor="text1"/>
        </w:rPr>
        <w:lastRenderedPageBreak/>
        <w:t>Key stakeholders will be available for the required oversight/governance</w:t>
      </w:r>
    </w:p>
    <w:p w14:paraId="77341053" w14:textId="2D4C0D35" w:rsidR="00786E45" w:rsidRPr="00B72008" w:rsidRDefault="00786E45" w:rsidP="00786E45">
      <w:pPr>
        <w:pStyle w:val="ListParagraph"/>
        <w:numPr>
          <w:ilvl w:val="0"/>
          <w:numId w:val="8"/>
        </w:numPr>
        <w:rPr>
          <w:color w:val="000000" w:themeColor="text1"/>
        </w:rPr>
      </w:pPr>
      <w:r w:rsidRPr="00B72008">
        <w:rPr>
          <w:color w:val="000000" w:themeColor="text1"/>
        </w:rPr>
        <w:t>Team have the necessary technical skills</w:t>
      </w:r>
    </w:p>
    <w:p w14:paraId="236326E2" w14:textId="77777777" w:rsidR="00786E45" w:rsidRDefault="00786E45" w:rsidP="00786E45">
      <w:pPr>
        <w:pStyle w:val="Heading2"/>
      </w:pPr>
      <w:bookmarkStart w:id="21" w:name="_Toc45542522"/>
      <w:bookmarkStart w:id="22" w:name="_Toc64542903"/>
      <w:r>
        <w:t>Constraints</w:t>
      </w:r>
      <w:bookmarkEnd w:id="21"/>
      <w:bookmarkEnd w:id="22"/>
    </w:p>
    <w:p w14:paraId="2DD760C7" w14:textId="68053E2F" w:rsidR="00786E45" w:rsidRPr="00B72008" w:rsidRDefault="00B72008" w:rsidP="00786E45">
      <w:pPr>
        <w:rPr>
          <w:color w:val="000000" w:themeColor="text1"/>
        </w:rPr>
      </w:pPr>
      <w:r>
        <w:rPr>
          <w:color w:val="000000" w:themeColor="text1"/>
        </w:rPr>
        <w:t>Some limitations are as following:</w:t>
      </w:r>
    </w:p>
    <w:p w14:paraId="69CEBCBC" w14:textId="1278D777" w:rsidR="00786E45" w:rsidRPr="00B72008" w:rsidRDefault="00B72008" w:rsidP="00B72008">
      <w:pPr>
        <w:pStyle w:val="ListParagraph"/>
        <w:numPr>
          <w:ilvl w:val="0"/>
          <w:numId w:val="14"/>
        </w:numPr>
        <w:rPr>
          <w:color w:val="000000" w:themeColor="text1"/>
        </w:rPr>
      </w:pPr>
      <w:r>
        <w:rPr>
          <w:color w:val="000000" w:themeColor="text1"/>
        </w:rPr>
        <w:t>Completion of the project</w:t>
      </w:r>
    </w:p>
    <w:p w14:paraId="7CE517C8" w14:textId="7E94934F" w:rsidR="00A23569" w:rsidRPr="00B72008" w:rsidRDefault="00A23569" w:rsidP="00B72008">
      <w:pPr>
        <w:pStyle w:val="ListParagraph"/>
        <w:numPr>
          <w:ilvl w:val="0"/>
          <w:numId w:val="14"/>
        </w:numPr>
        <w:rPr>
          <w:color w:val="000000" w:themeColor="text1"/>
        </w:rPr>
      </w:pPr>
      <w:r w:rsidRPr="00B72008">
        <w:rPr>
          <w:color w:val="000000" w:themeColor="text1"/>
        </w:rPr>
        <w:t xml:space="preserve">Working </w:t>
      </w:r>
      <w:r w:rsidR="00B72008" w:rsidRPr="00B72008">
        <w:rPr>
          <w:color w:val="000000" w:themeColor="text1"/>
        </w:rPr>
        <w:t>remotely,</w:t>
      </w:r>
      <w:r w:rsidRPr="00B72008">
        <w:rPr>
          <w:color w:val="000000" w:themeColor="text1"/>
        </w:rPr>
        <w:t xml:space="preserve"> we </w:t>
      </w:r>
      <w:r w:rsidR="00B72008" w:rsidRPr="00B72008">
        <w:rPr>
          <w:color w:val="000000" w:themeColor="text1"/>
        </w:rPr>
        <w:t>can’t</w:t>
      </w:r>
      <w:r w:rsidRPr="00B72008">
        <w:rPr>
          <w:color w:val="000000" w:themeColor="text1"/>
        </w:rPr>
        <w:t xml:space="preserve"> physically attend site</w:t>
      </w:r>
    </w:p>
    <w:p w14:paraId="6CB3A02B" w14:textId="77777777" w:rsidR="00786E45" w:rsidRPr="00866FD3" w:rsidRDefault="00786E45" w:rsidP="00786E45"/>
    <w:p w14:paraId="42147F51" w14:textId="26DF8875" w:rsidR="00786E45" w:rsidRDefault="00786E45" w:rsidP="00786E45">
      <w:pPr>
        <w:pStyle w:val="Heading2"/>
      </w:pPr>
      <w:bookmarkStart w:id="23" w:name="_Toc45542523"/>
      <w:bookmarkStart w:id="24" w:name="_Toc64542904"/>
      <w:r>
        <w:t>Schedule</w:t>
      </w:r>
      <w:bookmarkEnd w:id="23"/>
      <w:bookmarkEnd w:id="24"/>
    </w:p>
    <w:p w14:paraId="6882C1B9" w14:textId="604CF9D5" w:rsidR="00B72008" w:rsidRPr="00B72008" w:rsidRDefault="00B72008" w:rsidP="00B72008">
      <w:r>
        <w:t>The project milestones and tasks are displayed in the table below:</w:t>
      </w:r>
    </w:p>
    <w:p w14:paraId="06C7B876" w14:textId="422197EE" w:rsidR="00B72008" w:rsidRPr="00B72008" w:rsidRDefault="00B72008" w:rsidP="00B72008">
      <w:pPr>
        <w:spacing w:after="0" w:line="240" w:lineRule="auto"/>
        <w:rPr>
          <w:rFonts w:ascii="Times New Roman" w:eastAsia="Times New Roman" w:hAnsi="Times New Roman" w:cs="Times New Roman"/>
          <w:sz w:val="24"/>
          <w:szCs w:val="24"/>
          <w:lang w:eastAsia="en-GB"/>
        </w:rPr>
      </w:pPr>
      <w:r w:rsidRPr="00B72008">
        <w:rPr>
          <w:rFonts w:ascii="Times New Roman" w:eastAsia="Times New Roman" w:hAnsi="Times New Roman" w:cs="Times New Roman"/>
          <w:sz w:val="24"/>
          <w:szCs w:val="24"/>
          <w:lang w:eastAsia="en-GB"/>
        </w:rPr>
        <w:fldChar w:fldCharType="begin"/>
      </w:r>
      <w:r w:rsidRPr="00B72008">
        <w:rPr>
          <w:rFonts w:ascii="Times New Roman" w:eastAsia="Times New Roman" w:hAnsi="Times New Roman" w:cs="Times New Roman"/>
          <w:sz w:val="24"/>
          <w:szCs w:val="24"/>
          <w:lang w:eastAsia="en-GB"/>
        </w:rPr>
        <w:instrText xml:space="preserve"> INCLUDEPICTURE "/var/folders/xj/h7ws6hmd6czbl86tlw2zyy540000gn/T/com.microsoft.Word/WebArchiveCopyPasteTempFiles/Screenshot%202021-02-08%20at%2020.07.12.png" \* MERGEFORMATINET </w:instrText>
      </w:r>
      <w:r w:rsidRPr="00B72008">
        <w:rPr>
          <w:rFonts w:ascii="Times New Roman" w:eastAsia="Times New Roman" w:hAnsi="Times New Roman" w:cs="Times New Roman"/>
          <w:sz w:val="24"/>
          <w:szCs w:val="24"/>
          <w:lang w:eastAsia="en-GB"/>
        </w:rPr>
        <w:fldChar w:fldCharType="separate"/>
      </w:r>
      <w:r w:rsidRPr="00B72008">
        <w:rPr>
          <w:rFonts w:ascii="Times New Roman" w:eastAsia="Times New Roman" w:hAnsi="Times New Roman" w:cs="Times New Roman"/>
          <w:noProof/>
          <w:sz w:val="24"/>
          <w:szCs w:val="24"/>
          <w:lang w:eastAsia="en-GB"/>
        </w:rPr>
        <w:drawing>
          <wp:inline distT="0" distB="0" distL="0" distR="0" wp14:anchorId="4ECC1829" wp14:editId="1141DD9D">
            <wp:extent cx="5731510" cy="322733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t="11871"/>
                    <a:stretch/>
                  </pic:blipFill>
                  <pic:spPr bwMode="auto">
                    <a:xfrm>
                      <a:off x="0" y="0"/>
                      <a:ext cx="5731510" cy="3227330"/>
                    </a:xfrm>
                    <a:prstGeom prst="rect">
                      <a:avLst/>
                    </a:prstGeom>
                    <a:noFill/>
                    <a:ln>
                      <a:noFill/>
                    </a:ln>
                    <a:extLst>
                      <a:ext uri="{53640926-AAD7-44D8-BBD7-CCE9431645EC}">
                        <a14:shadowObscured xmlns:a14="http://schemas.microsoft.com/office/drawing/2010/main"/>
                      </a:ext>
                    </a:extLst>
                  </pic:spPr>
                </pic:pic>
              </a:graphicData>
            </a:graphic>
          </wp:inline>
        </w:drawing>
      </w:r>
      <w:r w:rsidRPr="00B72008">
        <w:rPr>
          <w:rFonts w:ascii="Times New Roman" w:eastAsia="Times New Roman" w:hAnsi="Times New Roman" w:cs="Times New Roman"/>
          <w:sz w:val="24"/>
          <w:szCs w:val="24"/>
          <w:lang w:eastAsia="en-GB"/>
        </w:rPr>
        <w:fldChar w:fldCharType="end"/>
      </w:r>
    </w:p>
    <w:p w14:paraId="7B403B52" w14:textId="77777777" w:rsidR="00786E45" w:rsidRDefault="00786E45" w:rsidP="00786E45"/>
    <w:p w14:paraId="6A30B997" w14:textId="77777777" w:rsidR="00786E45" w:rsidRDefault="00786E45" w:rsidP="00786E45">
      <w:r>
        <w:br w:type="page"/>
      </w:r>
    </w:p>
    <w:p w14:paraId="6A4CB8FC" w14:textId="77777777" w:rsidR="00786E45" w:rsidRDefault="00786E45" w:rsidP="00786E45">
      <w:pPr>
        <w:pStyle w:val="Heading1"/>
      </w:pPr>
      <w:bookmarkStart w:id="25" w:name="_Toc45542524"/>
      <w:bookmarkStart w:id="26" w:name="_Toc403057947"/>
      <w:bookmarkStart w:id="27" w:name="_Toc64542905"/>
      <w:bookmarkEnd w:id="6"/>
      <w:r>
        <w:lastRenderedPageBreak/>
        <w:t>Governance and Controls</w:t>
      </w:r>
      <w:bookmarkEnd w:id="25"/>
      <w:bookmarkEnd w:id="27"/>
    </w:p>
    <w:p w14:paraId="1C61814D" w14:textId="77777777" w:rsidR="00786E45" w:rsidRPr="00361856" w:rsidRDefault="00786E45" w:rsidP="00786E45">
      <w:pPr>
        <w:rPr>
          <w:i/>
          <w:iCs/>
          <w:color w:val="FF0000"/>
        </w:rPr>
      </w:pPr>
      <w:r w:rsidRPr="00361856">
        <w:rPr>
          <w:i/>
          <w:iCs/>
          <w:color w:val="FF0000"/>
        </w:rPr>
        <w:t>Provide a link to the location of project documentation incl.:</w:t>
      </w:r>
    </w:p>
    <w:p w14:paraId="63AA3412" w14:textId="77777777" w:rsidR="00786E45" w:rsidRPr="00361856" w:rsidRDefault="00786E45" w:rsidP="00786E45">
      <w:pPr>
        <w:rPr>
          <w:i/>
          <w:iCs/>
          <w:color w:val="FF0000"/>
        </w:rPr>
      </w:pPr>
      <w:r w:rsidRPr="00361856">
        <w:rPr>
          <w:i/>
          <w:iCs/>
          <w:color w:val="FF0000"/>
        </w:rPr>
        <w:t>Project plan</w:t>
      </w:r>
    </w:p>
    <w:p w14:paraId="139C9339" w14:textId="77777777" w:rsidR="00786E45" w:rsidRPr="00361856" w:rsidRDefault="00786E45" w:rsidP="00786E45">
      <w:pPr>
        <w:rPr>
          <w:i/>
          <w:iCs/>
          <w:color w:val="FF0000"/>
        </w:rPr>
      </w:pPr>
      <w:r w:rsidRPr="00361856">
        <w:rPr>
          <w:i/>
          <w:iCs/>
          <w:color w:val="FF0000"/>
        </w:rPr>
        <w:t>Project registers (incl. risks, issues, actions etc.)</w:t>
      </w:r>
    </w:p>
    <w:p w14:paraId="78C8AEC5" w14:textId="77777777" w:rsidR="00786E45" w:rsidRPr="00361856" w:rsidRDefault="00786E45" w:rsidP="00786E45">
      <w:pPr>
        <w:rPr>
          <w:i/>
          <w:iCs/>
          <w:color w:val="FF0000"/>
        </w:rPr>
      </w:pPr>
      <w:r w:rsidRPr="00361856">
        <w:rPr>
          <w:i/>
          <w:iCs/>
          <w:color w:val="FF0000"/>
        </w:rPr>
        <w:t>Other phase/workstream/team/supplier specific documentation folders</w:t>
      </w:r>
    </w:p>
    <w:p w14:paraId="45E5BD31" w14:textId="77777777" w:rsidR="00786E45" w:rsidRPr="00361856" w:rsidRDefault="00786E45" w:rsidP="00786E45">
      <w:pPr>
        <w:rPr>
          <w:i/>
          <w:iCs/>
          <w:color w:val="FF0000"/>
        </w:rPr>
      </w:pPr>
      <w:r w:rsidRPr="00361856">
        <w:rPr>
          <w:i/>
          <w:iCs/>
          <w:color w:val="FF0000"/>
        </w:rPr>
        <w:t>Briefly describe how project governance will work (e.g. weekly team meeting to review schedule, risks and issues), and how project reporting will work (e.g. weekly project status report in standard PMO format to project sponsor and team).</w:t>
      </w:r>
    </w:p>
    <w:p w14:paraId="1997E3EF" w14:textId="77777777" w:rsidR="00786E45" w:rsidRPr="00361856" w:rsidRDefault="00786E45" w:rsidP="00786E45">
      <w:pPr>
        <w:rPr>
          <w:i/>
          <w:iCs/>
          <w:color w:val="FF0000"/>
        </w:rPr>
      </w:pPr>
      <w:r w:rsidRPr="00361856">
        <w:rPr>
          <w:i/>
          <w:iCs/>
          <w:color w:val="FF0000"/>
        </w:rPr>
        <w:t>Only if it they are non-standard, briefly describe how risks, issues, changes and quality will be managed.</w:t>
      </w:r>
    </w:p>
    <w:p w14:paraId="73100736" w14:textId="77777777" w:rsidR="00786E45" w:rsidRPr="00CD71E7" w:rsidRDefault="00786E45" w:rsidP="00786E45"/>
    <w:p w14:paraId="48F19615" w14:textId="77777777" w:rsidR="00786E45" w:rsidRDefault="00786E45" w:rsidP="00786E45">
      <w:pPr>
        <w:pStyle w:val="Heading1"/>
      </w:pPr>
      <w:bookmarkStart w:id="28" w:name="_Toc45542525"/>
      <w:bookmarkStart w:id="29" w:name="_Toc64542906"/>
      <w:r>
        <w:t>Initial Risks</w:t>
      </w:r>
      <w:bookmarkEnd w:id="26"/>
      <w:bookmarkEnd w:id="28"/>
      <w:bookmarkEnd w:id="29"/>
    </w:p>
    <w:p w14:paraId="77177A05" w14:textId="77777777" w:rsidR="00786E45" w:rsidRPr="00902873" w:rsidRDefault="00786E45" w:rsidP="00786E45">
      <w:pPr>
        <w:rPr>
          <w:i/>
          <w:iCs/>
          <w:color w:val="FF0000"/>
        </w:rPr>
      </w:pPr>
      <w:r w:rsidRPr="00902873">
        <w:rPr>
          <w:i/>
          <w:iCs/>
          <w:color w:val="FF0000"/>
        </w:rPr>
        <w:t>Provide an initial view of project risks. The purpose of this is to promote discussion amongst the team, and to ensure that the approach and schedule mitigate significant risks.</w:t>
      </w:r>
    </w:p>
    <w:p w14:paraId="5AB0FC37" w14:textId="77777777" w:rsidR="00786E45" w:rsidRPr="00902873" w:rsidRDefault="00786E45" w:rsidP="00786E45">
      <w:pPr>
        <w:rPr>
          <w:i/>
          <w:iCs/>
          <w:color w:val="FF0000"/>
        </w:rPr>
      </w:pPr>
      <w:r w:rsidRPr="00902873">
        <w:rPr>
          <w:i/>
          <w:iCs/>
          <w:color w:val="FF0000"/>
        </w:rPr>
        <w:t>It is likely that not many risks will be known at this stage, but describe the ones that you can, and transfer them to the main project risk log.</w:t>
      </w:r>
    </w:p>
    <w:p w14:paraId="52C8A11F" w14:textId="77777777" w:rsidR="00786E45" w:rsidRPr="00902873" w:rsidRDefault="00786E45" w:rsidP="00786E45">
      <w:pPr>
        <w:rPr>
          <w:i/>
          <w:iCs/>
          <w:color w:val="FF0000"/>
        </w:rPr>
      </w:pPr>
      <w:r w:rsidRPr="00902873">
        <w:rPr>
          <w:i/>
          <w:iCs/>
          <w:color w:val="FF0000"/>
        </w:rPr>
        <w:t>Below is an example format.</w:t>
      </w:r>
    </w:p>
    <w:p w14:paraId="75DA059D" w14:textId="77777777" w:rsidR="00786E45" w:rsidRPr="00361856" w:rsidRDefault="00786E45" w:rsidP="00786E45"/>
    <w:tbl>
      <w:tblPr>
        <w:tblStyle w:val="ListTable4-Accen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5"/>
        <w:gridCol w:w="3549"/>
        <w:gridCol w:w="1277"/>
        <w:gridCol w:w="1217"/>
        <w:gridCol w:w="2558"/>
      </w:tblGrid>
      <w:tr w:rsidR="00786E45" w14:paraId="125FF1C6" w14:textId="77777777" w:rsidTr="009553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 w:type="dxa"/>
          </w:tcPr>
          <w:p w14:paraId="481652B1" w14:textId="77777777" w:rsidR="00786E45" w:rsidRPr="001A1782" w:rsidRDefault="00786E45" w:rsidP="0095533E">
            <w:pPr>
              <w:rPr>
                <w:color w:val="E7E6E6" w:themeColor="background2"/>
              </w:rPr>
            </w:pPr>
            <w:bookmarkStart w:id="30" w:name="_Toc403057948"/>
            <w:r w:rsidRPr="001A1782">
              <w:rPr>
                <w:color w:val="E7E6E6" w:themeColor="background2"/>
              </w:rPr>
              <w:t>#</w:t>
            </w:r>
          </w:p>
        </w:tc>
        <w:tc>
          <w:tcPr>
            <w:tcW w:w="3549" w:type="dxa"/>
          </w:tcPr>
          <w:p w14:paraId="1B6F377B" w14:textId="77777777" w:rsidR="00786E45" w:rsidRPr="001A1782" w:rsidRDefault="00786E45" w:rsidP="0095533E">
            <w:pPr>
              <w:cnfStyle w:val="100000000000" w:firstRow="1" w:lastRow="0" w:firstColumn="0" w:lastColumn="0" w:oddVBand="0" w:evenVBand="0" w:oddHBand="0" w:evenHBand="0" w:firstRowFirstColumn="0" w:firstRowLastColumn="0" w:lastRowFirstColumn="0" w:lastRowLastColumn="0"/>
              <w:rPr>
                <w:color w:val="E7E6E6" w:themeColor="background2"/>
              </w:rPr>
            </w:pPr>
            <w:r w:rsidRPr="001A1782">
              <w:rPr>
                <w:color w:val="E7E6E6" w:themeColor="background2"/>
              </w:rPr>
              <w:t>Description</w:t>
            </w:r>
          </w:p>
        </w:tc>
        <w:tc>
          <w:tcPr>
            <w:tcW w:w="1277" w:type="dxa"/>
          </w:tcPr>
          <w:p w14:paraId="14B021BC" w14:textId="77777777" w:rsidR="00786E45" w:rsidRPr="001A1782" w:rsidRDefault="00786E45" w:rsidP="0095533E">
            <w:pPr>
              <w:cnfStyle w:val="100000000000" w:firstRow="1" w:lastRow="0" w:firstColumn="0" w:lastColumn="0" w:oddVBand="0" w:evenVBand="0" w:oddHBand="0" w:evenHBand="0" w:firstRowFirstColumn="0" w:firstRowLastColumn="0" w:lastRowFirstColumn="0" w:lastRowLastColumn="0"/>
              <w:rPr>
                <w:color w:val="E7E6E6" w:themeColor="background2"/>
              </w:rPr>
            </w:pPr>
            <w:r w:rsidRPr="001A1782">
              <w:rPr>
                <w:color w:val="E7E6E6" w:themeColor="background2"/>
              </w:rPr>
              <w:t>Impact</w:t>
            </w:r>
          </w:p>
        </w:tc>
        <w:tc>
          <w:tcPr>
            <w:tcW w:w="1217" w:type="dxa"/>
          </w:tcPr>
          <w:p w14:paraId="440AD7AD" w14:textId="77777777" w:rsidR="00786E45" w:rsidRPr="001A1782" w:rsidRDefault="00786E45" w:rsidP="0095533E">
            <w:pPr>
              <w:cnfStyle w:val="100000000000" w:firstRow="1" w:lastRow="0" w:firstColumn="0" w:lastColumn="0" w:oddVBand="0" w:evenVBand="0" w:oddHBand="0" w:evenHBand="0" w:firstRowFirstColumn="0" w:firstRowLastColumn="0" w:lastRowFirstColumn="0" w:lastRowLastColumn="0"/>
              <w:rPr>
                <w:color w:val="E7E6E6" w:themeColor="background2"/>
              </w:rPr>
            </w:pPr>
            <w:r w:rsidRPr="001A1782">
              <w:rPr>
                <w:color w:val="E7E6E6" w:themeColor="background2"/>
              </w:rPr>
              <w:t>Probability</w:t>
            </w:r>
          </w:p>
        </w:tc>
        <w:tc>
          <w:tcPr>
            <w:tcW w:w="2558" w:type="dxa"/>
          </w:tcPr>
          <w:p w14:paraId="6F00F265" w14:textId="77777777" w:rsidR="00786E45" w:rsidRPr="001A1782" w:rsidRDefault="00786E45" w:rsidP="0095533E">
            <w:pPr>
              <w:cnfStyle w:val="100000000000" w:firstRow="1" w:lastRow="0" w:firstColumn="0" w:lastColumn="0" w:oddVBand="0" w:evenVBand="0" w:oddHBand="0" w:evenHBand="0" w:firstRowFirstColumn="0" w:firstRowLastColumn="0" w:lastRowFirstColumn="0" w:lastRowLastColumn="0"/>
              <w:rPr>
                <w:color w:val="E7E6E6" w:themeColor="background2"/>
              </w:rPr>
            </w:pPr>
            <w:r w:rsidRPr="001A1782">
              <w:rPr>
                <w:color w:val="E7E6E6" w:themeColor="background2"/>
              </w:rPr>
              <w:t>Actions</w:t>
            </w:r>
          </w:p>
        </w:tc>
      </w:tr>
      <w:tr w:rsidR="00786E45" w14:paraId="6DB5E5AD" w14:textId="77777777" w:rsidTr="00955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 w:type="dxa"/>
          </w:tcPr>
          <w:p w14:paraId="05CAEDC2" w14:textId="77777777" w:rsidR="00786E45" w:rsidRPr="00506DCD" w:rsidRDefault="00786E45" w:rsidP="0095533E">
            <w:pPr>
              <w:rPr>
                <w:b w:val="0"/>
                <w:bCs w:val="0"/>
              </w:rPr>
            </w:pPr>
            <w:r w:rsidRPr="00506DCD">
              <w:rPr>
                <w:b w:val="0"/>
                <w:bCs w:val="0"/>
              </w:rPr>
              <w:t>1</w:t>
            </w:r>
          </w:p>
        </w:tc>
        <w:tc>
          <w:tcPr>
            <w:tcW w:w="3549" w:type="dxa"/>
          </w:tcPr>
          <w:p w14:paraId="550FE120" w14:textId="77777777" w:rsidR="00786E45" w:rsidRDefault="00786E45" w:rsidP="0095533E">
            <w:pPr>
              <w:cnfStyle w:val="000000100000" w:firstRow="0" w:lastRow="0" w:firstColumn="0" w:lastColumn="0" w:oddVBand="0" w:evenVBand="0" w:oddHBand="1" w:evenHBand="0" w:firstRowFirstColumn="0" w:firstRowLastColumn="0" w:lastRowFirstColumn="0" w:lastRowLastColumn="0"/>
            </w:pPr>
          </w:p>
        </w:tc>
        <w:tc>
          <w:tcPr>
            <w:tcW w:w="1277" w:type="dxa"/>
          </w:tcPr>
          <w:p w14:paraId="5D3C6490" w14:textId="77777777" w:rsidR="00786E45" w:rsidRDefault="00786E45" w:rsidP="0095533E">
            <w:pPr>
              <w:cnfStyle w:val="000000100000" w:firstRow="0" w:lastRow="0" w:firstColumn="0" w:lastColumn="0" w:oddVBand="0" w:evenVBand="0" w:oddHBand="1" w:evenHBand="0" w:firstRowFirstColumn="0" w:firstRowLastColumn="0" w:lastRowFirstColumn="0" w:lastRowLastColumn="0"/>
            </w:pPr>
          </w:p>
        </w:tc>
        <w:tc>
          <w:tcPr>
            <w:tcW w:w="1217" w:type="dxa"/>
          </w:tcPr>
          <w:p w14:paraId="70EABD47" w14:textId="77777777" w:rsidR="00786E45" w:rsidRDefault="00786E45" w:rsidP="0095533E">
            <w:pPr>
              <w:cnfStyle w:val="000000100000" w:firstRow="0" w:lastRow="0" w:firstColumn="0" w:lastColumn="0" w:oddVBand="0" w:evenVBand="0" w:oddHBand="1" w:evenHBand="0" w:firstRowFirstColumn="0" w:firstRowLastColumn="0" w:lastRowFirstColumn="0" w:lastRowLastColumn="0"/>
            </w:pPr>
          </w:p>
        </w:tc>
        <w:tc>
          <w:tcPr>
            <w:tcW w:w="2558" w:type="dxa"/>
          </w:tcPr>
          <w:p w14:paraId="786C4C3E" w14:textId="77777777" w:rsidR="00786E45" w:rsidRDefault="00786E45" w:rsidP="0095533E">
            <w:pPr>
              <w:cnfStyle w:val="000000100000" w:firstRow="0" w:lastRow="0" w:firstColumn="0" w:lastColumn="0" w:oddVBand="0" w:evenVBand="0" w:oddHBand="1" w:evenHBand="0" w:firstRowFirstColumn="0" w:firstRowLastColumn="0" w:lastRowFirstColumn="0" w:lastRowLastColumn="0"/>
            </w:pPr>
          </w:p>
        </w:tc>
      </w:tr>
      <w:tr w:rsidR="00786E45" w14:paraId="5BE098B9" w14:textId="77777777" w:rsidTr="0095533E">
        <w:tc>
          <w:tcPr>
            <w:cnfStyle w:val="001000000000" w:firstRow="0" w:lastRow="0" w:firstColumn="1" w:lastColumn="0" w:oddVBand="0" w:evenVBand="0" w:oddHBand="0" w:evenHBand="0" w:firstRowFirstColumn="0" w:firstRowLastColumn="0" w:lastRowFirstColumn="0" w:lastRowLastColumn="0"/>
            <w:tcW w:w="415" w:type="dxa"/>
          </w:tcPr>
          <w:p w14:paraId="76390120" w14:textId="77777777" w:rsidR="00786E45" w:rsidRPr="00506DCD" w:rsidRDefault="00786E45" w:rsidP="0095533E">
            <w:pPr>
              <w:rPr>
                <w:b w:val="0"/>
                <w:bCs w:val="0"/>
              </w:rPr>
            </w:pPr>
            <w:r w:rsidRPr="00506DCD">
              <w:rPr>
                <w:b w:val="0"/>
                <w:bCs w:val="0"/>
              </w:rPr>
              <w:t>2</w:t>
            </w:r>
          </w:p>
        </w:tc>
        <w:tc>
          <w:tcPr>
            <w:tcW w:w="3549" w:type="dxa"/>
          </w:tcPr>
          <w:p w14:paraId="03ED1C65" w14:textId="77777777" w:rsidR="00786E45" w:rsidRDefault="00786E45" w:rsidP="0095533E">
            <w:pPr>
              <w:cnfStyle w:val="000000000000" w:firstRow="0" w:lastRow="0" w:firstColumn="0" w:lastColumn="0" w:oddVBand="0" w:evenVBand="0" w:oddHBand="0" w:evenHBand="0" w:firstRowFirstColumn="0" w:firstRowLastColumn="0" w:lastRowFirstColumn="0" w:lastRowLastColumn="0"/>
            </w:pPr>
          </w:p>
        </w:tc>
        <w:tc>
          <w:tcPr>
            <w:tcW w:w="1277" w:type="dxa"/>
          </w:tcPr>
          <w:p w14:paraId="3A66F43B" w14:textId="77777777" w:rsidR="00786E45" w:rsidRDefault="00786E45" w:rsidP="0095533E">
            <w:pPr>
              <w:cnfStyle w:val="000000000000" w:firstRow="0" w:lastRow="0" w:firstColumn="0" w:lastColumn="0" w:oddVBand="0" w:evenVBand="0" w:oddHBand="0" w:evenHBand="0" w:firstRowFirstColumn="0" w:firstRowLastColumn="0" w:lastRowFirstColumn="0" w:lastRowLastColumn="0"/>
            </w:pPr>
          </w:p>
        </w:tc>
        <w:tc>
          <w:tcPr>
            <w:tcW w:w="1217" w:type="dxa"/>
          </w:tcPr>
          <w:p w14:paraId="1AB4555A" w14:textId="77777777" w:rsidR="00786E45" w:rsidRDefault="00786E45" w:rsidP="0095533E">
            <w:pPr>
              <w:cnfStyle w:val="000000000000" w:firstRow="0" w:lastRow="0" w:firstColumn="0" w:lastColumn="0" w:oddVBand="0" w:evenVBand="0" w:oddHBand="0" w:evenHBand="0" w:firstRowFirstColumn="0" w:firstRowLastColumn="0" w:lastRowFirstColumn="0" w:lastRowLastColumn="0"/>
            </w:pPr>
          </w:p>
        </w:tc>
        <w:tc>
          <w:tcPr>
            <w:tcW w:w="2558" w:type="dxa"/>
          </w:tcPr>
          <w:p w14:paraId="133B0FFA" w14:textId="77777777" w:rsidR="00786E45" w:rsidRDefault="00786E45" w:rsidP="0095533E">
            <w:pPr>
              <w:cnfStyle w:val="000000000000" w:firstRow="0" w:lastRow="0" w:firstColumn="0" w:lastColumn="0" w:oddVBand="0" w:evenVBand="0" w:oddHBand="0" w:evenHBand="0" w:firstRowFirstColumn="0" w:firstRowLastColumn="0" w:lastRowFirstColumn="0" w:lastRowLastColumn="0"/>
            </w:pPr>
          </w:p>
        </w:tc>
      </w:tr>
      <w:tr w:rsidR="00786E45" w14:paraId="191A5B40" w14:textId="77777777" w:rsidTr="0095533E">
        <w:trPr>
          <w:cnfStyle w:val="000000100000" w:firstRow="0" w:lastRow="0" w:firstColumn="0" w:lastColumn="0" w:oddVBand="0" w:evenVBand="0" w:oddHBand="1" w:evenHBand="0" w:firstRowFirstColumn="0" w:firstRowLastColumn="0" w:lastRowFirstColumn="0" w:lastRowLastColumn="0"/>
          <w:trHeight w:val="869"/>
        </w:trPr>
        <w:tc>
          <w:tcPr>
            <w:cnfStyle w:val="001000000000" w:firstRow="0" w:lastRow="0" w:firstColumn="1" w:lastColumn="0" w:oddVBand="0" w:evenVBand="0" w:oddHBand="0" w:evenHBand="0" w:firstRowFirstColumn="0" w:firstRowLastColumn="0" w:lastRowFirstColumn="0" w:lastRowLastColumn="0"/>
            <w:tcW w:w="415" w:type="dxa"/>
          </w:tcPr>
          <w:p w14:paraId="524FE62B" w14:textId="77777777" w:rsidR="00786E45" w:rsidRPr="00506DCD" w:rsidRDefault="00786E45" w:rsidP="0095533E">
            <w:pPr>
              <w:rPr>
                <w:b w:val="0"/>
                <w:bCs w:val="0"/>
              </w:rPr>
            </w:pPr>
            <w:r w:rsidRPr="00506DCD">
              <w:rPr>
                <w:b w:val="0"/>
                <w:bCs w:val="0"/>
              </w:rPr>
              <w:t>3</w:t>
            </w:r>
          </w:p>
        </w:tc>
        <w:tc>
          <w:tcPr>
            <w:tcW w:w="3549" w:type="dxa"/>
          </w:tcPr>
          <w:p w14:paraId="5E3DEE37" w14:textId="77777777" w:rsidR="00786E45" w:rsidRDefault="00786E45" w:rsidP="0095533E">
            <w:pPr>
              <w:cnfStyle w:val="000000100000" w:firstRow="0" w:lastRow="0" w:firstColumn="0" w:lastColumn="0" w:oddVBand="0" w:evenVBand="0" w:oddHBand="1" w:evenHBand="0" w:firstRowFirstColumn="0" w:firstRowLastColumn="0" w:lastRowFirstColumn="0" w:lastRowLastColumn="0"/>
            </w:pPr>
          </w:p>
        </w:tc>
        <w:tc>
          <w:tcPr>
            <w:tcW w:w="1277" w:type="dxa"/>
          </w:tcPr>
          <w:p w14:paraId="08E891B8" w14:textId="77777777" w:rsidR="00786E45" w:rsidRDefault="00786E45" w:rsidP="0095533E">
            <w:pPr>
              <w:cnfStyle w:val="000000100000" w:firstRow="0" w:lastRow="0" w:firstColumn="0" w:lastColumn="0" w:oddVBand="0" w:evenVBand="0" w:oddHBand="1" w:evenHBand="0" w:firstRowFirstColumn="0" w:firstRowLastColumn="0" w:lastRowFirstColumn="0" w:lastRowLastColumn="0"/>
            </w:pPr>
          </w:p>
        </w:tc>
        <w:tc>
          <w:tcPr>
            <w:tcW w:w="1217" w:type="dxa"/>
          </w:tcPr>
          <w:p w14:paraId="5D2AFC3C" w14:textId="77777777" w:rsidR="00786E45" w:rsidRDefault="00786E45" w:rsidP="0095533E">
            <w:pPr>
              <w:cnfStyle w:val="000000100000" w:firstRow="0" w:lastRow="0" w:firstColumn="0" w:lastColumn="0" w:oddVBand="0" w:evenVBand="0" w:oddHBand="1" w:evenHBand="0" w:firstRowFirstColumn="0" w:firstRowLastColumn="0" w:lastRowFirstColumn="0" w:lastRowLastColumn="0"/>
            </w:pPr>
          </w:p>
        </w:tc>
        <w:tc>
          <w:tcPr>
            <w:tcW w:w="2558" w:type="dxa"/>
          </w:tcPr>
          <w:p w14:paraId="551B7312" w14:textId="77777777" w:rsidR="00786E45" w:rsidRDefault="00786E45" w:rsidP="0095533E">
            <w:pPr>
              <w:cnfStyle w:val="000000100000" w:firstRow="0" w:lastRow="0" w:firstColumn="0" w:lastColumn="0" w:oddVBand="0" w:evenVBand="0" w:oddHBand="1" w:evenHBand="0" w:firstRowFirstColumn="0" w:firstRowLastColumn="0" w:lastRowFirstColumn="0" w:lastRowLastColumn="0"/>
            </w:pPr>
          </w:p>
        </w:tc>
      </w:tr>
      <w:bookmarkEnd w:id="30"/>
    </w:tbl>
    <w:p w14:paraId="232B5455" w14:textId="77777777" w:rsidR="00786E45" w:rsidRDefault="00786E45" w:rsidP="00786E45">
      <w:pPr>
        <w:rPr>
          <w:sz w:val="20"/>
        </w:rPr>
      </w:pPr>
    </w:p>
    <w:p w14:paraId="4CD393DD" w14:textId="77777777" w:rsidR="00877A0B" w:rsidRDefault="00877A0B"/>
    <w:sectPr w:rsidR="00877A0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6E0062" w14:textId="77777777" w:rsidR="001528DB" w:rsidRDefault="001528DB" w:rsidP="00786E45">
      <w:pPr>
        <w:spacing w:after="0" w:line="240" w:lineRule="auto"/>
      </w:pPr>
      <w:r>
        <w:separator/>
      </w:r>
    </w:p>
  </w:endnote>
  <w:endnote w:type="continuationSeparator" w:id="0">
    <w:p w14:paraId="59030C81" w14:textId="77777777" w:rsidR="001528DB" w:rsidRDefault="001528DB" w:rsidP="00786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F0D7C2" w14:textId="77777777" w:rsidR="001528DB" w:rsidRDefault="001528DB" w:rsidP="00786E45">
      <w:pPr>
        <w:spacing w:after="0" w:line="240" w:lineRule="auto"/>
      </w:pPr>
      <w:r>
        <w:separator/>
      </w:r>
    </w:p>
  </w:footnote>
  <w:footnote w:type="continuationSeparator" w:id="0">
    <w:p w14:paraId="7A52D818" w14:textId="77777777" w:rsidR="001528DB" w:rsidRDefault="001528DB" w:rsidP="00786E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25C71"/>
    <w:multiLevelType w:val="hybridMultilevel"/>
    <w:tmpl w:val="FB0CA9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C25EAD"/>
    <w:multiLevelType w:val="hybridMultilevel"/>
    <w:tmpl w:val="2D22C4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C53C4B"/>
    <w:multiLevelType w:val="hybridMultilevel"/>
    <w:tmpl w:val="8DF6822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5B17EE"/>
    <w:multiLevelType w:val="hybridMultilevel"/>
    <w:tmpl w:val="7DF6AB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7CF79A9"/>
    <w:multiLevelType w:val="hybridMultilevel"/>
    <w:tmpl w:val="217AA3A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CE3A03"/>
    <w:multiLevelType w:val="hybridMultilevel"/>
    <w:tmpl w:val="134E18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212BBB"/>
    <w:multiLevelType w:val="hybridMultilevel"/>
    <w:tmpl w:val="A1AA68E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6D3BCD"/>
    <w:multiLevelType w:val="hybridMultilevel"/>
    <w:tmpl w:val="D578E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C8F5089"/>
    <w:multiLevelType w:val="multilevel"/>
    <w:tmpl w:val="9712316C"/>
    <w:styleLink w:val="Style2"/>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3.%1.%2.%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9" w15:restartNumberingAfterBreak="0">
    <w:nsid w:val="57593F80"/>
    <w:multiLevelType w:val="hybridMultilevel"/>
    <w:tmpl w:val="880A78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C305E45"/>
    <w:multiLevelType w:val="hybridMultilevel"/>
    <w:tmpl w:val="849A78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2917611"/>
    <w:multiLevelType w:val="hybridMultilevel"/>
    <w:tmpl w:val="8C24BA4A"/>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7C8C6A52"/>
    <w:multiLevelType w:val="hybridMultilevel"/>
    <w:tmpl w:val="42E6F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lvlOverride w:ilvl="0">
      <w:lvl w:ilvl="0">
        <w:start w:val="1"/>
        <w:numFmt w:val="decimal"/>
        <w:pStyle w:val="Heading1"/>
        <w:lvlText w:val="%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Heading2"/>
        <w:lvlText w:val="%1.%2."/>
        <w:lvlJc w:val="left"/>
        <w:pPr>
          <w:ind w:left="0" w:firstLine="0"/>
        </w:pPr>
        <w:rPr>
          <w:rFonts w:hint="default"/>
          <w:color w:val="915DA7"/>
          <w:sz w:val="22"/>
          <w:szCs w:val="22"/>
        </w:rPr>
      </w:lvl>
    </w:lvlOverride>
    <w:lvlOverride w:ilvl="2">
      <w:lvl w:ilvl="2">
        <w:start w:val="1"/>
        <w:numFmt w:val="decimal"/>
        <w:pStyle w:val="Heading3"/>
        <w:lvlText w:val="%1.%2.%3."/>
        <w:lvlJc w:val="left"/>
        <w:pPr>
          <w:ind w:left="0" w:firstLine="0"/>
        </w:pPr>
        <w:rPr>
          <w:rFonts w:hint="default"/>
        </w:rPr>
      </w:lvl>
    </w:lvlOverride>
    <w:lvlOverride w:ilvl="3">
      <w:lvl w:ilvl="3">
        <w:start w:val="1"/>
        <w:numFmt w:val="decimal"/>
        <w:pStyle w:val="Heading4"/>
        <w:lvlText w:val="%3.%1.%2.%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2">
    <w:abstractNumId w:val="8"/>
  </w:num>
  <w:num w:numId="3">
    <w:abstractNumId w:val="9"/>
  </w:num>
  <w:num w:numId="4">
    <w:abstractNumId w:val="10"/>
  </w:num>
  <w:num w:numId="5">
    <w:abstractNumId w:val="12"/>
  </w:num>
  <w:num w:numId="6">
    <w:abstractNumId w:val="0"/>
  </w:num>
  <w:num w:numId="7">
    <w:abstractNumId w:val="7"/>
  </w:num>
  <w:num w:numId="8">
    <w:abstractNumId w:val="5"/>
  </w:num>
  <w:num w:numId="9">
    <w:abstractNumId w:val="3"/>
  </w:num>
  <w:num w:numId="10">
    <w:abstractNumId w:val="1"/>
  </w:num>
  <w:num w:numId="11">
    <w:abstractNumId w:val="2"/>
  </w:num>
  <w:num w:numId="12">
    <w:abstractNumId w:val="4"/>
  </w:num>
  <w:num w:numId="13">
    <w:abstractNumId w:val="1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A0B"/>
    <w:rsid w:val="000164A1"/>
    <w:rsid w:val="001528DB"/>
    <w:rsid w:val="0022680D"/>
    <w:rsid w:val="00786E45"/>
    <w:rsid w:val="008060A7"/>
    <w:rsid w:val="00877A0B"/>
    <w:rsid w:val="00A23569"/>
    <w:rsid w:val="00AC7525"/>
    <w:rsid w:val="00B53932"/>
    <w:rsid w:val="00B55FB7"/>
    <w:rsid w:val="00B65957"/>
    <w:rsid w:val="00B72008"/>
    <w:rsid w:val="00BB7059"/>
    <w:rsid w:val="00C07CF6"/>
    <w:rsid w:val="00CB38BB"/>
    <w:rsid w:val="00D47C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A86362"/>
  <w15:chartTrackingRefBased/>
  <w15:docId w15:val="{2E165819-85F7-4008-8BF6-55AB27256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1,Bold 18,CMG H1,H11,h1,h11,h12,1,Heading 1(Report Only),H11 Char Char,Heading 1 Char2,H1 Char1,Bold 18 Char1,CMG H1 Char1,H11 Char1,h1 Char1,h11 Char1,h12 Char1,1 Char1,Heading 1(Report Only) Char1,Heading 1 Char1 Char,H1 Cha,Section Heading"/>
    <w:basedOn w:val="Normal"/>
    <w:next w:val="Normal"/>
    <w:link w:val="Heading1Char"/>
    <w:qFormat/>
    <w:rsid w:val="00B65957"/>
    <w:pPr>
      <w:keepNext/>
      <w:keepLines/>
      <w:numPr>
        <w:numId w:val="1"/>
      </w:numPr>
      <w:pBdr>
        <w:bottom w:val="single" w:sz="18" w:space="1" w:color="915DA7"/>
      </w:pBdr>
      <w:spacing w:before="120" w:after="120" w:line="276" w:lineRule="auto"/>
      <w:outlineLvl w:val="0"/>
    </w:pPr>
    <w:rPr>
      <w:b/>
      <w:bCs/>
      <w:color w:val="000000" w:themeColor="text1"/>
      <w:sz w:val="32"/>
      <w:szCs w:val="28"/>
    </w:rPr>
  </w:style>
  <w:style w:type="paragraph" w:styleId="Heading2">
    <w:name w:val="heading 2"/>
    <w:aliases w:val="H2,h2,H2 Char Char,Heading 2 Char1,h21,h22,2,h2 main heading,2 Number para,Question Subheader,TEXT 2,text 2,heading 2,PARA2,h 3,Numbered - 2,Reset numbering,S Heading,S Heading 2,Heading Two,(1.1,1.2,1.3 etc),Prophead 2,RFP Heading 2,Activity"/>
    <w:basedOn w:val="Normal"/>
    <w:next w:val="Normal"/>
    <w:link w:val="Heading2Char"/>
    <w:unhideWhenUsed/>
    <w:qFormat/>
    <w:rsid w:val="00C07CF6"/>
    <w:pPr>
      <w:keepNext/>
      <w:keepLines/>
      <w:numPr>
        <w:ilvl w:val="1"/>
        <w:numId w:val="1"/>
      </w:numPr>
      <w:spacing w:before="120" w:after="120" w:line="276" w:lineRule="auto"/>
      <w:outlineLvl w:val="1"/>
    </w:pPr>
    <w:rPr>
      <w:rFonts w:eastAsiaTheme="majorEastAsia" w:cstheme="majorBidi"/>
      <w:b/>
      <w:bCs/>
      <w:color w:val="000000" w:themeColor="text1"/>
      <w:sz w:val="24"/>
      <w:szCs w:val="26"/>
    </w:rPr>
  </w:style>
  <w:style w:type="paragraph" w:styleId="Heading3">
    <w:name w:val="heading 3"/>
    <w:aliases w:val="h3,H3,3,h31,h32,h3 sub heading,Heading 3 Char1,Heading 3 Char Char,h3 Char Char,H3 Char Char,3 Char Char,heading 3 Char Char,h31 Char Char,h32 Char Char,h3 sub heading Char Char,h3 Char1,H3 Char1,3 Char1,heading 3 Char1,h31 Char1,heading 3,3m"/>
    <w:basedOn w:val="Normal"/>
    <w:next w:val="Normal"/>
    <w:link w:val="Heading3Char"/>
    <w:unhideWhenUsed/>
    <w:qFormat/>
    <w:rsid w:val="00786E45"/>
    <w:pPr>
      <w:keepNext/>
      <w:keepLines/>
      <w:numPr>
        <w:ilvl w:val="2"/>
        <w:numId w:val="1"/>
      </w:numPr>
      <w:spacing w:before="120" w:after="120" w:line="276" w:lineRule="auto"/>
      <w:outlineLvl w:val="2"/>
    </w:pPr>
    <w:rPr>
      <w:rFonts w:eastAsiaTheme="majorEastAsia" w:cstheme="majorBidi"/>
      <w:b/>
      <w:bCs/>
      <w:color w:val="767171" w:themeColor="background2" w:themeShade="80"/>
    </w:rPr>
  </w:style>
  <w:style w:type="paragraph" w:styleId="Heading4">
    <w:name w:val="heading 4"/>
    <w:aliases w:val="n,Sub-Minor,Level 2 - a,Project table,Propos,Bullet 1,Bullet 11,Bul...,Bullet 12,Bullet 13,Bullet 14,Bullet 15,Bullet 16,h4,Schedules,4,H41,H42,H43,H44,H45,H46,H47,H48,H49,H410,H411,H421,H431,H441,H451,H461,H471,H481,H491,H4101,H412,H413,H414"/>
    <w:basedOn w:val="Normal"/>
    <w:next w:val="Normal"/>
    <w:link w:val="Heading4Char"/>
    <w:unhideWhenUsed/>
    <w:qFormat/>
    <w:rsid w:val="00786E45"/>
    <w:pPr>
      <w:keepNext/>
      <w:keepLines/>
      <w:numPr>
        <w:ilvl w:val="3"/>
        <w:numId w:val="1"/>
      </w:numPr>
      <w:spacing w:before="120" w:after="120" w:line="276" w:lineRule="auto"/>
      <w:outlineLvl w:val="3"/>
    </w:pPr>
    <w:rPr>
      <w:rFonts w:asciiTheme="majorHAnsi" w:eastAsiaTheme="majorEastAsia" w:hAnsiTheme="majorHAnsi" w:cstheme="majorBidi"/>
      <w:bCs/>
      <w:i/>
      <w:iCs/>
      <w:color w:val="FFC000" w:themeColor="accent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7A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7A0B"/>
    <w:rPr>
      <w:rFonts w:ascii="Segoe UI" w:hAnsi="Segoe UI" w:cs="Segoe UI"/>
      <w:sz w:val="18"/>
      <w:szCs w:val="18"/>
    </w:rPr>
  </w:style>
  <w:style w:type="character" w:customStyle="1" w:styleId="Heading1Char">
    <w:name w:val="Heading 1 Char"/>
    <w:aliases w:val="H1 Char,Bold 18 Char,CMG H1 Char,H11 Char,h1 Char,h11 Char,h12 Char,1 Char,Heading 1(Report Only) Char,H11 Char Char Char,Heading 1 Char2 Char,H1 Char1 Char,Bold 18 Char1 Char,CMG H1 Char1 Char,H11 Char1 Char,h1 Char1 Char,h11 Char1 Char"/>
    <w:basedOn w:val="DefaultParagraphFont"/>
    <w:link w:val="Heading1"/>
    <w:rsid w:val="00B65957"/>
    <w:rPr>
      <w:b/>
      <w:bCs/>
      <w:color w:val="000000" w:themeColor="text1"/>
      <w:sz w:val="32"/>
      <w:szCs w:val="28"/>
    </w:rPr>
  </w:style>
  <w:style w:type="character" w:customStyle="1" w:styleId="Heading2Char">
    <w:name w:val="Heading 2 Char"/>
    <w:aliases w:val="H2 Char,h2 Char,H2 Char Char Char,Heading 2 Char1 Char,h21 Char,h22 Char,2 Char,h2 main heading Char,2 Number para Char,Question Subheader Char,TEXT 2 Char,text 2 Char,heading 2 Char,PARA2 Char,h 3 Char,Numbered - 2 Char,S Heading Char"/>
    <w:basedOn w:val="DefaultParagraphFont"/>
    <w:link w:val="Heading2"/>
    <w:rsid w:val="00C07CF6"/>
    <w:rPr>
      <w:rFonts w:eastAsiaTheme="majorEastAsia" w:cstheme="majorBidi"/>
      <w:b/>
      <w:bCs/>
      <w:color w:val="000000" w:themeColor="text1"/>
      <w:sz w:val="24"/>
      <w:szCs w:val="26"/>
    </w:rPr>
  </w:style>
  <w:style w:type="character" w:customStyle="1" w:styleId="Heading3Char">
    <w:name w:val="Heading 3 Char"/>
    <w:aliases w:val="h3 Char,H3 Char,3 Char,h31 Char,h32 Char,h3 sub heading Char,Heading 3 Char1 Char,Heading 3 Char Char Char,h3 Char Char Char,H3 Char Char Char,3 Char Char Char,heading 3 Char Char Char,h31 Char Char Char,h32 Char Char Char,h3 Char1 Char"/>
    <w:basedOn w:val="DefaultParagraphFont"/>
    <w:link w:val="Heading3"/>
    <w:rsid w:val="00786E45"/>
    <w:rPr>
      <w:rFonts w:eastAsiaTheme="majorEastAsia" w:cstheme="majorBidi"/>
      <w:b/>
      <w:bCs/>
      <w:color w:val="767171" w:themeColor="background2" w:themeShade="80"/>
    </w:rPr>
  </w:style>
  <w:style w:type="character" w:customStyle="1" w:styleId="Heading4Char">
    <w:name w:val="Heading 4 Char"/>
    <w:aliases w:val="n Char,Sub-Minor Char,Level 2 - a Char,Project table Char,Propos Char,Bullet 1 Char,Bullet 11 Char,Bul... Char,Bullet 12 Char,Bullet 13 Char,Bullet 14 Char,Bullet 15 Char,Bullet 16 Char,h4 Char,Schedules Char,4 Char,H41 Char,H42 Char"/>
    <w:basedOn w:val="DefaultParagraphFont"/>
    <w:link w:val="Heading4"/>
    <w:rsid w:val="00786E45"/>
    <w:rPr>
      <w:rFonts w:asciiTheme="majorHAnsi" w:eastAsiaTheme="majorEastAsia" w:hAnsiTheme="majorHAnsi" w:cstheme="majorBidi"/>
      <w:bCs/>
      <w:i/>
      <w:iCs/>
      <w:color w:val="FFC000" w:themeColor="accent4"/>
      <w:szCs w:val="24"/>
      <w:lang w:val="en-US"/>
    </w:rPr>
  </w:style>
  <w:style w:type="paragraph" w:styleId="ListParagraph">
    <w:name w:val="List Paragraph"/>
    <w:basedOn w:val="Normal"/>
    <w:link w:val="ListParagraphChar"/>
    <w:uiPriority w:val="34"/>
    <w:qFormat/>
    <w:rsid w:val="00786E45"/>
    <w:pPr>
      <w:spacing w:after="200" w:line="276" w:lineRule="auto"/>
      <w:ind w:left="720"/>
      <w:contextualSpacing/>
    </w:pPr>
    <w:rPr>
      <w:color w:val="3B3838" w:themeColor="background2" w:themeShade="40"/>
    </w:rPr>
  </w:style>
  <w:style w:type="character" w:customStyle="1" w:styleId="ListParagraphChar">
    <w:name w:val="List Paragraph Char"/>
    <w:basedOn w:val="DefaultParagraphFont"/>
    <w:link w:val="ListParagraph"/>
    <w:uiPriority w:val="34"/>
    <w:locked/>
    <w:rsid w:val="00786E45"/>
    <w:rPr>
      <w:color w:val="3B3838" w:themeColor="background2" w:themeShade="40"/>
    </w:rPr>
  </w:style>
  <w:style w:type="numbering" w:customStyle="1" w:styleId="Style2">
    <w:name w:val="Style2"/>
    <w:uiPriority w:val="99"/>
    <w:rsid w:val="00786E45"/>
    <w:pPr>
      <w:numPr>
        <w:numId w:val="2"/>
      </w:numPr>
    </w:pPr>
  </w:style>
  <w:style w:type="character" w:styleId="CommentReference">
    <w:name w:val="annotation reference"/>
    <w:basedOn w:val="DefaultParagraphFont"/>
    <w:uiPriority w:val="99"/>
    <w:semiHidden/>
    <w:unhideWhenUsed/>
    <w:rsid w:val="00786E45"/>
    <w:rPr>
      <w:sz w:val="16"/>
      <w:szCs w:val="16"/>
    </w:rPr>
  </w:style>
  <w:style w:type="paragraph" w:styleId="CommentText">
    <w:name w:val="annotation text"/>
    <w:basedOn w:val="Normal"/>
    <w:link w:val="CommentTextChar"/>
    <w:uiPriority w:val="99"/>
    <w:semiHidden/>
    <w:unhideWhenUsed/>
    <w:rsid w:val="00786E45"/>
    <w:pPr>
      <w:spacing w:after="200" w:line="240" w:lineRule="auto"/>
    </w:pPr>
    <w:rPr>
      <w:color w:val="3B3838" w:themeColor="background2" w:themeShade="40"/>
      <w:szCs w:val="20"/>
    </w:rPr>
  </w:style>
  <w:style w:type="character" w:customStyle="1" w:styleId="CommentTextChar">
    <w:name w:val="Comment Text Char"/>
    <w:basedOn w:val="DefaultParagraphFont"/>
    <w:link w:val="CommentText"/>
    <w:uiPriority w:val="99"/>
    <w:semiHidden/>
    <w:rsid w:val="00786E45"/>
    <w:rPr>
      <w:color w:val="3B3838" w:themeColor="background2" w:themeShade="40"/>
      <w:szCs w:val="20"/>
    </w:rPr>
  </w:style>
  <w:style w:type="table" w:styleId="ListTable4-Accent1">
    <w:name w:val="List Table 4 Accent 1"/>
    <w:basedOn w:val="TableNormal"/>
    <w:uiPriority w:val="49"/>
    <w:rsid w:val="00786E4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apple-converted-space">
    <w:name w:val="apple-converted-space"/>
    <w:basedOn w:val="DefaultParagraphFont"/>
    <w:rsid w:val="00B65957"/>
  </w:style>
  <w:style w:type="paragraph" w:styleId="Title">
    <w:name w:val="Title"/>
    <w:basedOn w:val="Normal"/>
    <w:next w:val="Normal"/>
    <w:link w:val="TitleChar"/>
    <w:uiPriority w:val="10"/>
    <w:qFormat/>
    <w:rsid w:val="00B659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5957"/>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B65957"/>
    <w:pPr>
      <w:numPr>
        <w:numId w:val="0"/>
      </w:numPr>
      <w:pBdr>
        <w:bottom w:val="none" w:sz="0" w:space="0" w:color="auto"/>
      </w:pBdr>
      <w:spacing w:before="480" w:after="0"/>
      <w:outlineLvl w:val="9"/>
    </w:pPr>
    <w:rPr>
      <w:rFonts w:asciiTheme="majorHAnsi" w:eastAsiaTheme="majorEastAsia" w:hAnsiTheme="majorHAnsi" w:cstheme="majorBidi"/>
      <w:color w:val="2F5496" w:themeColor="accent1" w:themeShade="BF"/>
      <w:sz w:val="28"/>
      <w:lang w:val="en-US"/>
    </w:rPr>
  </w:style>
  <w:style w:type="paragraph" w:styleId="TOC1">
    <w:name w:val="toc 1"/>
    <w:basedOn w:val="Normal"/>
    <w:next w:val="Normal"/>
    <w:autoRedefine/>
    <w:uiPriority w:val="39"/>
    <w:unhideWhenUsed/>
    <w:rsid w:val="00B65957"/>
    <w:pPr>
      <w:spacing w:before="120" w:after="0"/>
    </w:pPr>
    <w:rPr>
      <w:rFonts w:cstheme="minorHAnsi"/>
      <w:b/>
      <w:bCs/>
      <w:i/>
      <w:iCs/>
      <w:sz w:val="24"/>
      <w:szCs w:val="24"/>
    </w:rPr>
  </w:style>
  <w:style w:type="paragraph" w:styleId="TOC2">
    <w:name w:val="toc 2"/>
    <w:basedOn w:val="Normal"/>
    <w:next w:val="Normal"/>
    <w:autoRedefine/>
    <w:uiPriority w:val="39"/>
    <w:unhideWhenUsed/>
    <w:rsid w:val="00B65957"/>
    <w:pPr>
      <w:spacing w:before="120" w:after="0"/>
      <w:ind w:left="220"/>
    </w:pPr>
    <w:rPr>
      <w:rFonts w:cstheme="minorHAnsi"/>
      <w:b/>
      <w:bCs/>
    </w:rPr>
  </w:style>
  <w:style w:type="character" w:styleId="Hyperlink">
    <w:name w:val="Hyperlink"/>
    <w:basedOn w:val="DefaultParagraphFont"/>
    <w:uiPriority w:val="99"/>
    <w:unhideWhenUsed/>
    <w:rsid w:val="00B65957"/>
    <w:rPr>
      <w:color w:val="0563C1" w:themeColor="hyperlink"/>
      <w:u w:val="single"/>
    </w:rPr>
  </w:style>
  <w:style w:type="paragraph" w:styleId="TOC3">
    <w:name w:val="toc 3"/>
    <w:basedOn w:val="Normal"/>
    <w:next w:val="Normal"/>
    <w:autoRedefine/>
    <w:uiPriority w:val="39"/>
    <w:semiHidden/>
    <w:unhideWhenUsed/>
    <w:rsid w:val="00B65957"/>
    <w:pPr>
      <w:spacing w:after="0"/>
      <w:ind w:left="440"/>
    </w:pPr>
    <w:rPr>
      <w:rFonts w:cstheme="minorHAnsi"/>
      <w:sz w:val="20"/>
      <w:szCs w:val="20"/>
    </w:rPr>
  </w:style>
  <w:style w:type="paragraph" w:styleId="TOC4">
    <w:name w:val="toc 4"/>
    <w:basedOn w:val="Normal"/>
    <w:next w:val="Normal"/>
    <w:autoRedefine/>
    <w:uiPriority w:val="39"/>
    <w:semiHidden/>
    <w:unhideWhenUsed/>
    <w:rsid w:val="00B65957"/>
    <w:pPr>
      <w:spacing w:after="0"/>
      <w:ind w:left="660"/>
    </w:pPr>
    <w:rPr>
      <w:rFonts w:cstheme="minorHAnsi"/>
      <w:sz w:val="20"/>
      <w:szCs w:val="20"/>
    </w:rPr>
  </w:style>
  <w:style w:type="paragraph" w:styleId="TOC5">
    <w:name w:val="toc 5"/>
    <w:basedOn w:val="Normal"/>
    <w:next w:val="Normal"/>
    <w:autoRedefine/>
    <w:uiPriority w:val="39"/>
    <w:semiHidden/>
    <w:unhideWhenUsed/>
    <w:rsid w:val="00B65957"/>
    <w:pPr>
      <w:spacing w:after="0"/>
      <w:ind w:left="880"/>
    </w:pPr>
    <w:rPr>
      <w:rFonts w:cstheme="minorHAnsi"/>
      <w:sz w:val="20"/>
      <w:szCs w:val="20"/>
    </w:rPr>
  </w:style>
  <w:style w:type="paragraph" w:styleId="TOC6">
    <w:name w:val="toc 6"/>
    <w:basedOn w:val="Normal"/>
    <w:next w:val="Normal"/>
    <w:autoRedefine/>
    <w:uiPriority w:val="39"/>
    <w:semiHidden/>
    <w:unhideWhenUsed/>
    <w:rsid w:val="00B65957"/>
    <w:pPr>
      <w:spacing w:after="0"/>
      <w:ind w:left="1100"/>
    </w:pPr>
    <w:rPr>
      <w:rFonts w:cstheme="minorHAnsi"/>
      <w:sz w:val="20"/>
      <w:szCs w:val="20"/>
    </w:rPr>
  </w:style>
  <w:style w:type="paragraph" w:styleId="TOC7">
    <w:name w:val="toc 7"/>
    <w:basedOn w:val="Normal"/>
    <w:next w:val="Normal"/>
    <w:autoRedefine/>
    <w:uiPriority w:val="39"/>
    <w:semiHidden/>
    <w:unhideWhenUsed/>
    <w:rsid w:val="00B65957"/>
    <w:pPr>
      <w:spacing w:after="0"/>
      <w:ind w:left="1320"/>
    </w:pPr>
    <w:rPr>
      <w:rFonts w:cstheme="minorHAnsi"/>
      <w:sz w:val="20"/>
      <w:szCs w:val="20"/>
    </w:rPr>
  </w:style>
  <w:style w:type="paragraph" w:styleId="TOC8">
    <w:name w:val="toc 8"/>
    <w:basedOn w:val="Normal"/>
    <w:next w:val="Normal"/>
    <w:autoRedefine/>
    <w:uiPriority w:val="39"/>
    <w:semiHidden/>
    <w:unhideWhenUsed/>
    <w:rsid w:val="00B65957"/>
    <w:pPr>
      <w:spacing w:after="0"/>
      <w:ind w:left="1540"/>
    </w:pPr>
    <w:rPr>
      <w:rFonts w:cstheme="minorHAnsi"/>
      <w:sz w:val="20"/>
      <w:szCs w:val="20"/>
    </w:rPr>
  </w:style>
  <w:style w:type="paragraph" w:styleId="TOC9">
    <w:name w:val="toc 9"/>
    <w:basedOn w:val="Normal"/>
    <w:next w:val="Normal"/>
    <w:autoRedefine/>
    <w:uiPriority w:val="39"/>
    <w:semiHidden/>
    <w:unhideWhenUsed/>
    <w:rsid w:val="00B65957"/>
    <w:pPr>
      <w:spacing w:after="0"/>
      <w:ind w:left="1760"/>
    </w:pPr>
    <w:rPr>
      <w:rFonts w:cstheme="minorHAnsi"/>
      <w:sz w:val="20"/>
      <w:szCs w:val="20"/>
    </w:rPr>
  </w:style>
  <w:style w:type="paragraph" w:styleId="NoSpacing">
    <w:name w:val="No Spacing"/>
    <w:uiPriority w:val="1"/>
    <w:qFormat/>
    <w:rsid w:val="00CB38BB"/>
    <w:pPr>
      <w:spacing w:after="0" w:line="240" w:lineRule="auto"/>
    </w:pPr>
  </w:style>
  <w:style w:type="paragraph" w:styleId="Header">
    <w:name w:val="header"/>
    <w:basedOn w:val="Normal"/>
    <w:link w:val="HeaderChar"/>
    <w:uiPriority w:val="99"/>
    <w:unhideWhenUsed/>
    <w:rsid w:val="008060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60A7"/>
  </w:style>
  <w:style w:type="paragraph" w:styleId="Footer">
    <w:name w:val="footer"/>
    <w:basedOn w:val="Normal"/>
    <w:link w:val="FooterChar"/>
    <w:uiPriority w:val="99"/>
    <w:unhideWhenUsed/>
    <w:rsid w:val="008060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60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1782010">
      <w:bodyDiv w:val="1"/>
      <w:marLeft w:val="0"/>
      <w:marRight w:val="0"/>
      <w:marTop w:val="0"/>
      <w:marBottom w:val="0"/>
      <w:divBdr>
        <w:top w:val="none" w:sz="0" w:space="0" w:color="auto"/>
        <w:left w:val="none" w:sz="0" w:space="0" w:color="auto"/>
        <w:bottom w:val="none" w:sz="0" w:space="0" w:color="auto"/>
        <w:right w:val="none" w:sz="0" w:space="0" w:color="auto"/>
      </w:divBdr>
    </w:div>
    <w:div w:id="748846867">
      <w:bodyDiv w:val="1"/>
      <w:marLeft w:val="0"/>
      <w:marRight w:val="0"/>
      <w:marTop w:val="0"/>
      <w:marBottom w:val="0"/>
      <w:divBdr>
        <w:top w:val="none" w:sz="0" w:space="0" w:color="auto"/>
        <w:left w:val="none" w:sz="0" w:space="0" w:color="auto"/>
        <w:bottom w:val="none" w:sz="0" w:space="0" w:color="auto"/>
        <w:right w:val="none" w:sz="0" w:space="0" w:color="auto"/>
      </w:divBdr>
    </w:div>
    <w:div w:id="1251620577">
      <w:bodyDiv w:val="1"/>
      <w:marLeft w:val="0"/>
      <w:marRight w:val="0"/>
      <w:marTop w:val="0"/>
      <w:marBottom w:val="0"/>
      <w:divBdr>
        <w:top w:val="none" w:sz="0" w:space="0" w:color="auto"/>
        <w:left w:val="none" w:sz="0" w:space="0" w:color="auto"/>
        <w:bottom w:val="none" w:sz="0" w:space="0" w:color="auto"/>
        <w:right w:val="none" w:sz="0" w:space="0" w:color="auto"/>
      </w:divBdr>
    </w:div>
    <w:div w:id="1876653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PowerPoint_Slide.sl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B287B2-D139-1841-A471-2009D1851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842</Words>
  <Characters>4801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Klea Cengu</dc:creator>
  <cp:keywords/>
  <dc:description/>
  <cp:lastModifiedBy>Camela Cengu (Student)</cp:lastModifiedBy>
  <cp:revision>2</cp:revision>
  <dcterms:created xsi:type="dcterms:W3CDTF">2021-02-20T19:29:00Z</dcterms:created>
  <dcterms:modified xsi:type="dcterms:W3CDTF">2021-02-20T19:29:00Z</dcterms:modified>
</cp:coreProperties>
</file>