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360B9" w14:textId="77777777" w:rsidR="00D52C1C" w:rsidRPr="00D52C1C" w:rsidRDefault="00D52C1C">
      <w:pPr>
        <w:rPr>
          <w:b/>
          <w:sz w:val="20"/>
          <w:szCs w:val="20"/>
          <w:u w:val="single"/>
        </w:rPr>
      </w:pPr>
      <w:r w:rsidRPr="00D52C1C">
        <w:rPr>
          <w:b/>
          <w:sz w:val="20"/>
          <w:szCs w:val="20"/>
          <w:u w:val="single"/>
        </w:rPr>
        <w:t>Android Final Project Proposal: Budget App</w:t>
      </w:r>
    </w:p>
    <w:p w14:paraId="52126A34" w14:textId="77777777" w:rsidR="00AC34E0" w:rsidRPr="00D52C1C" w:rsidRDefault="00C03713">
      <w:pPr>
        <w:rPr>
          <w:sz w:val="20"/>
          <w:szCs w:val="20"/>
        </w:rPr>
      </w:pPr>
      <w:r w:rsidRPr="00D52C1C">
        <w:rPr>
          <w:sz w:val="20"/>
          <w:szCs w:val="20"/>
        </w:rPr>
        <w:t>Group Members:  Kayla Boyer, Matthew Drewitt</w:t>
      </w:r>
    </w:p>
    <w:p w14:paraId="2781344B" w14:textId="77777777" w:rsidR="00C03713" w:rsidRPr="00D52C1C" w:rsidRDefault="00C03713">
      <w:pPr>
        <w:rPr>
          <w:sz w:val="20"/>
          <w:szCs w:val="20"/>
        </w:rPr>
      </w:pPr>
      <w:r w:rsidRPr="00D52C1C">
        <w:rPr>
          <w:sz w:val="20"/>
          <w:szCs w:val="20"/>
        </w:rPr>
        <w:t xml:space="preserve">Summary:  </w:t>
      </w:r>
    </w:p>
    <w:p w14:paraId="22BFEE33" w14:textId="77777777" w:rsidR="00C03713" w:rsidRPr="00D52C1C" w:rsidRDefault="00C03713" w:rsidP="00D52C1C">
      <w:pPr>
        <w:ind w:firstLine="720"/>
        <w:rPr>
          <w:sz w:val="20"/>
          <w:szCs w:val="20"/>
        </w:rPr>
      </w:pPr>
      <w:r w:rsidRPr="00D52C1C">
        <w:rPr>
          <w:sz w:val="20"/>
          <w:szCs w:val="20"/>
        </w:rPr>
        <w:t>The purpose of this app is to track a monthly budget as well as the spending that occurs during that month.  The user can define categories of spending, such as food, rent, gas, and keep a history of purchases under those categories.  Purchases that become inventory in t</w:t>
      </w:r>
      <w:bookmarkStart w:id="0" w:name="_GoBack"/>
      <w:bookmarkEnd w:id="0"/>
      <w:r w:rsidRPr="00D52C1C">
        <w:rPr>
          <w:sz w:val="20"/>
          <w:szCs w:val="20"/>
        </w:rPr>
        <w:t>he home, such as food, and bathroom essentials, can be added to a home inventory.  The user can enter/scan a product they purchased, store information about the item such as name, price, and budget category, which will deduct money from that part of the budget to show how much remains for each expense.  The user can also update this inventory with how much remains of each product, and if it is specified as a regular purchase it will be added to a shopping list to make shopping easier.</w:t>
      </w:r>
    </w:p>
    <w:p w14:paraId="3821E2E9" w14:textId="77777777" w:rsidR="00C03713" w:rsidRPr="00D52C1C" w:rsidRDefault="00C03713" w:rsidP="00C03713">
      <w:pPr>
        <w:rPr>
          <w:sz w:val="20"/>
          <w:szCs w:val="20"/>
        </w:rPr>
      </w:pPr>
      <w:r w:rsidRPr="00D52C1C">
        <w:rPr>
          <w:sz w:val="20"/>
          <w:szCs w:val="20"/>
        </w:rPr>
        <w:t>Functional Requirements:</w:t>
      </w:r>
    </w:p>
    <w:p w14:paraId="070AC9F5" w14:textId="77777777" w:rsidR="00C03713" w:rsidRPr="00D52C1C" w:rsidRDefault="00C03713" w:rsidP="00C03713">
      <w:pPr>
        <w:pStyle w:val="ListParagraph"/>
        <w:numPr>
          <w:ilvl w:val="0"/>
          <w:numId w:val="1"/>
        </w:numPr>
        <w:rPr>
          <w:sz w:val="20"/>
          <w:szCs w:val="20"/>
        </w:rPr>
      </w:pPr>
      <w:r w:rsidRPr="00D52C1C">
        <w:rPr>
          <w:sz w:val="20"/>
          <w:szCs w:val="20"/>
        </w:rPr>
        <w:t>MySQL back-end storage</w:t>
      </w:r>
    </w:p>
    <w:p w14:paraId="43F27027" w14:textId="77777777" w:rsidR="00C03713" w:rsidRPr="00D52C1C" w:rsidRDefault="00C03713" w:rsidP="00C03713">
      <w:pPr>
        <w:pStyle w:val="ListParagraph"/>
        <w:numPr>
          <w:ilvl w:val="0"/>
          <w:numId w:val="1"/>
        </w:numPr>
        <w:rPr>
          <w:sz w:val="20"/>
          <w:szCs w:val="20"/>
        </w:rPr>
      </w:pPr>
      <w:r w:rsidRPr="00D52C1C">
        <w:rPr>
          <w:sz w:val="20"/>
          <w:szCs w:val="20"/>
        </w:rPr>
        <w:t>Zebra Crossing barcode scanner</w:t>
      </w:r>
    </w:p>
    <w:p w14:paraId="46C57231" w14:textId="77777777" w:rsidR="00C03713" w:rsidRPr="00D52C1C" w:rsidRDefault="00C03713" w:rsidP="00C03713">
      <w:pPr>
        <w:pStyle w:val="ListParagraph"/>
        <w:numPr>
          <w:ilvl w:val="0"/>
          <w:numId w:val="1"/>
        </w:numPr>
        <w:rPr>
          <w:sz w:val="20"/>
          <w:szCs w:val="20"/>
        </w:rPr>
      </w:pPr>
      <w:r w:rsidRPr="00D52C1C">
        <w:rPr>
          <w:sz w:val="20"/>
          <w:szCs w:val="20"/>
        </w:rPr>
        <w:t>Forms to gather user information</w:t>
      </w:r>
    </w:p>
    <w:p w14:paraId="1FBA9C77" w14:textId="77777777" w:rsidR="00C03713" w:rsidRPr="00D52C1C" w:rsidRDefault="00C03713" w:rsidP="00C03713">
      <w:pPr>
        <w:rPr>
          <w:sz w:val="20"/>
          <w:szCs w:val="20"/>
        </w:rPr>
      </w:pPr>
      <w:r w:rsidRPr="00D52C1C">
        <w:rPr>
          <w:sz w:val="20"/>
          <w:szCs w:val="20"/>
        </w:rPr>
        <w:t>Hardware Requirements:</w:t>
      </w:r>
    </w:p>
    <w:p w14:paraId="551152D4" w14:textId="77777777" w:rsidR="00C03713" w:rsidRPr="00D52C1C" w:rsidRDefault="00624100" w:rsidP="00C03713">
      <w:pPr>
        <w:pStyle w:val="ListParagraph"/>
        <w:numPr>
          <w:ilvl w:val="0"/>
          <w:numId w:val="2"/>
        </w:numPr>
        <w:rPr>
          <w:sz w:val="20"/>
          <w:szCs w:val="20"/>
        </w:rPr>
      </w:pPr>
      <w:r w:rsidRPr="00D52C1C">
        <w:rPr>
          <w:sz w:val="20"/>
          <w:szCs w:val="20"/>
        </w:rPr>
        <w:t>No special requirements</w:t>
      </w:r>
    </w:p>
    <w:p w14:paraId="14A36171" w14:textId="77777777" w:rsidR="00624100" w:rsidRPr="00D52C1C" w:rsidRDefault="00624100" w:rsidP="00624100">
      <w:pPr>
        <w:pStyle w:val="ListParagraph"/>
        <w:numPr>
          <w:ilvl w:val="0"/>
          <w:numId w:val="2"/>
        </w:numPr>
        <w:rPr>
          <w:sz w:val="20"/>
          <w:szCs w:val="20"/>
        </w:rPr>
      </w:pPr>
      <w:r w:rsidRPr="00D52C1C">
        <w:rPr>
          <w:sz w:val="20"/>
          <w:szCs w:val="20"/>
        </w:rPr>
        <w:t>Barcode scanner will require a camera on the device, but manual input is available</w:t>
      </w:r>
    </w:p>
    <w:p w14:paraId="5ADDD808" w14:textId="77777777" w:rsidR="00D52C1C" w:rsidRDefault="00624100" w:rsidP="00624100">
      <w:r w:rsidRPr="00D52C1C">
        <w:rPr>
          <w:b/>
        </w:rPr>
        <w:t>Images:</w:t>
      </w:r>
      <w:r w:rsidR="00D52C1C" w:rsidRPr="00D52C1C">
        <w:rPr>
          <w:b/>
        </w:rPr>
        <w:br/>
      </w:r>
      <w:r w:rsidR="00D52C1C">
        <w:t>Main Activity:</w:t>
      </w:r>
    </w:p>
    <w:p w14:paraId="0BB59CA7" w14:textId="77777777" w:rsidR="00D52C1C" w:rsidRDefault="00D52C1C" w:rsidP="00624100">
      <w:r>
        <w:rPr>
          <w:noProof/>
          <w:lang w:val="en-US"/>
        </w:rPr>
        <w:drawing>
          <wp:inline distT="0" distB="0" distL="0" distR="0" wp14:anchorId="63403EAB" wp14:editId="32B118B0">
            <wp:extent cx="2286000" cy="38080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7000" cy="3809750"/>
                    </a:xfrm>
                    <a:prstGeom prst="rect">
                      <a:avLst/>
                    </a:prstGeom>
                    <a:noFill/>
                    <a:ln>
                      <a:noFill/>
                    </a:ln>
                  </pic:spPr>
                </pic:pic>
              </a:graphicData>
            </a:graphic>
          </wp:inline>
        </w:drawing>
      </w:r>
    </w:p>
    <w:p w14:paraId="51475BCE" w14:textId="77777777" w:rsidR="00D52C1C" w:rsidRDefault="00D52C1C" w:rsidP="00624100"/>
    <w:p w14:paraId="3999BCF6" w14:textId="77777777" w:rsidR="00D52C1C" w:rsidRDefault="00D52C1C" w:rsidP="00624100">
      <w:r>
        <w:t>Budget Activity:</w:t>
      </w:r>
    </w:p>
    <w:p w14:paraId="59F2FC03" w14:textId="77777777" w:rsidR="00D52C1C" w:rsidRDefault="00D52C1C" w:rsidP="00624100">
      <w:r>
        <w:rPr>
          <w:noProof/>
          <w:lang w:val="en-US"/>
        </w:rPr>
        <w:drawing>
          <wp:inline distT="0" distB="0" distL="0" distR="0" wp14:anchorId="4F0CE75C" wp14:editId="3D14A2F1">
            <wp:extent cx="2057400" cy="341672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083" cy="3421178"/>
                    </a:xfrm>
                    <a:prstGeom prst="rect">
                      <a:avLst/>
                    </a:prstGeom>
                    <a:noFill/>
                    <a:ln>
                      <a:noFill/>
                    </a:ln>
                  </pic:spPr>
                </pic:pic>
              </a:graphicData>
            </a:graphic>
          </wp:inline>
        </w:drawing>
      </w:r>
    </w:p>
    <w:p w14:paraId="59BAE657" w14:textId="77777777" w:rsidR="00D52C1C" w:rsidRDefault="00D52C1C" w:rsidP="00624100">
      <w:r>
        <w:t xml:space="preserve">Add Activity:      </w:t>
      </w:r>
      <w:r>
        <w:tab/>
      </w:r>
      <w:r>
        <w:tab/>
      </w:r>
      <w:r>
        <w:tab/>
      </w:r>
      <w:r>
        <w:tab/>
      </w:r>
      <w:r w:rsidRPr="00D52C1C">
        <w:rPr>
          <w:noProof/>
          <w:lang w:val="en-US"/>
        </w:rPr>
        <w:t xml:space="preserve"> </w:t>
      </w:r>
    </w:p>
    <w:p w14:paraId="72237CFB" w14:textId="77777777" w:rsidR="00D52C1C" w:rsidRDefault="00D52C1C" w:rsidP="00624100">
      <w:r w:rsidRPr="00D52C1C">
        <w:lastRenderedPageBreak/>
        <w:drawing>
          <wp:inline distT="0" distB="0" distL="0" distR="0" wp14:anchorId="5BBBCE51" wp14:editId="4EE6E04D">
            <wp:extent cx="2426006" cy="4041321"/>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021" cy="4044677"/>
                    </a:xfrm>
                    <a:prstGeom prst="rect">
                      <a:avLst/>
                    </a:prstGeom>
                    <a:noFill/>
                    <a:ln>
                      <a:noFill/>
                    </a:ln>
                  </pic:spPr>
                </pic:pic>
              </a:graphicData>
            </a:graphic>
          </wp:inline>
        </w:drawing>
      </w:r>
    </w:p>
    <w:p w14:paraId="567EA02B" w14:textId="77777777" w:rsidR="00D52C1C" w:rsidRDefault="00D52C1C" w:rsidP="00624100">
      <w:r>
        <w:t>Add Category Activity:</w:t>
      </w:r>
    </w:p>
    <w:p w14:paraId="52D37C8B" w14:textId="77777777" w:rsidR="00D52C1C" w:rsidRDefault="00D52C1C" w:rsidP="00624100">
      <w:r>
        <w:rPr>
          <w:noProof/>
          <w:lang w:val="en-US"/>
        </w:rPr>
        <w:drawing>
          <wp:inline distT="0" distB="0" distL="0" distR="0" wp14:anchorId="0A37D2E0" wp14:editId="1AA19A3E">
            <wp:extent cx="2057400" cy="333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8039" cy="3338552"/>
                    </a:xfrm>
                    <a:prstGeom prst="rect">
                      <a:avLst/>
                    </a:prstGeom>
                    <a:noFill/>
                    <a:ln>
                      <a:noFill/>
                    </a:ln>
                  </pic:spPr>
                </pic:pic>
              </a:graphicData>
            </a:graphic>
          </wp:inline>
        </w:drawing>
      </w:r>
    </w:p>
    <w:p w14:paraId="165DC20E" w14:textId="77777777" w:rsidR="00D52C1C" w:rsidRDefault="00D52C1C" w:rsidP="00624100"/>
    <w:p w14:paraId="25EA5998" w14:textId="77777777" w:rsidR="00D52C1C" w:rsidRDefault="00D52C1C" w:rsidP="00624100">
      <w:r>
        <w:lastRenderedPageBreak/>
        <w:t xml:space="preserve">Update Activity: </w:t>
      </w:r>
    </w:p>
    <w:p w14:paraId="2A7BF323" w14:textId="77777777" w:rsidR="00D52C1C" w:rsidRDefault="00D52C1C" w:rsidP="00624100">
      <w:r>
        <w:rPr>
          <w:noProof/>
          <w:lang w:val="en-US"/>
        </w:rPr>
        <w:drawing>
          <wp:inline distT="0" distB="0" distL="0" distR="0" wp14:anchorId="44A6FF36" wp14:editId="5599876B">
            <wp:extent cx="2098617" cy="3437255"/>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8617" cy="3437255"/>
                    </a:xfrm>
                    <a:prstGeom prst="rect">
                      <a:avLst/>
                    </a:prstGeom>
                    <a:noFill/>
                    <a:ln>
                      <a:noFill/>
                    </a:ln>
                  </pic:spPr>
                </pic:pic>
              </a:graphicData>
            </a:graphic>
          </wp:inline>
        </w:drawing>
      </w:r>
    </w:p>
    <w:p w14:paraId="702B542A" w14:textId="77777777" w:rsidR="00D52C1C" w:rsidRDefault="00D52C1C" w:rsidP="00624100"/>
    <w:p w14:paraId="4948AFEA" w14:textId="77777777" w:rsidR="00D52C1C" w:rsidRDefault="00D52C1C" w:rsidP="00624100">
      <w:r>
        <w:t>Inventory Activity:</w:t>
      </w:r>
    </w:p>
    <w:p w14:paraId="04918A24" w14:textId="77777777" w:rsidR="00D52C1C" w:rsidRDefault="00D52C1C" w:rsidP="00624100">
      <w:r>
        <w:rPr>
          <w:noProof/>
          <w:lang w:val="en-US"/>
        </w:rPr>
        <w:drawing>
          <wp:inline distT="0" distB="0" distL="0" distR="0" wp14:anchorId="7DECF4AD" wp14:editId="067384C4">
            <wp:extent cx="1943100" cy="324434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244347"/>
                    </a:xfrm>
                    <a:prstGeom prst="rect">
                      <a:avLst/>
                    </a:prstGeom>
                    <a:noFill/>
                    <a:ln>
                      <a:noFill/>
                    </a:ln>
                  </pic:spPr>
                </pic:pic>
              </a:graphicData>
            </a:graphic>
          </wp:inline>
        </w:drawing>
      </w:r>
    </w:p>
    <w:p w14:paraId="5E6D2A4B" w14:textId="77777777" w:rsidR="00D52C1C" w:rsidRDefault="00D52C1C" w:rsidP="00624100">
      <w:r>
        <w:t>Shopping List (Basic):</w:t>
      </w:r>
    </w:p>
    <w:p w14:paraId="1CFC6753" w14:textId="77777777" w:rsidR="00D52C1C" w:rsidRDefault="00D52C1C" w:rsidP="00624100">
      <w:r>
        <w:rPr>
          <w:noProof/>
          <w:lang w:val="en-US"/>
        </w:rPr>
        <w:lastRenderedPageBreak/>
        <w:drawing>
          <wp:inline distT="0" distB="0" distL="0" distR="0" wp14:anchorId="18B906AE" wp14:editId="0D4212E3">
            <wp:extent cx="2676592"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92" cy="3086100"/>
                    </a:xfrm>
                    <a:prstGeom prst="rect">
                      <a:avLst/>
                    </a:prstGeom>
                    <a:noFill/>
                    <a:ln>
                      <a:noFill/>
                    </a:ln>
                  </pic:spPr>
                </pic:pic>
              </a:graphicData>
            </a:graphic>
          </wp:inline>
        </w:drawing>
      </w:r>
    </w:p>
    <w:p w14:paraId="1A149A18" w14:textId="77777777" w:rsidR="00D52C1C" w:rsidRDefault="00D52C1C" w:rsidP="00624100"/>
    <w:p w14:paraId="23685460" w14:textId="77777777" w:rsidR="00D52C1C" w:rsidRDefault="00D52C1C" w:rsidP="00624100"/>
    <w:p w14:paraId="7479AF8D" w14:textId="77777777" w:rsidR="00D52C1C" w:rsidRDefault="00D52C1C" w:rsidP="00624100"/>
    <w:p w14:paraId="7B50BBC4" w14:textId="77777777" w:rsidR="00D52C1C" w:rsidRDefault="00D52C1C" w:rsidP="00624100"/>
    <w:sectPr w:rsidR="00D52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62FCF"/>
    <w:multiLevelType w:val="hybridMultilevel"/>
    <w:tmpl w:val="B7B2D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55C6FED"/>
    <w:multiLevelType w:val="hybridMultilevel"/>
    <w:tmpl w:val="37A87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13"/>
    <w:rsid w:val="0001559E"/>
    <w:rsid w:val="00624100"/>
    <w:rsid w:val="006F7DEB"/>
    <w:rsid w:val="009828FE"/>
    <w:rsid w:val="00AC34E0"/>
    <w:rsid w:val="00B52671"/>
    <w:rsid w:val="00BD6A70"/>
    <w:rsid w:val="00C03713"/>
    <w:rsid w:val="00D52C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C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13"/>
    <w:pPr>
      <w:ind w:left="720"/>
      <w:contextualSpacing/>
    </w:pPr>
  </w:style>
  <w:style w:type="paragraph" w:styleId="BalloonText">
    <w:name w:val="Balloon Text"/>
    <w:basedOn w:val="Normal"/>
    <w:link w:val="BalloonTextChar"/>
    <w:uiPriority w:val="99"/>
    <w:semiHidden/>
    <w:unhideWhenUsed/>
    <w:rsid w:val="00D52C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C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713"/>
    <w:pPr>
      <w:ind w:left="720"/>
      <w:contextualSpacing/>
    </w:pPr>
  </w:style>
  <w:style w:type="paragraph" w:styleId="BalloonText">
    <w:name w:val="Balloon Text"/>
    <w:basedOn w:val="Normal"/>
    <w:link w:val="BalloonTextChar"/>
    <w:uiPriority w:val="99"/>
    <w:semiHidden/>
    <w:unhideWhenUsed/>
    <w:rsid w:val="00D52C1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C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189</Words>
  <Characters>1083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Drewitt</dc:creator>
  <cp:keywords/>
  <dc:description/>
  <cp:lastModifiedBy>Kayla Boyer</cp:lastModifiedBy>
  <cp:revision>2</cp:revision>
  <dcterms:created xsi:type="dcterms:W3CDTF">2013-11-04T16:02:00Z</dcterms:created>
  <dcterms:modified xsi:type="dcterms:W3CDTF">2013-11-04T17:44:00Z</dcterms:modified>
</cp:coreProperties>
</file>