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76" w:lineRule="auto"/>
        <w:widowControl/>
        <w:rPr>
          <w:rFonts w:ascii="Arial" w:hAnsi="Arial" w:eastAsia="Arial"/>
          <w:sz w:val="22"/>
          <w:color w:val="000000"/>
        </w:rPr>
      </w:pPr>
      <w:r>
        <w:rPr>
          <w:sz w:val="36"/>
          <w:b/>
          <w:color w:val="000000"/>
          <w:u w:val="single"/>
        </w:rPr>
        <w:t>Reference documentation and “How-to’s”</w:t>
      </w:r>
    </w:p>
    <w:p>
      <w:pPr>
        <w:spacing w:line="276" w:lineRule="auto"/>
        <w:widowControl/>
        <w:rPr>
          <w:rFonts w:ascii="Arial" w:hAnsi="Arial" w:eastAsia="Arial"/>
          <w:sz w:val="22"/>
          <w:color w:val="000000"/>
        </w:rPr>
      </w:pPr>
    </w:p>
    <w:p>
      <w:pPr>
        <w:spacing w:line="276" w:lineRule="auto"/>
        <w:widowControl/>
        <w:rPr>
          <w:rFonts w:ascii="Arial" w:hAnsi="Arial" w:eastAsia="Arial"/>
          <w:sz w:val="22"/>
          <w:color w:val="000000"/>
        </w:rPr>
      </w:pPr>
    </w:p>
    <w:p>
      <w:pPr>
        <w:ind w:left="360"/>
        <w:spacing w:line="276" w:lineRule="auto"/>
        <w:widowControl/>
        <w:rPr>
          <w:rFonts w:ascii="Arial" w:hAnsi="Arial" w:eastAsia="Arial"/>
          <w:sz w:val="22"/>
          <w:color w:val="000000"/>
        </w:rPr>
      </w:pPr>
      <w:r>
        <w:rPr>
          <w:sz w:val="22"/>
          <w:color w:val="1155CC"/>
          <w:u w:val="single"/>
        </w:rPr>
        <w:fldChar w:fldCharType="begin"/>
        <w:instrText xml:space="preserve"> HYPERLINK \l "h.2visq33z9h9l" </w:instrText>
        <w:fldChar w:fldCharType="separate"/>
      </w:r>
      <w:r>
        <w:rPr>
          <w:rFonts w:ascii="Arial" w:hAnsi="Arial" w:eastAsia="Arial"/>
          <w:sz w:val="22"/>
          <w:color w:val="1155CC"/>
          <w:u w:val="single"/>
        </w:rPr>
        <w:t>Node access via SSH</w:t>
      </w:r>
      <w:r>
        <w:rPr>
          <w:sz w:val="22"/>
          <w:color w:val="1155CC"/>
          <w:u w:val="single"/>
        </w:rPr>
        <w:fldChar w:fldCharType="end"/>
      </w:r>
    </w:p>
    <w:p>
      <w:pPr>
        <w:ind w:left="360"/>
        <w:spacing w:line="276" w:lineRule="auto"/>
        <w:widowControl/>
        <w:rPr>
          <w:rFonts w:ascii="Arial" w:hAnsi="Arial" w:eastAsia="Arial"/>
          <w:sz w:val="22"/>
          <w:color w:val="000000"/>
        </w:rPr>
      </w:pPr>
      <w:r>
        <w:rPr>
          <w:sz w:val="22"/>
          <w:color w:val="1155CC"/>
          <w:u w:val="single"/>
        </w:rPr>
        <w:fldChar w:fldCharType="begin"/>
        <w:instrText xml:space="preserve"> HYPERLINK \l "h.v6xkwxs32g6y" </w:instrText>
        <w:fldChar w:fldCharType="separate"/>
      </w:r>
      <w:r>
        <w:rPr>
          <w:rFonts w:ascii="Arial" w:hAnsi="Arial" w:eastAsia="Arial"/>
          <w:sz w:val="22"/>
          <w:color w:val="1155CC"/>
          <w:u w:val="single"/>
        </w:rPr>
        <w:t>HDFS</w:t>
      </w:r>
      <w:r>
        <w:rPr>
          <w:sz w:val="22"/>
          <w:color w:val="1155CC"/>
          <w:u w:val="single"/>
        </w:rPr>
        <w:fldChar w:fldCharType="end"/>
      </w:r>
    </w:p>
    <w:p>
      <w:pPr>
        <w:ind w:left="360"/>
        <w:spacing w:line="276" w:lineRule="auto"/>
        <w:widowControl/>
        <w:rPr>
          <w:rFonts w:ascii="Arial" w:hAnsi="Arial" w:eastAsia="Arial"/>
          <w:sz w:val="22"/>
          <w:color w:val="000000"/>
        </w:rPr>
      </w:pPr>
      <w:r>
        <w:rPr>
          <w:sz w:val="22"/>
          <w:color w:val="1155CC"/>
          <w:u w:val="single"/>
        </w:rPr>
        <w:fldChar w:fldCharType="begin"/>
        <w:instrText xml:space="preserve"> HYPERLINK \l "h.k5macfbqeqxf" </w:instrText>
        <w:fldChar w:fldCharType="separate"/>
      </w:r>
      <w:r>
        <w:rPr>
          <w:rFonts w:ascii="Arial" w:hAnsi="Arial" w:eastAsia="Arial"/>
          <w:sz w:val="22"/>
          <w:color w:val="1155CC"/>
          <w:u w:val="single"/>
        </w:rPr>
        <w:t>HUE</w:t>
      </w:r>
      <w:r>
        <w:rPr>
          <w:sz w:val="22"/>
          <w:color w:val="1155CC"/>
          <w:u w:val="single"/>
        </w:rPr>
        <w:fldChar w:fldCharType="end"/>
      </w:r>
    </w:p>
    <w:p>
      <w:pPr>
        <w:ind w:left="360"/>
        <w:spacing w:line="276" w:lineRule="auto"/>
        <w:widowControl/>
        <w:rPr>
          <w:rFonts w:ascii="Arial" w:hAnsi="Arial" w:eastAsia="Arial"/>
          <w:sz w:val="22"/>
          <w:color w:val="000000"/>
        </w:rPr>
      </w:pPr>
      <w:r>
        <w:rPr>
          <w:sz w:val="22"/>
          <w:color w:val="1155CC"/>
          <w:u w:val="single"/>
        </w:rPr>
        <w:fldChar w:fldCharType="begin"/>
        <w:instrText xml:space="preserve"> HYPERLINK \l "h.ko3osqoguby3" </w:instrText>
        <w:fldChar w:fldCharType="separate"/>
      </w:r>
      <w:r>
        <w:rPr>
          <w:rFonts w:ascii="Arial" w:hAnsi="Arial" w:eastAsia="Arial"/>
          <w:sz w:val="22"/>
          <w:color w:val="1155CC"/>
          <w:u w:val="single"/>
        </w:rPr>
        <w:t>HIVE</w:t>
      </w:r>
      <w:r>
        <w:rPr>
          <w:sz w:val="22"/>
          <w:color w:val="1155CC"/>
          <w:u w:val="single"/>
        </w:rPr>
        <w:fldChar w:fldCharType="end"/>
      </w:r>
    </w:p>
    <w:p>
      <w:pPr>
        <w:ind w:left="360"/>
        <w:spacing w:line="276" w:lineRule="auto"/>
        <w:widowControl/>
        <w:rPr>
          <w:rFonts w:ascii="Arial" w:hAnsi="Arial" w:eastAsia="Arial"/>
          <w:sz w:val="22"/>
          <w:color w:val="000000"/>
        </w:rPr>
      </w:pPr>
      <w:r>
        <w:rPr>
          <w:sz w:val="22"/>
          <w:color w:val="1155CC"/>
          <w:u w:val="single"/>
        </w:rPr>
        <w:fldChar w:fldCharType="begin"/>
        <w:instrText xml:space="preserve"> HYPERLINK \l "h.q7ezq6o8zsld" </w:instrText>
        <w:fldChar w:fldCharType="separate"/>
      </w:r>
      <w:r>
        <w:rPr>
          <w:rFonts w:ascii="Arial" w:hAnsi="Arial" w:eastAsia="Arial"/>
          <w:sz w:val="22"/>
          <w:color w:val="1155CC"/>
          <w:u w:val="single"/>
        </w:rPr>
        <w:t>Resource Manager</w:t>
      </w:r>
      <w:r>
        <w:rPr>
          <w:sz w:val="22"/>
          <w:color w:val="1155CC"/>
          <w:u w:val="single"/>
        </w:rPr>
        <w:fldChar w:fldCharType="end"/>
      </w:r>
    </w:p>
    <w:p>
      <w:pPr>
        <w:ind w:left="360"/>
        <w:spacing w:line="276" w:lineRule="auto"/>
        <w:widowControl/>
        <w:rPr>
          <w:rFonts w:ascii="Arial" w:hAnsi="Arial" w:eastAsia="Arial"/>
          <w:sz w:val="22"/>
          <w:color w:val="000000"/>
        </w:rPr>
      </w:pPr>
      <w:r>
        <w:rPr>
          <w:sz w:val="22"/>
          <w:color w:val="1155CC"/>
          <w:u w:val="single"/>
        </w:rPr>
        <w:fldChar w:fldCharType="begin"/>
        <w:instrText xml:space="preserve"> HYPERLINK \l "h.pg9h88irjp2f" </w:instrText>
        <w:fldChar w:fldCharType="separate"/>
      </w:r>
      <w:r>
        <w:rPr>
          <w:rFonts w:ascii="Arial" w:hAnsi="Arial" w:eastAsia="Arial"/>
          <w:sz w:val="22"/>
          <w:color w:val="1155CC"/>
          <w:u w:val="single"/>
        </w:rPr>
        <w:t>Additional HDFS filesystem admin notes</w:t>
      </w:r>
      <w:r>
        <w:rPr>
          <w:sz w:val="22"/>
          <w:color w:val="1155CC"/>
          <w:u w:val="single"/>
        </w:rPr>
        <w:fldChar w:fldCharType="end"/>
      </w:r>
    </w:p>
    <w:p>
      <w:pPr>
        <w:ind w:left="360"/>
        <w:spacing w:line="276" w:lineRule="auto"/>
        <w:widowControl/>
        <w:rPr>
          <w:rFonts w:ascii="Arial" w:hAnsi="Arial" w:eastAsia="Arial"/>
          <w:sz w:val="22"/>
          <w:color w:val="000000"/>
        </w:rPr>
      </w:pPr>
      <w:r>
        <w:rPr>
          <w:sz w:val="22"/>
          <w:color w:val="1155CC"/>
          <w:u w:val="single"/>
        </w:rPr>
        <w:fldChar w:fldCharType="begin"/>
        <w:instrText xml:space="preserve"> HYPERLINK \l "h.11okmpie0b5v" </w:instrText>
        <w:fldChar w:fldCharType="separate"/>
      </w:r>
      <w:r>
        <w:rPr>
          <w:rFonts w:ascii="Arial" w:hAnsi="Arial" w:eastAsia="Arial"/>
          <w:sz w:val="22"/>
          <w:color w:val="1155CC"/>
          <w:u w:val="single"/>
        </w:rPr>
        <w:t>ACL REFERENCE</w:t>
      </w:r>
      <w:r>
        <w:rPr>
          <w:sz w:val="22"/>
          <w:color w:val="1155CC"/>
          <w:u w:val="single"/>
        </w:rPr>
        <w:fldChar w:fldCharType="end"/>
      </w:r>
    </w:p>
    <w:p>
      <w:pPr>
        <w:spacing w:line="276" w:lineRule="auto"/>
        <w:widowControl/>
        <w:rPr>
          <w:rFonts w:ascii="Arial" w:hAnsi="Arial" w:eastAsia="Arial"/>
          <w:sz w:val="22"/>
          <w:color w:val="000000"/>
        </w:rPr>
      </w:pPr>
    </w:p>
    <w:p>
      <w:pPr>
        <w:spacing w:line="276" w:lineRule="auto"/>
        <w:widowControl/>
        <w:contextualSpacing w:val="0"/>
        <w:pStyle w:val="Heading2"/>
        <w:rPr>
          <w:rFonts w:ascii="Arial" w:hAnsi="Arial" w:eastAsia="Arial"/>
          <w:color w:val="000000"/>
        </w:rPr>
      </w:pPr>
      <w:r>
        <w:rPr>
          <w:rFonts w:ascii="Arial" w:hAnsi="Arial" w:eastAsia="Arial"/>
          <w:color w:val="000000"/>
        </w:rPr>
      </w:r>
      <w:bookmarkStart w:id="7" w:name="h.2visq33z9h9l"/>
      <w:r>
        <w:rPr>
          <w:rFonts w:ascii="Arial" w:hAnsi="Arial" w:eastAsia="Arial"/>
          <w:color w:val="000000"/>
        </w:rPr>
      </w:r>
      <w:bookmarkEnd w:id="7"/>
      <w:r>
        <w:rPr>
          <w:rFonts w:ascii="Arial" w:hAnsi="Arial" w:eastAsia="Arial"/>
          <w:color w:val="000000"/>
        </w:rPr>
        <w:t>Node access via SSH</w:t>
      </w:r>
    </w:p>
    <w:p>
      <w:pPr>
        <w:ind w:left="720" w:hanging="360"/>
        <w:spacing w:line="276" w:lineRule="auto"/>
        <w:numPr>
          <w:numId w:val="1"/>
        </w:numPr>
        <w:widowControl/>
        <w:contextualSpacing/>
        <w:rPr>
          <w:rFonts w:ascii="Cambria" w:hAnsi="Cambria" w:eastAsia="Cambria"/>
          <w:sz w:val="22"/>
          <w:color w:val="000000"/>
        </w:rPr>
      </w:pPr>
      <w:r>
        <w:rPr>
          <w:sz w:val="22"/>
          <w:color w:val="000000"/>
        </w:rPr>
        <w:t>Command:</w:t>
      </w:r>
      <w:r>
        <w:rPr>
          <w:rFonts w:ascii="Cambria" w:hAnsi="Cambria" w:eastAsia="Cambria"/>
          <w:sz w:val="22"/>
          <w:color w:val="000000"/>
        </w:rPr>
        <w:t xml:space="preserve">  </w:t>
      </w:r>
    </w:p>
    <w:p>
      <w:pPr>
        <w:ind w:left="1440" w:hanging="360"/>
        <w:spacing w:line="276" w:lineRule="auto"/>
        <w:numPr>
          <w:ilvl w:val="1"/>
          <w:numId w:val="1"/>
        </w:numPr>
        <w:widowControl/>
        <w:contextualSpacing/>
        <w:rPr>
          <w:rFonts w:ascii="Cambria" w:hAnsi="Cambria" w:eastAsia="Cambria"/>
          <w:sz w:val="22"/>
          <w:color w:val="000000"/>
        </w:rPr>
      </w:pPr>
      <w:r>
        <w:rPr>
          <w:rFonts w:ascii="Calibri" w:hAnsi="Calibri" w:eastAsia="Calibri"/>
          <w:sz w:val="24"/>
          <w:i/>
          <w:color w:val="000000"/>
        </w:rPr>
        <w:t>ssh your-username@cdh-edge1.&lt;cluster&gt;.hq.YourCompanyDomain.com</w:t>
      </w:r>
    </w:p>
    <w:p>
      <w:pPr>
        <w:ind w:left="720" w:hanging="360"/>
        <w:spacing w:line="276" w:lineRule="auto"/>
        <w:numPr>
          <w:numId w:val="1"/>
        </w:numPr>
        <w:widowControl/>
        <w:contextualSpacing/>
        <w:rPr>
          <w:sz w:val="24"/>
          <w:i/>
          <w:color w:val="000000"/>
        </w:rPr>
      </w:pPr>
      <w:r>
        <w:rPr>
          <w:sz w:val="22"/>
          <w:color w:val="000000"/>
        </w:rPr>
        <w:t xml:space="preserve">A full list of IP’s and URI’s is </w:t>
      </w:r>
      <w:r>
        <w:rPr>
          <w:sz w:val="22"/>
          <w:color w:val="000000"/>
        </w:rPr>
        <w:fldChar w:fldCharType="begin"/>
        <w:instrText xml:space="preserve"> HYPERLINK "https://docs.google.com/spreadsheets/d/1aD2W0db_hFpEM0GZ8lndSxca6SR3aGvyjUgknwvbjE8/edit#gid=0" </w:instrText>
        <w:fldChar w:fldCharType="separate"/>
      </w:r>
      <w:r>
        <w:rPr>
          <w:sz w:val="22"/>
          <w:color w:val="1155CC"/>
          <w:u w:val="single"/>
        </w:rPr>
        <w:t>here</w:t>
      </w:r>
      <w:r>
        <w:rPr>
          <w:sz w:val="22"/>
          <w:color w:val="1155CC"/>
          <w:u w:val="single"/>
        </w:rPr>
        <w:fldChar w:fldCharType="end"/>
      </w:r>
    </w:p>
    <w:p>
      <w:pPr>
        <w:spacing w:line="276" w:lineRule="auto"/>
        <w:widowControl/>
        <w:rPr>
          <w:rFonts w:ascii="Arial" w:hAnsi="Arial" w:eastAsia="Arial"/>
          <w:sz w:val="22"/>
          <w:color w:val="000000"/>
        </w:rPr>
      </w:pPr>
    </w:p>
    <w:p>
      <w:pPr>
        <w:spacing w:line="276" w:lineRule="auto"/>
        <w:widowControl/>
        <w:contextualSpacing w:val="0"/>
        <w:pStyle w:val="Heading2"/>
        <w:rPr>
          <w:rFonts w:ascii="Arial" w:hAnsi="Arial" w:eastAsia="Arial"/>
          <w:color w:val="000000"/>
        </w:rPr>
      </w:pPr>
      <w:r>
        <w:rPr>
          <w:rFonts w:ascii="Arial" w:hAnsi="Arial" w:eastAsia="Arial"/>
          <w:color w:val="000000"/>
        </w:rPr>
      </w:r>
      <w:bookmarkStart w:id="9" w:name="h.v6xkwxs32g6y"/>
      <w:r>
        <w:rPr>
          <w:rFonts w:ascii="Arial" w:hAnsi="Arial" w:eastAsia="Arial"/>
          <w:color w:val="000000"/>
        </w:rPr>
      </w:r>
      <w:bookmarkEnd w:id="9"/>
      <w:r>
        <w:rPr>
          <w:rFonts w:ascii="Arial" w:hAnsi="Arial" w:eastAsia="Arial"/>
          <w:color w:val="000000"/>
        </w:rPr>
        <w:t>HDFS</w:t>
      </w:r>
    </w:p>
    <w:p>
      <w:pPr>
        <w:ind w:left="720" w:hanging="360"/>
        <w:spacing w:line="276" w:lineRule="auto"/>
        <w:numPr>
          <w:numId w:val="6"/>
        </w:numPr>
        <w:widowControl/>
        <w:contextualSpacing/>
        <w:rPr>
          <w:sz w:val="22"/>
          <w:color w:val="000000"/>
        </w:rPr>
      </w:pPr>
      <w:r>
        <w:rPr>
          <w:sz w:val="22"/>
          <w:color w:val="000000"/>
        </w:rPr>
        <w:t>Accessible on any node in the cluster.</w:t>
      </w:r>
    </w:p>
    <w:p>
      <w:pPr>
        <w:ind w:left="720" w:hanging="360"/>
        <w:spacing w:line="276" w:lineRule="auto"/>
        <w:numPr>
          <w:numId w:val="6"/>
        </w:numPr>
        <w:widowControl/>
        <w:contextualSpacing/>
        <w:rPr>
          <w:sz w:val="22"/>
          <w:color w:val="000000"/>
        </w:rPr>
      </w:pPr>
      <w:r>
        <w:rPr>
          <w:sz w:val="22"/>
          <w:color w:val="000000"/>
        </w:rPr>
        <w:t>Check kerberos principal and create one if needed.</w:t>
      </w:r>
    </w:p>
    <w:p>
      <w:pPr>
        <w:ind w:left="720" w:hanging="360" w:right="-720"/>
        <w:numPr>
          <w:numId w:val="6"/>
        </w:numPr>
        <w:widowControl/>
        <w:contextualSpacing/>
        <w:rPr>
          <w:sz w:val="22"/>
          <w:color w:val="000000"/>
        </w:rPr>
      </w:pPr>
      <w:r>
        <w:rPr>
          <w:sz w:val="22"/>
          <w:color w:val="000000"/>
        </w:rPr>
        <w:t>If you get an error while using hdfs, use $klist to check your kerberos principal, and $kinit to renew your principal, if it exists.  Ask an admin if yours is expired or not found.  Such an error reads as:</w:t>
      </w:r>
    </w:p>
    <w:p>
      <w:pPr>
        <w:ind w:left="720" w:right="-720"/>
        <w:widowControl/>
        <w:rPr>
          <w:rFonts w:ascii="Arial" w:hAnsi="Arial" w:eastAsia="Arial"/>
          <w:sz w:val="22"/>
          <w:color w:val="000000"/>
        </w:rPr>
      </w:pPr>
      <w:r>
        <w:rPr>
          <w:rFonts w:ascii="Calibri" w:hAnsi="Calibri" w:eastAsia="Calibri"/>
          <w:sz w:val="24"/>
          <w:i/>
          <w:color w:val="000000"/>
        </w:rPr>
        <w:t xml:space="preserve">“No valid credentials provided (Mechanism level: Failed to find any Kerberos tgt)”Oh </w:t>
      </w:r>
    </w:p>
    <w:p>
      <w:pPr>
        <w:ind w:left="720" w:hanging="360"/>
        <w:spacing w:line="276" w:lineRule="auto"/>
        <w:numPr>
          <w:numId w:val="6"/>
        </w:numPr>
        <w:widowControl/>
        <w:contextualSpacing/>
        <w:rPr>
          <w:sz w:val="22"/>
          <w:color w:val="000000"/>
        </w:rPr>
      </w:pPr>
      <w:r>
        <w:rPr>
          <w:sz w:val="22"/>
          <w:color w:val="000000"/>
        </w:rPr>
        <w:t>A simple test for functionality has the syntax:</w:t>
      </w:r>
      <w:r>
        <w:rPr>
          <w:rFonts w:ascii="Calibri" w:hAnsi="Calibri" w:eastAsia="Calibri"/>
          <w:sz w:val="22"/>
          <w:i/>
          <w:color w:val="000000"/>
        </w:rPr>
        <w:t xml:space="preserve"> $hdfs dfs -ls /</w:t>
      </w:r>
    </w:p>
    <w:p>
      <w:pPr>
        <w:ind w:left="720" w:hanging="360"/>
        <w:spacing w:line="276" w:lineRule="auto"/>
        <w:numPr>
          <w:numId w:val="6"/>
        </w:numPr>
        <w:widowControl/>
        <w:contextualSpacing/>
        <w:rPr>
          <w:sz w:val="22"/>
          <w:color w:val="000000"/>
        </w:rPr>
      </w:pPr>
      <w:r>
        <w:rPr>
          <w:sz w:val="22"/>
          <w:color w:val="000000"/>
        </w:rPr>
        <w:t xml:space="preserve">Please notify an administrator if you do not have directory permissions.  </w:t>
      </w:r>
    </w:p>
    <w:p>
      <w:pPr>
        <w:ind w:left="1440" w:hanging="360"/>
        <w:spacing w:line="276" w:lineRule="auto"/>
        <w:numPr>
          <w:numId w:val="2"/>
        </w:numPr>
        <w:widowControl/>
        <w:contextualSpacing/>
        <w:rPr>
          <w:rFonts w:ascii="Calibri" w:hAnsi="Calibri" w:eastAsia="Calibri"/>
          <w:sz w:val="24"/>
          <w:i/>
          <w:color w:val="000000"/>
        </w:rPr>
      </w:pPr>
      <w:r>
        <w:rPr>
          <w:rFonts w:ascii="Calibri" w:hAnsi="Calibri" w:eastAsia="Calibri"/>
          <w:sz w:val="24"/>
          <w:i/>
          <w:color w:val="000000"/>
        </w:rPr>
        <w:t>Eg; Permission denied: user=YourCompanyDomain, access=READ_EXECUTE,</w:t>
      </w:r>
    </w:p>
    <w:p>
      <w:pPr>
        <w:ind w:left="1440" w:hanging="360"/>
        <w:spacing w:line="276" w:lineRule="auto"/>
        <w:numPr>
          <w:numId w:val="4"/>
        </w:numPr>
        <w:widowControl/>
        <w:contextualSpacing/>
        <w:rPr>
          <w:sz w:val="22"/>
          <w:color w:val="000000"/>
        </w:rPr>
      </w:pPr>
      <w:r>
        <w:rPr>
          <w:sz w:val="22"/>
          <w:color w:val="000000"/>
        </w:rPr>
        <w:t xml:space="preserve">User permissions are kept in this document:  </w:t>
      </w:r>
      <w:r>
        <w:rPr>
          <w:sz w:val="22"/>
          <w:color w:val="000000"/>
        </w:rPr>
        <w:fldChar w:fldCharType="begin"/>
        <w:instrText xml:space="preserve"> HYPERLINK "https://docs.google.com/spreadsheets/d/1kK8e0XHanjcj-FzQidmSsjRjSYQMxf5cffc1_1n9fZU/edit#gid=781267383" </w:instrText>
        <w:fldChar w:fldCharType="separate"/>
      </w:r>
      <w:r>
        <w:rPr>
          <w:sz w:val="22"/>
          <w:color w:val="1155CC"/>
          <w:u w:val="single"/>
        </w:rPr>
        <w:t>Permissions</w:t>
      </w:r>
      <w:r>
        <w:rPr>
          <w:sz w:val="22"/>
          <w:color w:val="1155CC"/>
          <w:u w:val="single"/>
        </w:rPr>
        <w:fldChar w:fldCharType="end"/>
      </w:r>
    </w:p>
    <w:p>
      <w:pPr>
        <w:spacing w:line="276" w:lineRule="auto"/>
        <w:widowControl/>
        <w:rPr>
          <w:rFonts w:ascii="Arial" w:hAnsi="Arial" w:eastAsia="Arial"/>
          <w:sz w:val="22"/>
          <w:color w:val="000000"/>
        </w:rPr>
      </w:pPr>
    </w:p>
    <w:p>
      <w:pPr>
        <w:spacing w:line="276" w:lineRule="auto"/>
        <w:widowControl/>
        <w:contextualSpacing w:val="0"/>
        <w:pStyle w:val="Heading2"/>
        <w:rPr>
          <w:rFonts w:ascii="Arial" w:hAnsi="Arial" w:eastAsia="Arial"/>
          <w:color w:val="000000"/>
        </w:rPr>
      </w:pPr>
      <w:r>
        <w:rPr>
          <w:rFonts w:ascii="Arial" w:hAnsi="Arial" w:eastAsia="Arial"/>
          <w:color w:val="000000"/>
        </w:rPr>
      </w:r>
      <w:bookmarkStart w:id="11" w:name="h.k5macfbqeqxf"/>
      <w:r>
        <w:rPr>
          <w:rFonts w:ascii="Arial" w:hAnsi="Arial" w:eastAsia="Arial"/>
          <w:color w:val="000000"/>
        </w:rPr>
      </w:r>
      <w:bookmarkEnd w:id="11"/>
      <w:r>
        <w:rPr>
          <w:rFonts w:ascii="Arial" w:hAnsi="Arial" w:eastAsia="Arial"/>
          <w:color w:val="000000"/>
        </w:rPr>
        <w:t>HUE</w:t>
      </w:r>
    </w:p>
    <w:p>
      <w:pPr>
        <w:spacing w:line="276" w:lineRule="auto"/>
        <w:widowControl/>
        <w:rPr>
          <w:rFonts w:ascii="Arial" w:hAnsi="Arial" w:eastAsia="Arial"/>
          <w:sz w:val="22"/>
          <w:color w:val="000000"/>
        </w:rPr>
      </w:pPr>
      <w:r>
        <w:rPr>
          <w:rFonts w:ascii="Arial" w:hAnsi="Arial" w:eastAsia="Arial"/>
          <w:sz w:val="22"/>
          <w:color w:val="000000"/>
        </w:rPr>
        <w:tab/>
      </w:r>
      <w:r>
        <w:rPr>
          <w:rFonts w:ascii="Arial" w:hAnsi="Arial" w:eastAsia="Arial"/>
          <w:sz w:val="22"/>
          <w:color w:val="000000"/>
        </w:rPr>
        <w:t>Hue is accessible after the administrator creates your user.</w:t>
      </w:r>
    </w:p>
    <w:p>
      <w:pPr>
        <w:ind w:left="0" w:firstLine="720"/>
        <w:spacing w:line="276" w:lineRule="auto"/>
        <w:widowControl/>
        <w:rPr>
          <w:rFonts w:ascii="Arial" w:hAnsi="Arial" w:eastAsia="Arial"/>
          <w:sz w:val="22"/>
          <w:color w:val="000000"/>
        </w:rPr>
      </w:pPr>
      <w:r>
        <w:rPr>
          <w:rFonts w:ascii="Arial" w:hAnsi="Arial" w:eastAsia="Arial"/>
          <w:sz w:val="22"/>
          <w:color w:val="000000"/>
        </w:rPr>
        <w:t>The login is typically the same name and password as your Ldap credentials.</w:t>
      </w:r>
    </w:p>
    <w:p>
      <w:pPr>
        <w:ind w:left="0" w:firstLine="720"/>
        <w:spacing w:line="276" w:lineRule="auto"/>
        <w:widowControl/>
        <w:rPr>
          <w:rFonts w:ascii="Arial" w:hAnsi="Arial" w:eastAsia="Arial"/>
          <w:sz w:val="22"/>
          <w:color w:val="000000"/>
        </w:rPr>
      </w:pPr>
      <w:r>
        <w:rPr>
          <w:rFonts w:ascii="Arial" w:hAnsi="Arial" w:eastAsia="Arial"/>
          <w:sz w:val="22"/>
          <w:color w:val="000000"/>
        </w:rPr>
        <w:t>Example link:</w:t>
        <w:tab/>
      </w:r>
      <w:r>
        <w:rPr>
          <w:sz w:val="22"/>
          <w:color w:val="000000"/>
        </w:rPr>
        <w:fldChar w:fldCharType="begin"/>
        <w:instrText xml:space="preserve"> HYPERLINK "http://cdh-edge1.rd1.hq.YourCompanyDomain.com:8888/" </w:instrText>
        <w:fldChar w:fldCharType="separate"/>
      </w:r>
      <w:r>
        <w:rPr>
          <w:rFonts w:ascii="Arial" w:hAnsi="Arial" w:eastAsia="Arial"/>
          <w:sz w:val="22"/>
          <w:color w:val="1155CC"/>
          <w:u w:val="single"/>
        </w:rPr>
        <w:t>http://cdh-edge1.rd1.hq.YourCompanyDomain.com:8888/</w:t>
      </w:r>
      <w:r>
        <w:rPr>
          <w:sz w:val="22"/>
          <w:color w:val="1155CC"/>
          <w:u w:val="single"/>
        </w:rPr>
        <w:fldChar w:fldCharType="end"/>
      </w:r>
    </w:p>
    <w:p>
      <w:pPr>
        <w:spacing w:line="276" w:lineRule="auto"/>
        <w:widowControl/>
        <w:rPr>
          <w:rFonts w:ascii="Arial" w:hAnsi="Arial" w:eastAsia="Arial"/>
          <w:sz w:val="22"/>
          <w:color w:val="000000"/>
        </w:rPr>
      </w:pPr>
    </w:p>
    <w:p>
      <w:pPr>
        <w:spacing w:line="276" w:lineRule="auto"/>
        <w:widowControl/>
        <w:rPr>
          <w:rFonts w:ascii="Arial" w:hAnsi="Arial" w:eastAsia="Arial"/>
          <w:sz w:val="22"/>
          <w:color w:val="000000"/>
        </w:rPr>
      </w:pPr>
    </w:p>
    <w:p>
      <w:pPr>
        <w:spacing w:line="276" w:lineRule="auto"/>
        <w:widowControl/>
        <w:rPr>
          <w:rFonts w:ascii="Arial" w:hAnsi="Arial" w:eastAsia="Arial"/>
          <w:sz w:val="22"/>
          <w:color w:val="000000"/>
        </w:rPr>
      </w:pPr>
    </w:p>
    <w:p>
      <w:pPr>
        <w:spacing w:line="276" w:lineRule="auto"/>
        <w:widowControl/>
        <w:rPr>
          <w:rFonts w:ascii="Arial" w:hAnsi="Arial" w:eastAsia="Arial"/>
          <w:sz w:val="22"/>
          <w:color w:val="000000"/>
        </w:rPr>
      </w:pPr>
    </w:p>
    <w:p>
      <w:pPr>
        <w:spacing w:line="276" w:lineRule="auto"/>
        <w:widowControl/>
        <w:rPr>
          <w:rFonts w:ascii="Arial" w:hAnsi="Arial" w:eastAsia="Arial"/>
          <w:sz w:val="22"/>
          <w:color w:val="000000"/>
        </w:rPr>
      </w:pPr>
    </w:p>
    <w:p>
      <w:pPr>
        <w:spacing w:line="276" w:lineRule="auto"/>
        <w:widowControl/>
        <w:contextualSpacing w:val="0"/>
        <w:pStyle w:val="Heading2"/>
        <w:rPr>
          <w:rFonts w:ascii="Arial" w:hAnsi="Arial" w:eastAsia="Arial"/>
          <w:color w:val="000000"/>
        </w:rPr>
      </w:pPr>
      <w:r>
        <w:rPr>
          <w:rFonts w:ascii="Arial" w:hAnsi="Arial" w:eastAsia="Arial"/>
          <w:color w:val="000000"/>
        </w:rPr>
      </w:r>
      <w:bookmarkStart w:id="13" w:name="h.q7ezq6o8zsld"/>
      <w:r>
        <w:rPr>
          <w:rFonts w:ascii="Arial" w:hAnsi="Arial" w:eastAsia="Arial"/>
          <w:color w:val="000000"/>
        </w:rPr>
      </w:r>
      <w:bookmarkEnd w:id="13"/>
      <w:r>
        <w:rPr>
          <w:rFonts w:ascii="Arial" w:hAnsi="Arial" w:eastAsia="Arial"/>
          <w:color w:val="000000"/>
        </w:rPr>
        <w:t>Resource Manager</w:t>
      </w:r>
    </w:p>
    <w:p>
      <w:pPr>
        <w:spacing w:line="276" w:lineRule="auto"/>
        <w:widowControl/>
        <w:rPr>
          <w:rFonts w:ascii="Arial" w:hAnsi="Arial" w:eastAsia="Arial"/>
          <w:sz w:val="22"/>
          <w:color w:val="000000"/>
        </w:rPr>
      </w:pPr>
      <w:r>
        <w:rPr>
          <w:rFonts w:ascii="Arial" w:hAnsi="Arial" w:eastAsia="Arial"/>
          <w:sz w:val="22"/>
          <w:color w:val="000000"/>
        </w:rPr>
        <w:t>The RM/WebUI can be useful for tracking jobs.  It runs on the Master node.</w:t>
      </w:r>
    </w:p>
    <w:p>
      <w:pPr>
        <w:ind w:left="0" w:firstLine="720"/>
        <w:spacing w:line="276" w:lineRule="auto"/>
        <w:widowControl/>
        <w:rPr>
          <w:rFonts w:ascii="Arial" w:hAnsi="Arial" w:eastAsia="Arial"/>
          <w:sz w:val="22"/>
          <w:color w:val="000000"/>
        </w:rPr>
      </w:pPr>
      <w:r>
        <w:rPr>
          <w:rFonts w:ascii="Arial" w:hAnsi="Arial" w:eastAsia="Arial"/>
          <w:sz w:val="22"/>
          <w:color w:val="000000"/>
        </w:rPr>
        <w:t xml:space="preserve">Link: </w:t>
      </w:r>
      <w:r>
        <w:rPr>
          <w:sz w:val="22"/>
          <w:color w:val="000000"/>
        </w:rPr>
        <w:fldChar w:fldCharType="begin"/>
        <w:instrText xml:space="preserve"> HYPERLINK "http://bos-rd1-cdh-master1.rd1.hq.YourCompanyDomain.com:8088/" </w:instrText>
        <w:fldChar w:fldCharType="separate"/>
      </w:r>
      <w:r>
        <w:rPr>
          <w:rFonts w:ascii="Arial" w:hAnsi="Arial" w:eastAsia="Arial"/>
          <w:sz w:val="22"/>
          <w:color w:val="1155CC"/>
          <w:u w:val="single"/>
        </w:rPr>
        <w:t>http://bos-rd1-cdh-master1.rd1.hq.YourCompanyDomain.com:8088/</w:t>
      </w:r>
      <w:r>
        <w:rPr>
          <w:sz w:val="22"/>
          <w:color w:val="1155CC"/>
          <w:u w:val="single"/>
        </w:rPr>
        <w:fldChar w:fldCharType="end"/>
      </w:r>
    </w:p>
    <w:p>
      <w:pPr>
        <w:ind w:left="0" w:firstLine="720"/>
        <w:spacing w:line="276" w:lineRule="auto"/>
        <w:widowControl/>
        <w:rPr>
          <w:rFonts w:ascii="Arial" w:hAnsi="Arial" w:eastAsia="Arial"/>
          <w:sz w:val="22"/>
          <w:color w:val="000000"/>
        </w:rPr>
      </w:pPr>
    </w:p>
    <w:p>
      <w:pPr>
        <w:spacing w:line="276" w:lineRule="auto"/>
        <w:widowControl/>
        <w:contextualSpacing w:val="0"/>
        <w:pStyle w:val="Heading2"/>
        <w:rPr>
          <w:rFonts w:ascii="Arial" w:hAnsi="Arial" w:eastAsia="Arial"/>
          <w:color w:val="000000"/>
        </w:rPr>
      </w:pPr>
      <w:r>
        <w:rPr>
          <w:rFonts w:ascii="Arial" w:hAnsi="Arial" w:eastAsia="Arial"/>
          <w:color w:val="000000"/>
        </w:rPr>
      </w:r>
      <w:bookmarkStart w:id="15" w:name="h.sa6why81hcj"/>
      <w:r>
        <w:rPr>
          <w:rFonts w:ascii="Arial" w:hAnsi="Arial" w:eastAsia="Arial"/>
          <w:color w:val="000000"/>
        </w:rPr>
      </w:r>
      <w:bookmarkEnd w:id="15"/>
      <w:r>
        <w:rPr>
          <w:rFonts w:ascii="Arial" w:hAnsi="Arial" w:eastAsia="Arial"/>
          <w:color w:val="000000"/>
        </w:rPr>
        <w:t>Memory and Service Configuration:</w:t>
      </w:r>
    </w:p>
    <w:p>
      <w:pPr>
        <w:spacing w:line="276" w:lineRule="auto"/>
        <w:widowControl/>
        <w:rPr>
          <w:rFonts w:ascii="Arial" w:hAnsi="Arial" w:eastAsia="Arial"/>
          <w:sz w:val="22"/>
          <w:color w:val="000000"/>
        </w:rPr>
      </w:pPr>
      <w:r>
        <w:rPr>
          <w:rFonts w:ascii="Arial" w:hAnsi="Arial" w:eastAsia="Arial"/>
          <w:sz w:val="22"/>
          <w:color w:val="000000"/>
        </w:rPr>
        <w:t xml:space="preserve">A full list of installed services and Memory usage can be found here: CM-&gt;Hosts-&gt;Node-&gt;Resources  </w:t>
      </w:r>
      <w:r>
        <w:rPr>
          <w:sz w:val="22"/>
          <w:color w:val="000000"/>
        </w:rPr>
        <w:fldChar w:fldCharType="begin"/>
        <w:instrText xml:space="preserve"> HYPERLINK "https://cdh-master1.rd1.hq.datarobot.com:7183/cmf/hardware/hosts/3/resources" </w:instrText>
        <w:fldChar w:fldCharType="separate"/>
      </w:r>
      <w:r>
        <w:rPr>
          <w:rFonts w:ascii="Arial" w:hAnsi="Arial" w:eastAsia="Arial"/>
          <w:sz w:val="22"/>
          <w:color w:val="1155CC"/>
          <w:u w:val="single"/>
        </w:rPr>
        <w:t>here</w:t>
      </w:r>
      <w:r>
        <w:rPr>
          <w:sz w:val="22"/>
          <w:color w:val="1155CC"/>
          <w:u w:val="single"/>
        </w:rPr>
        <w:fldChar w:fldCharType="end"/>
      </w:r>
    </w:p>
    <w:p>
      <w:pPr>
        <w:spacing w:line="276" w:lineRule="auto"/>
        <w:widowControl/>
        <w:rPr>
          <w:rFonts w:ascii="Arial" w:hAnsi="Arial" w:eastAsia="Arial"/>
          <w:sz w:val="22"/>
          <w:color w:val="000000"/>
        </w:rPr>
      </w:pPr>
      <w:r>
        <w:rPr>
          <w:rFonts w:ascii="Arial" w:hAnsi="Arial" w:eastAsia="Arial"/>
          <w:sz w:val="22"/>
          <w:color w:val="000000"/>
        </w:rPr>
        <w:t xml:space="preserve">CM-&gt;Hosts-&gt;Node-&gt;Components   </w:t>
      </w:r>
      <w:r>
        <w:rPr>
          <w:sz w:val="22"/>
          <w:color w:val="000000"/>
        </w:rPr>
        <w:fldChar w:fldCharType="begin"/>
        <w:instrText xml:space="preserve"> HYPERLINK "https://cdh-master1.rd1.hq.datarobot.com:7183/cmf/hardware/hosts/3/components" </w:instrText>
        <w:fldChar w:fldCharType="separate"/>
      </w:r>
      <w:r>
        <w:rPr>
          <w:rFonts w:ascii="Arial" w:hAnsi="Arial" w:eastAsia="Arial"/>
          <w:sz w:val="22"/>
          <w:color w:val="1155CC"/>
          <w:u w:val="single"/>
        </w:rPr>
        <w:t>here</w:t>
      </w:r>
      <w:r>
        <w:rPr>
          <w:sz w:val="22"/>
          <w:color w:val="1155CC"/>
          <w:u w:val="single"/>
        </w:rPr>
        <w:fldChar w:fldCharType="end"/>
      </w:r>
    </w:p>
    <w:p>
      <w:pPr>
        <w:spacing w:line="276" w:lineRule="auto"/>
        <w:widowControl/>
        <w:rPr>
          <w:rFonts w:ascii="Arial" w:hAnsi="Arial" w:eastAsia="Arial"/>
          <w:sz w:val="22"/>
          <w:color w:val="000000"/>
        </w:rPr>
      </w:pPr>
    </w:p>
    <w:p>
      <w:pPr>
        <w:spacing w:line="276" w:lineRule="auto"/>
        <w:widowControl/>
        <w:rPr>
          <w:rFonts w:ascii="Arial" w:hAnsi="Arial" w:eastAsia="Arial"/>
          <w:sz w:val="22"/>
          <w:color w:val="000000"/>
        </w:rPr>
      </w:pPr>
      <w:r>
        <w:rPr>
          <w:rFonts w:ascii="Arial" w:hAnsi="Arial" w:eastAsia="Arial"/>
          <w:sz w:val="22"/>
          <w:color w:val="000000"/>
        </w:rPr>
        <w:t>Gaining &amp; checking permissions:</w:t>
      </w:r>
    </w:p>
    <w:p>
      <w:pPr>
        <w:ind w:left="0" w:firstLine="720"/>
        <w:spacing w:line="276" w:lineRule="auto"/>
        <w:widowControl/>
        <w:rPr>
          <w:rFonts w:ascii="Arial" w:hAnsi="Arial" w:eastAsia="Arial"/>
          <w:sz w:val="22"/>
          <w:color w:val="000000"/>
        </w:rPr>
      </w:pPr>
      <w:r>
        <w:rPr>
          <w:rFonts w:ascii="Arial" w:hAnsi="Arial" w:eastAsia="Arial"/>
          <w:sz w:val="22"/>
          <w:color w:val="000000"/>
        </w:rPr>
        <w:t>HDFS:</w:t>
        <w:br w:type="textWrapping"/>
        <w:tab/>
        <w:t>HUE:</w:t>
      </w:r>
    </w:p>
    <w:p>
      <w:pPr>
        <w:ind w:left="0" w:firstLine="720"/>
        <w:spacing w:line="276" w:lineRule="auto"/>
        <w:widowControl/>
        <w:rPr>
          <w:rFonts w:ascii="Arial" w:hAnsi="Arial" w:eastAsia="Arial"/>
          <w:sz w:val="22"/>
          <w:color w:val="000000"/>
        </w:rPr>
      </w:pPr>
      <w:r>
        <w:rPr>
          <w:rFonts w:ascii="Arial" w:hAnsi="Arial" w:eastAsia="Arial"/>
          <w:sz w:val="22"/>
          <w:color w:val="000000"/>
        </w:rPr>
        <w:t>CM:</w:t>
      </w:r>
    </w:p>
    <w:p>
      <w:pPr>
        <w:spacing w:line="276" w:lineRule="auto"/>
        <w:widowControl/>
        <w:rPr>
          <w:rFonts w:ascii="Arial" w:hAnsi="Arial" w:eastAsia="Arial"/>
          <w:sz w:val="22"/>
          <w:color w:val="000000"/>
        </w:rPr>
      </w:pPr>
    </w:p>
    <w:p>
      <w:pPr>
        <w:ind w:right="-720"/>
        <w:widowControl/>
        <w:rPr>
          <w:rFonts w:ascii="Arial" w:hAnsi="Arial" w:eastAsia="Arial"/>
          <w:sz w:val="22"/>
          <w:color w:val="000000"/>
        </w:rPr>
      </w:pPr>
    </w:p>
    <w:p>
      <w:pPr>
        <w:ind w:right="-720"/>
        <w:widowControl/>
        <w:contextualSpacing w:val="0"/>
        <w:pStyle w:val="Heading2"/>
        <w:rPr>
          <w:rFonts w:ascii="Arial" w:hAnsi="Arial" w:eastAsia="Arial"/>
          <w:color w:val="000000"/>
        </w:rPr>
      </w:pPr>
      <w:r>
        <w:rPr>
          <w:rFonts w:ascii="Arial" w:hAnsi="Arial" w:eastAsia="Arial"/>
          <w:color w:val="000000"/>
        </w:rPr>
      </w:r>
      <w:bookmarkStart w:id="18" w:name="h.pg9h88irjp2f"/>
      <w:r>
        <w:rPr>
          <w:rFonts w:ascii="Arial" w:hAnsi="Arial" w:eastAsia="Arial"/>
          <w:color w:val="000000"/>
        </w:rPr>
      </w:r>
      <w:bookmarkEnd w:id="18"/>
      <w:r>
        <w:rPr>
          <w:rFonts w:ascii="Arial" w:hAnsi="Arial" w:eastAsia="Arial"/>
          <w:color w:val="000000"/>
        </w:rPr>
        <w:t>Additional HDFS filesystem admin notes</w:t>
      </w:r>
    </w:p>
    <w:p>
      <w:pPr>
        <w:ind w:left="720" w:hanging="360" w:right="-720"/>
        <w:numPr>
          <w:numId w:val="5"/>
        </w:numPr>
        <w:widowControl/>
        <w:contextualSpacing/>
        <w:rPr>
          <w:rFonts w:ascii="Arial" w:hAnsi="Arial" w:eastAsia="Arial"/>
          <w:sz w:val="22"/>
          <w:color w:val="000000"/>
        </w:rPr>
      </w:pPr>
      <w:r>
        <w:rPr>
          <w:rFonts w:ascii="Arial" w:hAnsi="Arial" w:eastAsia="Arial"/>
          <w:sz w:val="22"/>
          <w:color w:val="000000"/>
        </w:rPr>
        <w:t xml:space="preserve">Check your kerberos principal by typing $klist.  You should see a valid ticket- if not please contact a system admin and have them create a principal/ticket for you. </w:t>
      </w:r>
    </w:p>
    <w:p>
      <w:pPr>
        <w:ind w:left="1440" w:hanging="360" w:right="-720"/>
        <w:numPr>
          <w:ilvl w:val="1"/>
          <w:numId w:val="5"/>
        </w:numPr>
        <w:widowControl/>
        <w:contextualSpacing/>
        <w:rPr>
          <w:rFonts w:ascii="Arial" w:hAnsi="Arial" w:eastAsia="Arial"/>
          <w:sz w:val="22"/>
          <w:color w:val="000000"/>
        </w:rPr>
      </w:pPr>
      <w:r>
        <w:rPr>
          <w:rFonts w:ascii="Arial" w:hAnsi="Arial" w:eastAsia="Arial"/>
          <w:sz w:val="22"/>
          <w:color w:val="000000"/>
        </w:rPr>
        <w:t>-see</w:t>
      </w:r>
      <w:r>
        <w:rPr>
          <w:sz w:val="22"/>
          <w:color w:val="000000"/>
        </w:rPr>
        <w:fldChar w:fldCharType="begin"/>
        <w:instrText xml:space="preserve"> HYPERLINK "https://docs.google.com/document/d/17Z6APXbofJbdsmgL9KmTwb2MExPzY9wSt7S3TX0yhtc/edit" </w:instrText>
        <w:fldChar w:fldCharType="separate"/>
      </w:r>
      <w:r>
        <w:rPr>
          <w:rFonts w:ascii="Arial" w:hAnsi="Arial" w:eastAsia="Arial"/>
          <w:sz w:val="22"/>
          <w:color w:val="1155CC"/>
          <w:u w:val="single"/>
        </w:rPr>
        <w:t xml:space="preserve"> reference document </w:t>
      </w:r>
      <w:r>
        <w:rPr>
          <w:sz w:val="22"/>
          <w:color w:val="1155CC"/>
          <w:u w:val="single"/>
        </w:rPr>
        <w:fldChar w:fldCharType="end"/>
      </w:r>
      <w:r>
        <w:rPr>
          <w:rFonts w:ascii="Arial" w:hAnsi="Arial" w:eastAsia="Arial"/>
          <w:sz w:val="22"/>
          <w:color w:val="000000"/>
        </w:rPr>
        <w:t>for further information.</w:t>
      </w:r>
    </w:p>
    <w:p>
      <w:pPr>
        <w:ind w:left="720" w:hanging="360" w:right="-720"/>
        <w:numPr>
          <w:numId w:val="3"/>
        </w:numPr>
        <w:widowControl/>
        <w:contextualSpacing/>
        <w:rPr>
          <w:rFonts w:ascii="Arial" w:hAnsi="Arial" w:eastAsia="Arial"/>
          <w:sz w:val="22"/>
          <w:color w:val="000000"/>
        </w:rPr>
      </w:pPr>
      <w:r>
        <w:rPr>
          <w:rFonts w:ascii="Arial" w:hAnsi="Arial" w:eastAsia="Arial"/>
          <w:sz w:val="22"/>
          <w:color w:val="000000"/>
        </w:rPr>
        <w:t>Note: $chmod does not work with HDFS ACL’s  please review the process to create ACL’s.</w:t>
      </w:r>
    </w:p>
    <w:p>
      <w:pPr>
        <w:ind w:left="720" w:hanging="360" w:right="-720"/>
        <w:numPr>
          <w:numId w:val="3"/>
        </w:numPr>
        <w:widowControl/>
        <w:contextualSpacing/>
        <w:rPr>
          <w:rFonts w:ascii="Arial" w:hAnsi="Arial" w:eastAsia="Arial"/>
          <w:sz w:val="22"/>
          <w:color w:val="000000"/>
        </w:rPr>
      </w:pPr>
      <w:r>
        <w:rPr>
          <w:rFonts w:ascii="Arial" w:hAnsi="Arial" w:eastAsia="Arial"/>
          <w:sz w:val="22"/>
          <w:color w:val="000000"/>
        </w:rPr>
        <w:t>Specify a ‘hdfs default’ user whenever adding new folders (to ensure that new files that are created are accessible by users outside of the supergroup)</w:t>
      </w:r>
    </w:p>
    <w:p>
      <w:pPr>
        <w:ind w:left="720" w:hanging="360" w:right="-720"/>
        <w:numPr>
          <w:numId w:val="3"/>
        </w:numPr>
        <w:widowControl/>
        <w:contextualSpacing/>
        <w:rPr>
          <w:rFonts w:ascii="Arial" w:hAnsi="Arial" w:eastAsia="Arial"/>
          <w:sz w:val="22"/>
          <w:color w:val="000000"/>
        </w:rPr>
      </w:pPr>
      <w:r>
        <w:rPr>
          <w:rFonts w:ascii="Arial" w:hAnsi="Arial" w:eastAsia="Arial"/>
          <w:sz w:val="22"/>
          <w:color w:val="000000"/>
        </w:rPr>
        <w:t xml:space="preserve">To check for specific user or group permission use the command: </w:t>
      </w:r>
    </w:p>
    <w:p>
      <w:pPr>
        <w:ind w:left="1440" w:hanging="360" w:right="-720"/>
        <w:numPr>
          <w:ilvl w:val="1"/>
          <w:numId w:val="3"/>
        </w:numPr>
        <w:widowControl/>
        <w:contextualSpacing/>
        <w:rPr>
          <w:rFonts w:ascii="Arial" w:hAnsi="Arial" w:eastAsia="Arial"/>
          <w:sz w:val="22"/>
          <w:color w:val="000000"/>
        </w:rPr>
      </w:pPr>
      <w:r>
        <w:rPr>
          <w:rFonts w:ascii="Arial" w:hAnsi="Arial" w:eastAsia="Arial"/>
          <w:sz w:val="22"/>
          <w:b/>
          <w:i/>
          <w:color w:val="000000"/>
        </w:rPr>
        <w:t xml:space="preserve"> hdfs dfs -getfacl  /data    </w:t>
      </w:r>
      <w:r>
        <w:rPr>
          <w:rFonts w:ascii="Arial" w:hAnsi="Arial" w:eastAsia="Arial"/>
          <w:sz w:val="22"/>
          <w:color w:val="000000"/>
        </w:rPr>
        <w:t xml:space="preserve">or   </w:t>
      </w:r>
      <w:r>
        <w:rPr>
          <w:rFonts w:ascii="Arial" w:hAnsi="Arial" w:eastAsia="Arial"/>
          <w:sz w:val="22"/>
          <w:b/>
          <w:i/>
          <w:color w:val="000000"/>
        </w:rPr>
        <w:t xml:space="preserve"> hdfs dfs -getfacl -R  /data</w:t>
      </w:r>
    </w:p>
    <w:p>
      <w:pPr>
        <w:ind w:left="1440" w:hanging="360" w:right="-720"/>
        <w:numPr>
          <w:ilvl w:val="1"/>
          <w:numId w:val="3"/>
        </w:numPr>
        <w:widowControl/>
        <w:contextualSpacing/>
        <w:rPr>
          <w:rFonts w:ascii="Arial" w:hAnsi="Arial" w:eastAsia="Arial"/>
          <w:sz w:val="22"/>
          <w:color w:val="000000"/>
        </w:rPr>
      </w:pPr>
      <w:r>
        <w:rPr>
          <w:rFonts w:ascii="Arial" w:hAnsi="Arial" w:eastAsia="Arial"/>
          <w:sz w:val="22"/>
          <w:b/>
          <w:i/>
          <w:color w:val="000000"/>
        </w:rPr>
        <w:t xml:space="preserve"> hdfs dfs -lsr  /data | grep &lt;username&gt;</w:t>
      </w:r>
    </w:p>
    <w:p>
      <w:pPr>
        <w:ind w:left="720" w:hanging="360" w:right="-720"/>
        <w:numPr>
          <w:numId w:val="3"/>
        </w:numPr>
        <w:widowControl/>
        <w:contextualSpacing/>
        <w:rPr>
          <w:rFonts w:ascii="Arial" w:hAnsi="Arial" w:eastAsia="Arial"/>
          <w:sz w:val="22"/>
          <w:color w:val="000000"/>
        </w:rPr>
      </w:pPr>
      <w:r>
        <w:rPr>
          <w:rFonts w:ascii="Arial" w:hAnsi="Arial" w:eastAsia="Arial"/>
          <w:sz w:val="22"/>
          <w:color w:val="000000"/>
        </w:rPr>
        <w:t>To make changes to ACL’s:</w:t>
      </w:r>
    </w:p>
    <w:p>
      <w:pPr>
        <w:ind w:left="1440" w:hanging="360" w:right="-720"/>
        <w:numPr>
          <w:ilvl w:val="1"/>
          <w:numId w:val="3"/>
        </w:numPr>
        <w:widowControl/>
        <w:contextualSpacing/>
        <w:rPr>
          <w:rFonts w:ascii="Arial" w:hAnsi="Arial" w:eastAsia="Arial"/>
          <w:sz w:val="22"/>
          <w:color w:val="000000"/>
        </w:rPr>
      </w:pPr>
      <w:r>
        <w:rPr>
          <w:rFonts w:ascii="Arial" w:hAnsi="Arial" w:eastAsia="Arial"/>
          <w:sz w:val="22"/>
          <w:color w:val="000000"/>
        </w:rPr>
        <w:t>SSH into the machine</w:t>
      </w:r>
    </w:p>
    <w:p>
      <w:pPr>
        <w:ind w:left="1440" w:hanging="360" w:right="-720"/>
        <w:numPr>
          <w:ilvl w:val="1"/>
          <w:numId w:val="3"/>
        </w:numPr>
        <w:widowControl/>
        <w:contextualSpacing/>
        <w:rPr>
          <w:rFonts w:ascii="Arial" w:hAnsi="Arial" w:eastAsia="Arial"/>
          <w:sz w:val="22"/>
          <w:color w:val="000000"/>
        </w:rPr>
      </w:pPr>
      <w:r>
        <w:rPr>
          <w:rFonts w:ascii="Arial" w:hAnsi="Arial" w:eastAsia="Arial"/>
          <w:sz w:val="22"/>
          <w:color w:val="000000"/>
        </w:rPr>
        <w:t xml:space="preserve">Switch to admin user:  </w:t>
      </w:r>
      <w:r>
        <w:rPr>
          <w:rFonts w:ascii="Arial" w:hAnsi="Arial" w:eastAsia="Arial"/>
          <w:sz w:val="22"/>
          <w:b/>
          <w:color w:val="000000"/>
        </w:rPr>
        <w:t>$sudo -u cloudera-scm /bin/bash</w:t>
      </w:r>
    </w:p>
    <w:p>
      <w:pPr>
        <w:ind w:left="1440" w:hanging="360" w:right="-720"/>
        <w:numPr>
          <w:ilvl w:val="1"/>
          <w:numId w:val="3"/>
        </w:numPr>
        <w:widowControl/>
        <w:contextualSpacing/>
        <w:rPr>
          <w:rFonts w:ascii="Arial" w:hAnsi="Arial" w:eastAsia="Arial"/>
          <w:sz w:val="22"/>
          <w:color w:val="000000"/>
        </w:rPr>
      </w:pPr>
      <w:r>
        <w:rPr>
          <w:rFonts w:ascii="Arial" w:hAnsi="Arial" w:eastAsia="Arial"/>
          <w:sz w:val="22"/>
          <w:color w:val="000000"/>
        </w:rPr>
        <w:t xml:space="preserve">Switch to hdfs user: </w:t>
      </w:r>
      <w:r>
        <w:rPr>
          <w:rFonts w:ascii="Arial" w:hAnsi="Arial" w:eastAsia="Arial"/>
          <w:sz w:val="22"/>
          <w:b/>
          <w:color w:val="000000"/>
        </w:rPr>
        <w:t>$sudo -u hdfs /bin/bash</w:t>
      </w:r>
    </w:p>
    <w:p>
      <w:pPr>
        <w:ind w:left="1440" w:hanging="360" w:right="-720"/>
        <w:numPr>
          <w:ilvl w:val="1"/>
          <w:numId w:val="3"/>
        </w:numPr>
        <w:widowControl/>
        <w:contextualSpacing/>
        <w:rPr>
          <w:rFonts w:ascii="Arial" w:hAnsi="Arial" w:eastAsia="Arial"/>
          <w:sz w:val="22"/>
          <w:b/>
          <w:color w:val="000000"/>
        </w:rPr>
      </w:pPr>
      <w:r>
        <w:rPr>
          <w:rFonts w:ascii="Arial" w:hAnsi="Arial" w:eastAsia="Arial"/>
          <w:sz w:val="22"/>
          <w:b/>
          <w:color w:val="000000"/>
        </w:rPr>
        <w:t>... if you can't do that than your OS account needs to be given the ability to run commands as root, or permission to`su` to cloudera-scm.</w:t>
      </w:r>
    </w:p>
    <w:p>
      <w:pPr>
        <w:ind w:left="1440" w:hanging="360" w:right="-720"/>
        <w:numPr>
          <w:ilvl w:val="1"/>
          <w:numId w:val="3"/>
        </w:numPr>
        <w:widowControl/>
        <w:contextualSpacing/>
        <w:rPr>
          <w:rFonts w:ascii="Arial" w:hAnsi="Arial" w:eastAsia="Arial"/>
          <w:sz w:val="22"/>
          <w:color w:val="000000"/>
        </w:rPr>
      </w:pPr>
      <w:r>
        <w:rPr>
          <w:rFonts w:ascii="Arial" w:hAnsi="Arial" w:eastAsia="Arial"/>
          <w:sz w:val="22"/>
          <w:color w:val="000000"/>
        </w:rPr>
        <w:t>Check your credentials and kinit if expired.</w:t>
      </w:r>
    </w:p>
    <w:p>
      <w:pPr>
        <w:ind w:left="2160" w:hanging="360" w:right="-720"/>
        <w:numPr>
          <w:ilvl w:val="2"/>
          <w:numId w:val="3"/>
        </w:numPr>
        <w:widowControl/>
        <w:contextualSpacing/>
        <w:rPr>
          <w:rFonts w:ascii="Bree Serif" w:hAnsi="Bree Serif" w:eastAsia="Bree Serif"/>
          <w:sz w:val="22"/>
          <w:color w:val="000000"/>
        </w:rPr>
      </w:pPr>
      <w:r>
        <w:rPr>
          <w:rFonts w:ascii="Bree Serif" w:hAnsi="Bree Serif" w:eastAsia="Bree Serif"/>
          <w:sz w:val="22"/>
          <w:color w:val="000000"/>
        </w:rPr>
        <w:t>You now are able to make changes on directory or permissions. Use caution. Please ask someone before making any changes.</w:t>
      </w:r>
    </w:p>
    <w:p>
      <w:pPr>
        <w:ind w:left="2160" w:hanging="360" w:right="-720"/>
        <w:numPr>
          <w:ilvl w:val="2"/>
          <w:numId w:val="3"/>
        </w:numPr>
        <w:widowControl/>
        <w:contextualSpacing/>
        <w:rPr>
          <w:rFonts w:ascii="Bree Serif" w:hAnsi="Bree Serif" w:eastAsia="Bree Serif"/>
          <w:sz w:val="22"/>
          <w:color w:val="000000"/>
        </w:rPr>
      </w:pPr>
      <w:r>
        <w:rPr>
          <w:rFonts w:ascii="Bree Serif" w:hAnsi="Bree Serif" w:eastAsia="Bree Serif"/>
          <w:sz w:val="22"/>
          <w:color w:val="000000"/>
        </w:rPr>
        <w:t>Any changes should be recorded and documented in the related documentation above, or in the permissions document:</w:t>
      </w:r>
    </w:p>
    <w:p>
      <w:pPr>
        <w:ind w:left="1440" w:right="-720"/>
        <w:widowControl/>
        <w:rPr>
          <w:rFonts w:ascii="Arial" w:hAnsi="Arial" w:eastAsia="Arial"/>
          <w:sz w:val="22"/>
          <w:color w:val="000000"/>
        </w:rPr>
      </w:pPr>
      <w:r>
        <w:rPr>
          <w:sz w:val="22"/>
          <w:color w:val="1155CC"/>
          <w:u w:val="single"/>
        </w:rPr>
        <w:fldChar w:fldCharType="begin"/>
        <w:instrText xml:space="preserve"> HYPERLINK "https://docs.google.com/spreadsheets/d/1kK8e0XHanjcj-FzQidmSsjRjSYQMxf5cffc1_1n9fZU/edit#gid=781267383" </w:instrText>
        <w:fldChar w:fldCharType="separate"/>
      </w:r>
      <w:r>
        <w:rPr>
          <w:rFonts w:ascii="Bree Serif" w:hAnsi="Bree Serif" w:eastAsia="Bree Serif"/>
          <w:sz w:val="22"/>
          <w:color w:val="1155CC"/>
          <w:u w:val="single"/>
        </w:rPr>
        <w:t>https://docs.google.com/spreadsheets/d/1kK8e0XHanjcj-FzQidmSsjRjSYQMxf5cffc1_1n9fZU/edit#gid=781267383</w:t>
      </w:r>
      <w:r>
        <w:rPr>
          <w:sz w:val="22"/>
          <w:color w:val="1155CC"/>
          <w:u w:val="single"/>
        </w:rPr>
        <w:fldChar w:fldCharType="end"/>
      </w:r>
    </w:p>
    <w:p>
      <w:pPr>
        <w:ind w:right="-720"/>
        <w:widowControl/>
        <w:rPr>
          <w:rFonts w:ascii="Arial" w:hAnsi="Arial" w:eastAsia="Arial"/>
          <w:sz w:val="22"/>
          <w:color w:val="000000"/>
        </w:rPr>
      </w:pPr>
    </w:p>
    <w:p>
      <w:pPr>
        <w:ind w:right="-720"/>
        <w:widowControl/>
        <w:contextualSpacing w:val="0"/>
        <w:pStyle w:val="Heading2"/>
        <w:rPr>
          <w:rFonts w:ascii="Arial" w:hAnsi="Arial" w:eastAsia="Arial"/>
          <w:color w:val="000000"/>
        </w:rPr>
      </w:pPr>
      <w:r>
        <w:rPr>
          <w:rFonts w:ascii="Arial" w:hAnsi="Arial" w:eastAsia="Arial"/>
          <w:color w:val="000000"/>
        </w:rPr>
      </w:r>
      <w:bookmarkStart w:id="21" w:name="h.11okmpie0b5v"/>
      <w:r>
        <w:rPr>
          <w:rFonts w:ascii="Arial" w:hAnsi="Arial" w:eastAsia="Arial"/>
          <w:color w:val="000000"/>
        </w:rPr>
      </w:r>
      <w:bookmarkEnd w:id="21"/>
      <w:r>
        <w:rPr>
          <w:rFonts w:ascii="Arial" w:hAnsi="Arial" w:eastAsia="Arial"/>
          <w:color w:val="000000"/>
        </w:rPr>
        <w:t>ACL REFERENCE</w:t>
      </w:r>
    </w:p>
    <w:p>
      <w:pPr>
        <w:ind w:left="720" w:hanging="360" w:right="-720"/>
        <w:numPr>
          <w:numId w:val="3"/>
        </w:numPr>
        <w:widowControl/>
        <w:contextualSpacing/>
        <w:rPr>
          <w:rFonts w:ascii="Arial" w:hAnsi="Arial" w:eastAsia="Arial"/>
          <w:sz w:val="22"/>
          <w:color w:val="000000"/>
        </w:rPr>
      </w:pPr>
      <w:r>
        <w:rPr>
          <w:rFonts w:ascii="Arial" w:hAnsi="Arial" w:eastAsia="Arial"/>
          <w:sz w:val="22"/>
          <w:color w:val="000000"/>
        </w:rPr>
        <w:t>To change the ACL or permissions:</w:t>
      </w:r>
    </w:p>
    <w:tbl>
      <w:tblPr>
        <w:tblCellMar>
          <w:left w:type="dxa" w:w="0"/>
          <w:right w:type="dxa" w:w="0"/>
          <w:top w:type="dxa" w:w="0"/>
          <w:bottom w:type="dxa" w:w="0"/>
        </w:tblCellMar>
        <w:jc w:val="left"/>
        <w:tblInd w:type="dxa" w:w="0"/>
        <w:tblLayout w:type="fixed"/>
      </w:tblPr>
      <w:tblGrid>
        <w:gridCol w:w="9360"/>
      </w:tblGrid>
      <w:tr>
        <w:trPr>
          <w:trHeight w:val="0" w:hRule="auto"/>
        </w:trPr>
        <w:tc>
          <w:tcPr>
            <w:tcMar/>
            <w:vAlign w:val="top"/>
            <w:tcBorders>
              <w:left w:val="single" w:sz="8" w:color="000000"/>
              <w:right w:val="single" w:sz="8" w:color="000000"/>
              <w:top w:val="single" w:sz="8" w:color="000000"/>
              <w:bottom w:val="single" w:sz="8" w:color="000000"/>
            </w:tcBorders>
          </w:tcPr>
          <w:p>
            <w:pPr>
              <w:ind w:left="720" w:right="-720"/>
              <w:widowControl/>
              <w:rPr>
                <w:rFonts w:ascii="Arial" w:hAnsi="Arial" w:eastAsia="Arial"/>
                <w:sz w:val="22"/>
                <w:color w:val="000000"/>
              </w:rPr>
            </w:pPr>
            <w:r>
              <w:rPr>
                <w:rFonts w:ascii="Calibri" w:hAnsi="Calibri" w:eastAsia="Calibri"/>
                <w:sz w:val="22"/>
                <w:b/>
                <w:color w:val="000000"/>
              </w:rPr>
              <w:t xml:space="preserve">(700) </w:t>
            </w:r>
            <w:r>
              <w:rPr>
                <w:rFonts w:ascii="Calibri" w:hAnsi="Calibri" w:eastAsia="Calibri"/>
                <w:sz w:val="22"/>
                <w:color w:val="000000"/>
              </w:rPr>
              <w:t>hdfs dfs -setfacl  --set  user::rwx,user:</w:t>
            </w:r>
            <w:r>
              <w:rPr>
                <w:rFonts w:ascii="Calibri" w:hAnsi="Calibri" w:eastAsia="Calibri"/>
                <w:sz w:val="22"/>
                <w:color w:val="1C4587"/>
              </w:rPr>
              <w:t>&lt;user&gt;</w:t>
            </w:r>
            <w:r>
              <w:rPr>
                <w:rFonts w:ascii="Calibri" w:hAnsi="Calibri" w:eastAsia="Calibri"/>
                <w:sz w:val="22"/>
                <w:color w:val="000000"/>
              </w:rPr>
              <w:t>:rwx,group::---,other::---  /dir</w:t>
            </w:r>
          </w:p>
          <w:p>
            <w:pPr>
              <w:ind w:left="720" w:right="-720"/>
              <w:widowControl/>
              <w:rPr>
                <w:rFonts w:ascii="Arial" w:hAnsi="Arial" w:eastAsia="Arial"/>
                <w:sz w:val="22"/>
                <w:color w:val="000000"/>
              </w:rPr>
            </w:pPr>
            <w:r>
              <w:rPr>
                <w:rFonts w:ascii="Calibri" w:hAnsi="Calibri" w:eastAsia="Calibri"/>
                <w:sz w:val="22"/>
                <w:b/>
                <w:color w:val="000000"/>
              </w:rPr>
              <w:t xml:space="preserve">(744) </w:t>
            </w:r>
            <w:r>
              <w:rPr>
                <w:rFonts w:ascii="Calibri" w:hAnsi="Calibri" w:eastAsia="Calibri"/>
                <w:sz w:val="22"/>
                <w:color w:val="000000"/>
              </w:rPr>
              <w:t>hdfs dfs -setfacl  --set  user::rwx,user:</w:t>
            </w:r>
            <w:r>
              <w:rPr>
                <w:rFonts w:ascii="Calibri" w:hAnsi="Calibri" w:eastAsia="Calibri"/>
                <w:sz w:val="22"/>
                <w:color w:val="1C4587"/>
              </w:rPr>
              <w:t>&lt;user&gt;</w:t>
            </w:r>
            <w:r>
              <w:rPr>
                <w:rFonts w:ascii="Calibri" w:hAnsi="Calibri" w:eastAsia="Calibri"/>
                <w:sz w:val="22"/>
                <w:color w:val="000000"/>
              </w:rPr>
              <w:t>:rwx,group::r--,other::r--  /dir</w:t>
            </w:r>
          </w:p>
          <w:p>
            <w:pPr>
              <w:ind w:left="720" w:right="-720"/>
              <w:widowControl/>
              <w:rPr>
                <w:rFonts w:ascii="Arial" w:hAnsi="Arial" w:eastAsia="Arial"/>
                <w:sz w:val="22"/>
                <w:color w:val="000000"/>
              </w:rPr>
            </w:pPr>
            <w:r>
              <w:rPr>
                <w:rFonts w:ascii="Calibri" w:hAnsi="Calibri" w:eastAsia="Calibri"/>
                <w:sz w:val="22"/>
                <w:b/>
                <w:color w:val="000000"/>
              </w:rPr>
              <w:t xml:space="preserve">(775) </w:t>
            </w:r>
            <w:r>
              <w:rPr>
                <w:rFonts w:ascii="Calibri" w:hAnsi="Calibri" w:eastAsia="Calibri"/>
                <w:sz w:val="22"/>
                <w:color w:val="000000"/>
              </w:rPr>
              <w:t>hdfs dfs -setfacl  --set  user::rwx,user:</w:t>
            </w:r>
            <w:r>
              <w:rPr>
                <w:rFonts w:ascii="Calibri" w:hAnsi="Calibri" w:eastAsia="Calibri"/>
                <w:sz w:val="22"/>
                <w:color w:val="1C4587"/>
              </w:rPr>
              <w:t>&lt;user&gt;</w:t>
            </w:r>
            <w:r>
              <w:rPr>
                <w:rFonts w:ascii="Calibri" w:hAnsi="Calibri" w:eastAsia="Calibri"/>
                <w:sz w:val="22"/>
                <w:color w:val="000000"/>
              </w:rPr>
              <w:t>:rwx,group::rwx,other::r-x /dir</w:t>
            </w:r>
          </w:p>
        </w:tc>
      </w:tr>
    </w:tbl>
    <w:p>
      <w:pPr>
        <w:ind w:right="-720"/>
        <w:widowControl/>
        <w:rPr>
          <w:rFonts w:ascii="Arial" w:hAnsi="Arial" w:eastAsia="Arial"/>
          <w:sz w:val="22"/>
          <w:color w:val="000000"/>
        </w:rPr>
      </w:pPr>
    </w:p>
    <w:p>
      <w:pPr>
        <w:ind w:left="720" w:hanging="360" w:right="-720"/>
        <w:numPr>
          <w:numId w:val="7"/>
        </w:numPr>
        <w:widowControl/>
        <w:contextualSpacing/>
        <w:rPr>
          <w:rFonts w:ascii="Calibri" w:hAnsi="Calibri" w:eastAsia="Calibri"/>
          <w:sz w:val="22"/>
          <w:color w:val="000000"/>
        </w:rPr>
      </w:pPr>
      <w:r>
        <w:rPr>
          <w:rFonts w:ascii="Arial" w:hAnsi="Arial" w:eastAsia="Arial"/>
          <w:sz w:val="22"/>
          <w:color w:val="000000"/>
        </w:rPr>
        <w:t>To add a user to the ACL:</w:t>
      </w:r>
    </w:p>
    <w:tbl>
      <w:tblPr>
        <w:tblCellMar>
          <w:left w:type="dxa" w:w="0"/>
          <w:right w:type="dxa" w:w="0"/>
          <w:top w:type="dxa" w:w="0"/>
          <w:bottom w:type="dxa" w:w="0"/>
        </w:tblCellMar>
        <w:jc w:val="left"/>
        <w:tblInd w:type="dxa" w:w="0"/>
        <w:tblLayout w:type="fixed"/>
      </w:tblPr>
      <w:tblGrid>
        <w:gridCol w:w="9315"/>
      </w:tblGrid>
      <w:tr>
        <w:trPr>
          <w:trHeight w:val="0" w:hRule="auto"/>
        </w:trPr>
        <w:tc>
          <w:tcPr>
            <w:tcMar/>
            <w:vAlign w:val="top"/>
            <w:tcBorders>
              <w:left w:val="single" w:sz="8" w:color="000000"/>
              <w:right w:val="single" w:sz="8" w:color="000000"/>
              <w:top w:val="single" w:sz="8" w:color="000000"/>
              <w:bottom w:val="single" w:sz="8" w:color="000000"/>
            </w:tcBorders>
          </w:tcPr>
          <w:p>
            <w:pPr>
              <w:ind w:left="720" w:right="-720"/>
              <w:widowControl/>
              <w:rPr>
                <w:rFonts w:ascii="Arial" w:hAnsi="Arial" w:eastAsia="Arial"/>
                <w:sz w:val="22"/>
                <w:color w:val="000000"/>
              </w:rPr>
            </w:pPr>
            <w:r>
              <w:rPr>
                <w:rFonts w:ascii="Arial" w:hAnsi="Arial" w:eastAsia="Arial"/>
                <w:color w:val="000000"/>
              </w:rPr>
              <w:t>hdfs dfs -setfacl -m  user:&lt;user&gt;:rwx /dir</w:t>
            </w:r>
          </w:p>
          <w:p>
            <w:pPr>
              <w:ind w:right="-720"/>
              <w:rPr>
                <w:rFonts w:ascii="Arial" w:hAnsi="Arial" w:eastAsia="Arial"/>
                <w:sz w:val="22"/>
                <w:color w:val="000000"/>
              </w:rPr>
            </w:pPr>
            <w:r>
              <w:rPr>
                <w:rFonts w:ascii="Arial" w:hAnsi="Arial" w:eastAsia="Arial"/>
                <w:color w:val="000000"/>
              </w:rPr>
              <w:t xml:space="preserve">recursive:   </w:t>
            </w:r>
          </w:p>
          <w:p>
            <w:pPr>
              <w:ind w:right="-720"/>
              <w:rPr>
                <w:rFonts w:ascii="Arial" w:hAnsi="Arial" w:eastAsia="Arial"/>
                <w:sz w:val="22"/>
                <w:color w:val="000000"/>
              </w:rPr>
            </w:pPr>
            <w:r>
              <w:rPr>
                <w:rFonts w:ascii="Arial" w:hAnsi="Arial" w:eastAsia="Arial"/>
                <w:color w:val="000000"/>
              </w:rPr>
              <w:t xml:space="preserve"> &gt; hdfs dfs -setfacl -m -R  user:</w:t>
            </w:r>
            <w:r>
              <w:rPr>
                <w:rFonts w:ascii="Arial" w:hAnsi="Arial" w:eastAsia="Arial"/>
                <w:color w:val="1155CC"/>
              </w:rPr>
              <w:t>&lt;user&gt;</w:t>
            </w:r>
            <w:r>
              <w:rPr>
                <w:rFonts w:ascii="Arial" w:hAnsi="Arial" w:eastAsia="Arial"/>
                <w:color w:val="000000"/>
              </w:rPr>
              <w:t>:rwx /test</w:t>
            </w:r>
          </w:p>
        </w:tc>
      </w:tr>
    </w:tbl>
    <w:p>
      <w:pPr>
        <w:ind w:left="720" w:right="-720"/>
        <w:widowControl/>
        <w:rPr>
          <w:rFonts w:ascii="Arial" w:hAnsi="Arial" w:eastAsia="Arial"/>
          <w:sz w:val="22"/>
          <w:color w:val="000000"/>
        </w:rPr>
      </w:pPr>
    </w:p>
    <w:p>
      <w:pPr>
        <w:ind w:left="720" w:hanging="360" w:right="-720"/>
        <w:numPr>
          <w:numId w:val="7"/>
        </w:numPr>
        <w:widowControl/>
        <w:contextualSpacing/>
        <w:rPr>
          <w:rFonts w:ascii="Calibri" w:hAnsi="Calibri" w:eastAsia="Calibri"/>
          <w:sz w:val="22"/>
          <w:color w:val="000000"/>
        </w:rPr>
      </w:pPr>
      <w:r>
        <w:rPr>
          <w:rFonts w:ascii="Arial" w:hAnsi="Arial" w:eastAsia="Arial"/>
          <w:sz w:val="22"/>
          <w:color w:val="000000"/>
        </w:rPr>
        <w:t>To set access for a user for all child directories (even those not yet created):</w:t>
      </w:r>
    </w:p>
    <w:tbl>
      <w:tblPr>
        <w:tblCellMar>
          <w:left w:type="dxa" w:w="0"/>
          <w:right w:type="dxa" w:w="0"/>
          <w:top w:type="dxa" w:w="0"/>
          <w:bottom w:type="dxa" w:w="0"/>
        </w:tblCellMar>
        <w:jc w:val="left"/>
        <w:tblInd w:type="dxa" w:w="0"/>
        <w:tblLayout w:type="fixed"/>
      </w:tblPr>
      <w:tblGrid>
        <w:gridCol w:w="9315"/>
      </w:tblGrid>
      <w:tr>
        <w:trPr>
          <w:trHeight w:val="0" w:hRule="auto"/>
        </w:trPr>
        <w:tc>
          <w:tcPr>
            <w:tcMar/>
            <w:vAlign w:val="top"/>
            <w:tcBorders>
              <w:left w:val="single" w:sz="8" w:color="000000"/>
              <w:right w:val="single" w:sz="8" w:color="000000"/>
              <w:top w:val="single" w:sz="8" w:color="000000"/>
              <w:bottom w:val="single" w:sz="8" w:color="000000"/>
            </w:tcBorders>
          </w:tcPr>
          <w:p>
            <w:pPr>
              <w:ind w:left="720" w:right="-720"/>
              <w:widowControl/>
              <w:rPr>
                <w:rFonts w:ascii="Arial" w:hAnsi="Arial" w:eastAsia="Arial"/>
                <w:sz w:val="22"/>
                <w:color w:val="000000"/>
              </w:rPr>
            </w:pPr>
            <w:r>
              <w:rPr>
                <w:rFonts w:ascii="Arial" w:hAnsi="Arial" w:eastAsia="Arial"/>
                <w:color w:val="000000"/>
              </w:rPr>
              <w:t>hdfs dfs -setfacl -m  user:&lt;user&gt;:rwx /dir</w:t>
            </w:r>
          </w:p>
          <w:p>
            <w:pPr>
              <w:ind w:right="-720"/>
              <w:rPr>
                <w:rFonts w:ascii="Arial" w:hAnsi="Arial" w:eastAsia="Arial"/>
                <w:sz w:val="22"/>
                <w:color w:val="000000"/>
              </w:rPr>
            </w:pPr>
            <w:r>
              <w:rPr>
                <w:rFonts w:ascii="Arial" w:hAnsi="Arial" w:eastAsia="Arial"/>
                <w:color w:val="000000"/>
              </w:rPr>
              <w:t xml:space="preserve">recursive:  </w:t>
            </w:r>
          </w:p>
          <w:p>
            <w:pPr>
              <w:ind w:right="-720"/>
              <w:spacing w:line="360" w:lineRule="auto"/>
              <w:rPr>
                <w:rFonts w:ascii="Arial" w:hAnsi="Arial" w:eastAsia="Arial"/>
                <w:sz w:val="22"/>
                <w:color w:val="000000"/>
              </w:rPr>
            </w:pPr>
            <w:r>
              <w:rPr>
                <w:rFonts w:ascii="Verdana" w:hAnsi="Verdana" w:eastAsia="Verdana"/>
                <w:color w:val="666600"/>
              </w:rPr>
              <w:t>&gt;</w:t>
            </w:r>
            <w:r>
              <w:rPr>
                <w:rFonts w:ascii="Verdana" w:hAnsi="Verdana" w:eastAsia="Verdana"/>
                <w:color w:val="000000"/>
              </w:rPr>
              <w:t xml:space="preserve"> hdfs dfs </w:t>
            </w:r>
            <w:r>
              <w:rPr>
                <w:rFonts w:ascii="Verdana" w:hAnsi="Verdana" w:eastAsia="Verdana"/>
                <w:color w:val="666600"/>
              </w:rPr>
              <w:t>-</w:t>
            </w:r>
            <w:r>
              <w:rPr>
                <w:rFonts w:ascii="Verdana" w:hAnsi="Verdana" w:eastAsia="Verdana"/>
                <w:color w:val="000000"/>
              </w:rPr>
              <w:t xml:space="preserve">setfacl </w:t>
            </w:r>
            <w:r>
              <w:rPr>
                <w:rFonts w:ascii="Verdana" w:hAnsi="Verdana" w:eastAsia="Verdana"/>
                <w:color w:val="666600"/>
              </w:rPr>
              <w:t>-</w:t>
            </w:r>
            <w:r>
              <w:rPr>
                <w:rFonts w:ascii="Verdana" w:hAnsi="Verdana" w:eastAsia="Verdana"/>
                <w:color w:val="000000"/>
              </w:rPr>
              <w:t xml:space="preserve">m </w:t>
            </w:r>
            <w:r>
              <w:rPr>
                <w:rFonts w:ascii="Verdana" w:hAnsi="Verdana" w:eastAsia="Verdana"/>
                <w:color w:val="000088"/>
              </w:rPr>
              <w:t>default</w:t>
            </w:r>
            <w:r>
              <w:rPr>
                <w:rFonts w:ascii="Verdana" w:hAnsi="Verdana" w:eastAsia="Verdana"/>
                <w:color w:val="666600"/>
              </w:rPr>
              <w:t>:</w:t>
            </w:r>
            <w:r>
              <w:rPr>
                <w:rFonts w:ascii="Verdana" w:hAnsi="Verdana" w:eastAsia="Verdana"/>
                <w:color w:val="000088"/>
              </w:rPr>
              <w:t>group</w:t>
            </w:r>
            <w:r>
              <w:rPr>
                <w:rFonts w:ascii="Verdana" w:hAnsi="Verdana" w:eastAsia="Verdana"/>
                <w:color w:val="666600"/>
              </w:rPr>
              <w:t>:</w:t>
            </w:r>
            <w:r>
              <w:rPr>
                <w:rFonts w:ascii="Verdana" w:hAnsi="Verdana" w:eastAsia="Verdana"/>
                <w:color w:val="000000"/>
              </w:rPr>
              <w:t>nifi</w:t>
            </w:r>
            <w:r>
              <w:rPr>
                <w:rFonts w:ascii="Verdana" w:hAnsi="Verdana" w:eastAsia="Verdana"/>
                <w:color w:val="666600"/>
              </w:rPr>
              <w:t>:</w:t>
            </w:r>
            <w:r>
              <w:rPr>
                <w:rFonts w:ascii="Verdana" w:hAnsi="Verdana" w:eastAsia="Verdana"/>
                <w:color w:val="000000"/>
              </w:rPr>
              <w:t>r</w:t>
            </w:r>
            <w:r>
              <w:rPr>
                <w:rFonts w:ascii="Verdana" w:hAnsi="Verdana" w:eastAsia="Verdana"/>
                <w:color w:val="666600"/>
              </w:rPr>
              <w:t>w</w:t>
            </w:r>
            <w:r>
              <w:rPr>
                <w:rFonts w:ascii="Verdana" w:hAnsi="Verdana" w:eastAsia="Verdana"/>
                <w:color w:val="000000"/>
              </w:rPr>
              <w:t xml:space="preserve">x </w:t>
            </w:r>
            <w:r>
              <w:rPr>
                <w:rFonts w:ascii="Verdana" w:hAnsi="Verdana" w:eastAsia="Verdana"/>
                <w:color w:val="666600"/>
              </w:rPr>
              <w:t>/</w:t>
            </w:r>
            <w:r>
              <w:rPr>
                <w:rFonts w:ascii="Verdana" w:hAnsi="Verdana" w:eastAsia="Verdana"/>
                <w:color w:val="000000"/>
              </w:rPr>
              <w:t>test</w:t>
            </w:r>
          </w:p>
        </w:tc>
      </w:tr>
    </w:tbl>
    <w:p>
      <w:pPr>
        <w:ind w:left="720" w:right="-720"/>
        <w:widowControl/>
        <w:rPr>
          <w:rFonts w:ascii="Arial" w:hAnsi="Arial" w:eastAsia="Arial"/>
          <w:sz w:val="22"/>
          <w:color w:val="000000"/>
        </w:rPr>
      </w:pPr>
    </w:p>
    <w:p>
      <w:pPr>
        <w:ind w:right="-720"/>
        <w:rPr>
          <w:rFonts w:ascii="Arial" w:hAnsi="Arial" w:eastAsia="Arial"/>
          <w:sz w:val="22"/>
          <w:color w:val="000000"/>
        </w:rPr>
      </w:pPr>
    </w:p>
    <w:sectPr>
      <w:pgSz w:w="12240" w:h="15840"/>
      <w:pgMar w:top="1440" w:right="1440" w:bottom="1440" w:left="1440" w:header="720" w:footer="720"/>
      <w:cols w:space="720"/>
      <w:pgNumType w:fmt="decimal" w:start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multilevel"/>
    <w:lvl w:ilvl="0">
      <w:start w:val="1"/>
      <w:numFmt w:val="bullet"/>
      <w:rPr>
        <w:u w:val="none"/>
      </w:rPr>
      <w:pPr>
        <w:ind w:left="720" w:firstLine="360"/>
      </w:pPr>
      <w:lvlJc w:val="left"/>
      <w:lvlText w:val="●"/>
      <w:suff w:val="tab"/>
    </w:lvl>
    <w:lvl w:ilvl="1">
      <w:start w:val="1"/>
      <w:numFmt w:val="bullet"/>
      <w:rPr>
        <w:u w:val="none"/>
      </w:rPr>
      <w:pPr>
        <w:ind w:left="1440" w:firstLine="1080"/>
      </w:pPr>
      <w:lvlJc w:val="left"/>
      <w:lvlText w:val="○"/>
      <w:suff w:val="tab"/>
    </w:lvl>
    <w:lvl w:ilvl="2">
      <w:start w:val="1"/>
      <w:numFmt w:val="bullet"/>
      <w:rPr>
        <w:u w:val="none"/>
      </w:rPr>
      <w:pPr>
        <w:ind w:left="2160" w:firstLine="1800"/>
      </w:pPr>
      <w:lvlJc w:val="left"/>
      <w:lvlText w:val="■"/>
      <w:suff w:val="tab"/>
    </w:lvl>
    <w:lvl w:ilvl="3">
      <w:start w:val="1"/>
      <w:numFmt w:val="bullet"/>
      <w:rPr>
        <w:u w:val="none"/>
      </w:rPr>
      <w:pPr>
        <w:ind w:left="2880" w:firstLine="2520"/>
      </w:pPr>
      <w:lvlJc w:val="left"/>
      <w:lvlText w:val="●"/>
      <w:suff w:val="tab"/>
    </w:lvl>
    <w:lvl w:ilvl="4">
      <w:start w:val="1"/>
      <w:numFmt w:val="bullet"/>
      <w:rPr>
        <w:u w:val="none"/>
      </w:rPr>
      <w:pPr>
        <w:ind w:left="3600" w:firstLine="3240"/>
      </w:pPr>
      <w:lvlJc w:val="left"/>
      <w:lvlText w:val="○"/>
      <w:suff w:val="tab"/>
    </w:lvl>
    <w:lvl w:ilvl="5">
      <w:start w:val="1"/>
      <w:numFmt w:val="bullet"/>
      <w:rPr>
        <w:u w:val="none"/>
      </w:rPr>
      <w:pPr>
        <w:ind w:left="4320" w:firstLine="3960"/>
      </w:pPr>
      <w:lvlJc w:val="left"/>
      <w:lvlText w:val="■"/>
      <w:suff w:val="tab"/>
    </w:lvl>
    <w:lvl w:ilvl="6">
      <w:start w:val="1"/>
      <w:numFmt w:val="bullet"/>
      <w:rPr>
        <w:u w:val="none"/>
      </w:rPr>
      <w:pPr>
        <w:ind w:left="5040" w:firstLine="4680"/>
      </w:pPr>
      <w:lvlJc w:val="left"/>
      <w:lvlText w:val="●"/>
      <w:suff w:val="tab"/>
    </w:lvl>
    <w:lvl w:ilvl="7">
      <w:start w:val="1"/>
      <w:numFmt w:val="bullet"/>
      <w:rPr>
        <w:u w:val="none"/>
      </w:rPr>
      <w:pPr>
        <w:ind w:left="5760" w:firstLine="5400"/>
      </w:pPr>
      <w:lvlJc w:val="left"/>
      <w:lvlText w:val="○"/>
      <w:suff w:val="tab"/>
    </w:lvl>
    <w:lvl w:ilvl="8">
      <w:start w:val="1"/>
      <w:numFmt w:val="bullet"/>
      <w:rPr>
        <w:u w:val="none"/>
      </w:rPr>
      <w:pPr>
        <w:ind w:left="6480" w:firstLine="6120"/>
      </w:pPr>
      <w:lvlJc w:val="left"/>
      <w:lvlText w:val="■"/>
      <w:suff w:val="tab"/>
    </w:lvl>
  </w:abstractNum>
  <w:abstractNum w:abstractNumId="6">
    <w:multiLevelType w:val="multilevel"/>
    <w:lvl w:ilvl="0">
      <w:start w:val="1"/>
      <w:numFmt w:val="decimal"/>
      <w:rPr>
        <w:u w:val="none"/>
      </w:rPr>
      <w:pPr>
        <w:ind w:left="1440" w:firstLine="1080"/>
      </w:pPr>
      <w:lvlJc w:val="left"/>
      <w:lvlText w:val="%1."/>
      <w:suff w:val="tab"/>
    </w:lvl>
    <w:lvl w:ilvl="1">
      <w:start w:val="1"/>
      <w:numFmt w:val="lowerLetter"/>
      <w:rPr>
        <w:u w:val="none"/>
      </w:rPr>
      <w:pPr>
        <w:ind w:left="2160" w:firstLine="1800"/>
      </w:pPr>
      <w:lvlJc w:val="left"/>
      <w:lvlText w:val="%2."/>
      <w:suff w:val="tab"/>
    </w:lvl>
    <w:lvl w:ilvl="2">
      <w:start w:val="1"/>
      <w:numFmt w:val="lowerRoman"/>
      <w:rPr>
        <w:u w:val="none"/>
      </w:rPr>
      <w:pPr>
        <w:ind w:left="2880" w:firstLine="2520"/>
      </w:pPr>
      <w:lvlJc w:val="right"/>
      <w:lvlText w:val="%3."/>
      <w:suff w:val="tab"/>
    </w:lvl>
    <w:lvl w:ilvl="3">
      <w:start w:val="1"/>
      <w:numFmt w:val="decimal"/>
      <w:rPr>
        <w:u w:val="none"/>
      </w:rPr>
      <w:pPr>
        <w:ind w:left="3600" w:firstLine="3240"/>
      </w:pPr>
      <w:lvlJc w:val="left"/>
      <w:lvlText w:val="%4."/>
      <w:suff w:val="tab"/>
    </w:lvl>
    <w:lvl w:ilvl="4">
      <w:start w:val="1"/>
      <w:numFmt w:val="lowerLetter"/>
      <w:rPr>
        <w:u w:val="none"/>
      </w:rPr>
      <w:pPr>
        <w:ind w:left="4320" w:firstLine="3960"/>
      </w:pPr>
      <w:lvlJc w:val="left"/>
      <w:lvlText w:val="%5."/>
      <w:suff w:val="tab"/>
    </w:lvl>
    <w:lvl w:ilvl="5">
      <w:start w:val="1"/>
      <w:numFmt w:val="lowerRoman"/>
      <w:rPr>
        <w:u w:val="none"/>
      </w:rPr>
      <w:pPr>
        <w:ind w:left="5040" w:firstLine="4680"/>
      </w:pPr>
      <w:lvlJc w:val="right"/>
      <w:lvlText w:val="%6."/>
      <w:suff w:val="tab"/>
    </w:lvl>
    <w:lvl w:ilvl="6">
      <w:start w:val="1"/>
      <w:numFmt w:val="decimal"/>
      <w:rPr>
        <w:u w:val="none"/>
      </w:rPr>
      <w:pPr>
        <w:ind w:left="5760" w:firstLine="5400"/>
      </w:pPr>
      <w:lvlJc w:val="left"/>
      <w:lvlText w:val="%7."/>
      <w:suff w:val="tab"/>
    </w:lvl>
    <w:lvl w:ilvl="7">
      <w:start w:val="1"/>
      <w:numFmt w:val="lowerLetter"/>
      <w:rPr>
        <w:u w:val="none"/>
      </w:rPr>
      <w:pPr>
        <w:ind w:left="6480" w:firstLine="6120"/>
      </w:pPr>
      <w:lvlJc w:val="left"/>
      <w:lvlText w:val="%8."/>
      <w:suff w:val="tab"/>
    </w:lvl>
    <w:lvl w:ilvl="8">
      <w:start w:val="1"/>
      <w:numFmt w:val="lowerRoman"/>
      <w:rPr>
        <w:u w:val="none"/>
      </w:rPr>
      <w:pPr>
        <w:ind w:left="7200" w:firstLine="6840"/>
      </w:pPr>
      <w:lvlJc w:val="right"/>
      <w:lvlText w:val="%9."/>
      <w:suff w:val="tab"/>
    </w:lvl>
  </w:abstractNum>
  <w:abstractNum w:abstractNumId="5">
    <w:multiLevelType w:val="multilevel"/>
    <w:lvl w:ilvl="0">
      <w:start w:val="1"/>
      <w:numFmt w:val="bullet"/>
      <w:rPr>
        <w:u w:val="none"/>
      </w:rPr>
      <w:pPr>
        <w:ind w:left="720" w:firstLine="360"/>
      </w:pPr>
      <w:lvlJc w:val="left"/>
      <w:lvlText w:val="●"/>
      <w:suff w:val="tab"/>
    </w:lvl>
    <w:lvl w:ilvl="1">
      <w:start w:val="1"/>
      <w:numFmt w:val="bullet"/>
      <w:rPr>
        <w:u w:val="none"/>
      </w:rPr>
      <w:pPr>
        <w:ind w:left="1440" w:firstLine="1080"/>
      </w:pPr>
      <w:lvlJc w:val="left"/>
      <w:lvlText w:val="○"/>
      <w:suff w:val="tab"/>
    </w:lvl>
    <w:lvl w:ilvl="2">
      <w:start w:val="1"/>
      <w:numFmt w:val="bullet"/>
      <w:rPr>
        <w:u w:val="none"/>
      </w:rPr>
      <w:pPr>
        <w:ind w:left="2160" w:firstLine="1800"/>
      </w:pPr>
      <w:lvlJc w:val="left"/>
      <w:lvlText w:val="■"/>
      <w:suff w:val="tab"/>
    </w:lvl>
    <w:lvl w:ilvl="3">
      <w:start w:val="1"/>
      <w:numFmt w:val="bullet"/>
      <w:rPr>
        <w:u w:val="none"/>
      </w:rPr>
      <w:pPr>
        <w:ind w:left="2880" w:firstLine="2520"/>
      </w:pPr>
      <w:lvlJc w:val="left"/>
      <w:lvlText w:val="●"/>
      <w:suff w:val="tab"/>
    </w:lvl>
    <w:lvl w:ilvl="4">
      <w:start w:val="1"/>
      <w:numFmt w:val="bullet"/>
      <w:rPr>
        <w:u w:val="none"/>
      </w:rPr>
      <w:pPr>
        <w:ind w:left="3600" w:firstLine="3240"/>
      </w:pPr>
      <w:lvlJc w:val="left"/>
      <w:lvlText w:val="○"/>
      <w:suff w:val="tab"/>
    </w:lvl>
    <w:lvl w:ilvl="5">
      <w:start w:val="1"/>
      <w:numFmt w:val="bullet"/>
      <w:rPr>
        <w:u w:val="none"/>
      </w:rPr>
      <w:pPr>
        <w:ind w:left="4320" w:firstLine="3960"/>
      </w:pPr>
      <w:lvlJc w:val="left"/>
      <w:lvlText w:val="■"/>
      <w:suff w:val="tab"/>
    </w:lvl>
    <w:lvl w:ilvl="6">
      <w:start w:val="1"/>
      <w:numFmt w:val="bullet"/>
      <w:rPr>
        <w:u w:val="none"/>
      </w:rPr>
      <w:pPr>
        <w:ind w:left="5040" w:firstLine="4680"/>
      </w:pPr>
      <w:lvlJc w:val="left"/>
      <w:lvlText w:val="●"/>
      <w:suff w:val="tab"/>
    </w:lvl>
    <w:lvl w:ilvl="7">
      <w:start w:val="1"/>
      <w:numFmt w:val="bullet"/>
      <w:rPr>
        <w:u w:val="none"/>
      </w:rPr>
      <w:pPr>
        <w:ind w:left="5760" w:firstLine="5400"/>
      </w:pPr>
      <w:lvlJc w:val="left"/>
      <w:lvlText w:val="○"/>
      <w:suff w:val="tab"/>
    </w:lvl>
    <w:lvl w:ilvl="8">
      <w:start w:val="1"/>
      <w:numFmt w:val="bullet"/>
      <w:rPr>
        <w:u w:val="none"/>
      </w:rPr>
      <w:pPr>
        <w:ind w:left="6480" w:firstLine="6120"/>
      </w:pPr>
      <w:lvlJc w:val="left"/>
      <w:lvlText w:val="■"/>
      <w:suff w:val="tab"/>
    </w:lvl>
  </w:abstractNum>
  <w:abstractNum w:abstractNumId="4">
    <w:multiLevelType w:val="multilevel"/>
    <w:lvl w:ilvl="0">
      <w:start w:val="1"/>
      <w:numFmt w:val="bullet"/>
      <w:rPr>
        <w:u w:val="none"/>
      </w:rPr>
      <w:pPr>
        <w:ind w:left="1440" w:firstLine="1080"/>
      </w:pPr>
      <w:lvlJc w:val="left"/>
      <w:lvlText w:val="●"/>
      <w:suff w:val="tab"/>
    </w:lvl>
    <w:lvl w:ilvl="1">
      <w:start w:val="1"/>
      <w:numFmt w:val="bullet"/>
      <w:rPr>
        <w:u w:val="none"/>
      </w:rPr>
      <w:pPr>
        <w:ind w:left="2160" w:firstLine="1800"/>
      </w:pPr>
      <w:lvlJc w:val="left"/>
      <w:lvlText w:val="○"/>
      <w:suff w:val="tab"/>
    </w:lvl>
    <w:lvl w:ilvl="2">
      <w:start w:val="1"/>
      <w:numFmt w:val="bullet"/>
      <w:rPr>
        <w:u w:val="none"/>
      </w:rPr>
      <w:pPr>
        <w:ind w:left="2880" w:firstLine="2520"/>
      </w:pPr>
      <w:lvlJc w:val="left"/>
      <w:lvlText w:val="■"/>
      <w:suff w:val="tab"/>
    </w:lvl>
    <w:lvl w:ilvl="3">
      <w:start w:val="1"/>
      <w:numFmt w:val="bullet"/>
      <w:rPr>
        <w:u w:val="none"/>
      </w:rPr>
      <w:pPr>
        <w:ind w:left="3600" w:firstLine="3240"/>
      </w:pPr>
      <w:lvlJc w:val="left"/>
      <w:lvlText w:val="●"/>
      <w:suff w:val="tab"/>
    </w:lvl>
    <w:lvl w:ilvl="4">
      <w:start w:val="1"/>
      <w:numFmt w:val="bullet"/>
      <w:rPr>
        <w:u w:val="none"/>
      </w:rPr>
      <w:pPr>
        <w:ind w:left="4320" w:firstLine="3960"/>
      </w:pPr>
      <w:lvlJc w:val="left"/>
      <w:lvlText w:val="○"/>
      <w:suff w:val="tab"/>
    </w:lvl>
    <w:lvl w:ilvl="5">
      <w:start w:val="1"/>
      <w:numFmt w:val="bullet"/>
      <w:rPr>
        <w:u w:val="none"/>
      </w:rPr>
      <w:pPr>
        <w:ind w:left="5040" w:firstLine="4680"/>
      </w:pPr>
      <w:lvlJc w:val="left"/>
      <w:lvlText w:val="■"/>
      <w:suff w:val="tab"/>
    </w:lvl>
    <w:lvl w:ilvl="6">
      <w:start w:val="1"/>
      <w:numFmt w:val="bullet"/>
      <w:rPr>
        <w:u w:val="none"/>
      </w:rPr>
      <w:pPr>
        <w:ind w:left="5760" w:firstLine="5400"/>
      </w:pPr>
      <w:lvlJc w:val="left"/>
      <w:lvlText w:val="●"/>
      <w:suff w:val="tab"/>
    </w:lvl>
    <w:lvl w:ilvl="7">
      <w:start w:val="1"/>
      <w:numFmt w:val="bullet"/>
      <w:rPr>
        <w:u w:val="none"/>
      </w:rPr>
      <w:pPr>
        <w:ind w:left="6480" w:firstLine="6120"/>
      </w:pPr>
      <w:lvlJc w:val="left"/>
      <w:lvlText w:val="○"/>
      <w:suff w:val="tab"/>
    </w:lvl>
    <w:lvl w:ilvl="8">
      <w:start w:val="1"/>
      <w:numFmt w:val="bullet"/>
      <w:rPr>
        <w:u w:val="none"/>
      </w:rPr>
      <w:pPr>
        <w:ind w:left="7200" w:firstLine="6840"/>
      </w:pPr>
      <w:lvlJc w:val="left"/>
      <w:lvlText w:val="■"/>
      <w:suff w:val="tab"/>
    </w:lvl>
  </w:abstractNum>
  <w:abstractNum w:abstractNumId="3">
    <w:multiLevelType w:val="multilevel"/>
    <w:lvl w:ilvl="0">
      <w:start w:val="1"/>
      <w:numFmt w:val="bullet"/>
      <w:rPr>
        <w:u w:val="none"/>
      </w:rPr>
      <w:pPr>
        <w:ind w:left="720" w:firstLine="360"/>
      </w:pPr>
      <w:lvlJc w:val="left"/>
      <w:lvlText w:val="●"/>
      <w:suff w:val="tab"/>
    </w:lvl>
    <w:lvl w:ilvl="1">
      <w:start w:val="1"/>
      <w:numFmt w:val="bullet"/>
      <w:rPr>
        <w:u w:val="none"/>
      </w:rPr>
      <w:pPr>
        <w:ind w:left="1440" w:firstLine="1080"/>
      </w:pPr>
      <w:lvlJc w:val="left"/>
      <w:lvlText w:val="○"/>
      <w:suff w:val="tab"/>
    </w:lvl>
    <w:lvl w:ilvl="2">
      <w:start w:val="1"/>
      <w:numFmt w:val="bullet"/>
      <w:rPr>
        <w:u w:val="none"/>
      </w:rPr>
      <w:pPr>
        <w:ind w:left="2160" w:firstLine="1800"/>
      </w:pPr>
      <w:lvlJc w:val="left"/>
      <w:lvlText w:val="■"/>
      <w:suff w:val="tab"/>
    </w:lvl>
    <w:lvl w:ilvl="3">
      <w:start w:val="1"/>
      <w:numFmt w:val="bullet"/>
      <w:rPr>
        <w:u w:val="none"/>
      </w:rPr>
      <w:pPr>
        <w:ind w:left="2880" w:firstLine="2520"/>
      </w:pPr>
      <w:lvlJc w:val="left"/>
      <w:lvlText w:val="●"/>
      <w:suff w:val="tab"/>
    </w:lvl>
    <w:lvl w:ilvl="4">
      <w:start w:val="1"/>
      <w:numFmt w:val="bullet"/>
      <w:rPr>
        <w:u w:val="none"/>
      </w:rPr>
      <w:pPr>
        <w:ind w:left="3600" w:firstLine="3240"/>
      </w:pPr>
      <w:lvlJc w:val="left"/>
      <w:lvlText w:val="○"/>
      <w:suff w:val="tab"/>
    </w:lvl>
    <w:lvl w:ilvl="5">
      <w:start w:val="1"/>
      <w:numFmt w:val="bullet"/>
      <w:rPr>
        <w:u w:val="none"/>
      </w:rPr>
      <w:pPr>
        <w:ind w:left="4320" w:firstLine="3960"/>
      </w:pPr>
      <w:lvlJc w:val="left"/>
      <w:lvlText w:val="■"/>
      <w:suff w:val="tab"/>
    </w:lvl>
    <w:lvl w:ilvl="6">
      <w:start w:val="1"/>
      <w:numFmt w:val="bullet"/>
      <w:rPr>
        <w:u w:val="none"/>
      </w:rPr>
      <w:pPr>
        <w:ind w:left="5040" w:firstLine="4680"/>
      </w:pPr>
      <w:lvlJc w:val="left"/>
      <w:lvlText w:val="●"/>
      <w:suff w:val="tab"/>
    </w:lvl>
    <w:lvl w:ilvl="7">
      <w:start w:val="1"/>
      <w:numFmt w:val="bullet"/>
      <w:rPr>
        <w:u w:val="none"/>
      </w:rPr>
      <w:pPr>
        <w:ind w:left="5760" w:firstLine="5400"/>
      </w:pPr>
      <w:lvlJc w:val="left"/>
      <w:lvlText w:val="○"/>
      <w:suff w:val="tab"/>
    </w:lvl>
    <w:lvl w:ilvl="8">
      <w:start w:val="1"/>
      <w:numFmt w:val="bullet"/>
      <w:rPr>
        <w:u w:val="none"/>
      </w:rPr>
      <w:pPr>
        <w:ind w:left="6480" w:firstLine="6120"/>
      </w:pPr>
      <w:lvlJc w:val="left"/>
      <w:lvlText w:val="■"/>
      <w:suff w:val="tab"/>
    </w:lvl>
  </w:abstractNum>
  <w:abstractNum w:abstractNumId="2">
    <w:multiLevelType w:val="multilevel"/>
    <w:lvl w:ilvl="0">
      <w:start w:val="1"/>
      <w:numFmt w:val="bullet"/>
      <w:rPr>
        <w:u w:val="none"/>
      </w:rPr>
      <w:pPr>
        <w:ind w:left="1440" w:firstLine="1080"/>
      </w:pPr>
      <w:lvlJc w:val="left"/>
      <w:lvlText w:val="●"/>
      <w:suff w:val="tab"/>
    </w:lvl>
    <w:lvl w:ilvl="1">
      <w:start w:val="1"/>
      <w:numFmt w:val="bullet"/>
      <w:rPr>
        <w:u w:val="none"/>
      </w:rPr>
      <w:pPr>
        <w:ind w:left="2160" w:firstLine="1800"/>
      </w:pPr>
      <w:lvlJc w:val="left"/>
      <w:lvlText w:val="○"/>
      <w:suff w:val="tab"/>
    </w:lvl>
    <w:lvl w:ilvl="2">
      <w:start w:val="1"/>
      <w:numFmt w:val="bullet"/>
      <w:rPr>
        <w:u w:val="none"/>
      </w:rPr>
      <w:pPr>
        <w:ind w:left="2880" w:firstLine="2520"/>
      </w:pPr>
      <w:lvlJc w:val="left"/>
      <w:lvlText w:val="■"/>
      <w:suff w:val="tab"/>
    </w:lvl>
    <w:lvl w:ilvl="3">
      <w:start w:val="1"/>
      <w:numFmt w:val="bullet"/>
      <w:rPr>
        <w:u w:val="none"/>
      </w:rPr>
      <w:pPr>
        <w:ind w:left="3600" w:firstLine="3240"/>
      </w:pPr>
      <w:lvlJc w:val="left"/>
      <w:lvlText w:val="●"/>
      <w:suff w:val="tab"/>
    </w:lvl>
    <w:lvl w:ilvl="4">
      <w:start w:val="1"/>
      <w:numFmt w:val="bullet"/>
      <w:rPr>
        <w:u w:val="none"/>
      </w:rPr>
      <w:pPr>
        <w:ind w:left="4320" w:firstLine="3960"/>
      </w:pPr>
      <w:lvlJc w:val="left"/>
      <w:lvlText w:val="○"/>
      <w:suff w:val="tab"/>
    </w:lvl>
    <w:lvl w:ilvl="5">
      <w:start w:val="1"/>
      <w:numFmt w:val="bullet"/>
      <w:rPr>
        <w:u w:val="none"/>
      </w:rPr>
      <w:pPr>
        <w:ind w:left="5040" w:firstLine="4680"/>
      </w:pPr>
      <w:lvlJc w:val="left"/>
      <w:lvlText w:val="■"/>
      <w:suff w:val="tab"/>
    </w:lvl>
    <w:lvl w:ilvl="6">
      <w:start w:val="1"/>
      <w:numFmt w:val="bullet"/>
      <w:rPr>
        <w:u w:val="none"/>
      </w:rPr>
      <w:pPr>
        <w:ind w:left="5760" w:firstLine="5400"/>
      </w:pPr>
      <w:lvlJc w:val="left"/>
      <w:lvlText w:val="●"/>
      <w:suff w:val="tab"/>
    </w:lvl>
    <w:lvl w:ilvl="7">
      <w:start w:val="1"/>
      <w:numFmt w:val="bullet"/>
      <w:rPr>
        <w:u w:val="none"/>
      </w:rPr>
      <w:pPr>
        <w:ind w:left="6480" w:firstLine="6120"/>
      </w:pPr>
      <w:lvlJc w:val="left"/>
      <w:lvlText w:val="○"/>
      <w:suff w:val="tab"/>
    </w:lvl>
    <w:lvl w:ilvl="8">
      <w:start w:val="1"/>
      <w:numFmt w:val="bullet"/>
      <w:rPr>
        <w:u w:val="none"/>
      </w:rPr>
      <w:pPr>
        <w:ind w:left="7200" w:firstLine="6840"/>
      </w:pPr>
      <w:lvlJc w:val="left"/>
      <w:lvlText w:val="■"/>
      <w:suff w:val="tab"/>
    </w:lvl>
  </w:abstractNum>
  <w:abstractNum w:abstractNumId="1">
    <w:multiLevelType w:val="multilevel"/>
    <w:lvl w:ilvl="0">
      <w:start w:val="1"/>
      <w:numFmt w:val="decimal"/>
      <w:rPr>
        <w:u w:val="none"/>
      </w:rPr>
      <w:pPr>
        <w:ind w:left="720" w:firstLine="360"/>
      </w:pPr>
      <w:lvlJc w:val="left"/>
      <w:lvlText w:val="%1."/>
      <w:suff w:val="tab"/>
    </w:lvl>
    <w:lvl w:ilvl="1">
      <w:start w:val="1"/>
      <w:numFmt w:val="lowerLetter"/>
      <w:rPr>
        <w:u w:val="none"/>
      </w:rPr>
      <w:pPr>
        <w:ind w:left="1440" w:firstLine="1080"/>
      </w:pPr>
      <w:lvlJc w:val="left"/>
      <w:lvlText w:val="%2."/>
      <w:suff w:val="tab"/>
    </w:lvl>
    <w:lvl w:ilvl="2">
      <w:start w:val="1"/>
      <w:numFmt w:val="lowerRoman"/>
      <w:rPr>
        <w:u w:val="none"/>
      </w:rPr>
      <w:pPr>
        <w:ind w:left="2160" w:firstLine="1800"/>
      </w:pPr>
      <w:lvlJc w:val="right"/>
      <w:lvlText w:val="%3."/>
      <w:suff w:val="tab"/>
    </w:lvl>
    <w:lvl w:ilvl="3">
      <w:start w:val="1"/>
      <w:numFmt w:val="decimal"/>
      <w:rPr>
        <w:u w:val="none"/>
      </w:rPr>
      <w:pPr>
        <w:ind w:left="2880" w:firstLine="2520"/>
      </w:pPr>
      <w:lvlJc w:val="left"/>
      <w:lvlText w:val="%4."/>
      <w:suff w:val="tab"/>
    </w:lvl>
    <w:lvl w:ilvl="4">
      <w:start w:val="1"/>
      <w:numFmt w:val="lowerLetter"/>
      <w:rPr>
        <w:u w:val="none"/>
      </w:rPr>
      <w:pPr>
        <w:ind w:left="3600" w:firstLine="3240"/>
      </w:pPr>
      <w:lvlJc w:val="left"/>
      <w:lvlText w:val="%5."/>
      <w:suff w:val="tab"/>
    </w:lvl>
    <w:lvl w:ilvl="5">
      <w:start w:val="1"/>
      <w:numFmt w:val="lowerRoman"/>
      <w:rPr>
        <w:u w:val="none"/>
      </w:rPr>
      <w:pPr>
        <w:ind w:left="4320" w:firstLine="3960"/>
      </w:pPr>
      <w:lvlJc w:val="right"/>
      <w:lvlText w:val="%6."/>
      <w:suff w:val="tab"/>
    </w:lvl>
    <w:lvl w:ilvl="6">
      <w:start w:val="1"/>
      <w:numFmt w:val="decimal"/>
      <w:rPr>
        <w:u w:val="none"/>
      </w:rPr>
      <w:pPr>
        <w:ind w:left="5040" w:firstLine="4680"/>
      </w:pPr>
      <w:lvlJc w:val="left"/>
      <w:lvlText w:val="%7."/>
      <w:suff w:val="tab"/>
    </w:lvl>
    <w:lvl w:ilvl="7">
      <w:start w:val="1"/>
      <w:numFmt w:val="lowerLetter"/>
      <w:rPr>
        <w:u w:val="none"/>
      </w:rPr>
      <w:pPr>
        <w:ind w:left="5760" w:firstLine="5400"/>
      </w:pPr>
      <w:lvlJc w:val="left"/>
      <w:lvlText w:val="%8."/>
      <w:suff w:val="tab"/>
    </w:lvl>
    <w:lvl w:ilvl="8">
      <w:start w:val="1"/>
      <w:numFmt w:val="lowerRoman"/>
      <w:rPr>
        <w:u w:val="none"/>
      </w:rPr>
      <w:pPr>
        <w:ind w:left="6480" w:firstLine="6120"/>
      </w:pPr>
      <w:lvlJc w:val="right"/>
      <w:lvlText w:val="%9."/>
      <w:suff w:val="tab"/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defaultTabStop w:val="720"/>
  <w:hyphenationZone w:val="36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/>
        <w:sz w:val="20"/>
        <w:lang w:val="en-US"/>
      </w:rPr>
    </w:rPrDefault>
    <w:pPrDefault>
      <w:pPr>
        <w:spacing w:line="240" w:lineRule="auto"/>
      </w:pPr>
    </w:pPrDefault>
  </w:docDefaults>
  <w:style w:type="paragraph" w:default="1" w:styleId="Normal">
    <w:name w:val="Normal"/>
    <w:pPr/>
  </w:style>
  <w:style w:type="paragraph" w:styleId="Heading1">
    <w:name w:val="Heading 1"/>
    <w:basedOn w:val="Normal"/>
    <w:next w:val="Normal"/>
    <w:rPr>
      <w:sz w:val="40"/>
    </w:rPr>
    <w:pPr>
      <w:spacing w:before="400" w:beforeAutospacing="0" w:after="120" w:afterAutospacing="0"/>
      <w:keepNext/>
      <w:keepLines/>
      <w:contextualSpacing/>
      <w:outlineLvl w:val="0"/>
    </w:pPr>
  </w:style>
  <w:style w:type="paragraph" w:styleId="Heading2">
    <w:name w:val="Heading 2"/>
    <w:basedOn w:val="Normal"/>
    <w:next w:val="Normal"/>
    <w:rPr>
      <w:sz w:val="32"/>
      <w:b w:val="0"/>
    </w:rPr>
    <w:pPr>
      <w:spacing w:before="360" w:beforeAutospacing="0" w:after="120" w:afterAutospacing="0"/>
      <w:keepNext/>
      <w:keepLines/>
      <w:contextualSpacing/>
      <w:outlineLvl w:val="1"/>
    </w:pPr>
  </w:style>
  <w:style w:type="paragraph" w:styleId="Heading3">
    <w:name w:val="Heading 3"/>
    <w:basedOn w:val="Normal"/>
    <w:next w:val="Normal"/>
    <w:rPr>
      <w:sz w:val="28"/>
      <w:b w:val="0"/>
      <w:color w:val="434343"/>
    </w:rPr>
    <w:pPr>
      <w:spacing w:before="320" w:beforeAutospacing="0" w:after="80" w:afterAutospacing="0"/>
      <w:keepNext/>
      <w:keepLines/>
      <w:contextualSpacing/>
      <w:outlineLvl w:val="2"/>
    </w:pPr>
  </w:style>
  <w:style w:type="paragraph" w:styleId="Heading4">
    <w:name w:val="Heading 4"/>
    <w:basedOn w:val="Normal"/>
    <w:next w:val="Normal"/>
    <w:rPr>
      <w:sz w:val="24"/>
      <w:color w:val="666666"/>
    </w:rPr>
    <w:pPr>
      <w:spacing w:before="280" w:beforeAutospacing="0" w:after="80" w:afterAutospacing="0"/>
      <w:keepNext/>
      <w:keepLines/>
      <w:contextualSpacing/>
      <w:outlineLvl w:val="3"/>
    </w:pPr>
  </w:style>
  <w:style w:type="paragraph" w:styleId="Heading5">
    <w:name w:val="Heading 5"/>
    <w:basedOn w:val="Normal"/>
    <w:next w:val="Normal"/>
    <w:rPr>
      <w:sz w:val="22"/>
      <w:color w:val="666666"/>
    </w:rPr>
    <w:pPr>
      <w:spacing w:before="240" w:beforeAutospacing="0" w:after="80" w:afterAutospacing="0"/>
      <w:keepNext/>
      <w:keepLines/>
      <w:contextualSpacing/>
      <w:outlineLvl w:val="4"/>
    </w:pPr>
  </w:style>
  <w:style w:type="paragraph" w:styleId="Heading6">
    <w:name w:val="Heading 6"/>
    <w:basedOn w:val="Normal"/>
    <w:next w:val="Normal"/>
    <w:rPr>
      <w:sz w:val="22"/>
      <w:i/>
      <w:color w:val="666666"/>
    </w:rPr>
    <w:pPr>
      <w:spacing w:before="240" w:beforeAutospacing="0" w:after="80" w:afterAutospacing="0"/>
      <w:keepNext/>
      <w:keepLines/>
      <w:contextualSpacing/>
      <w:outlineLvl w:val="5"/>
    </w:pPr>
  </w:style>
  <w:style w:type="paragraph" w:styleId="Title">
    <w:name w:val="Title"/>
    <w:basedOn w:val="Normal"/>
    <w:next w:val="Normal"/>
    <w:rPr>
      <w:sz w:val="52"/>
    </w:rPr>
    <w:pPr>
      <w:spacing w:before="0" w:beforeAutospacing="0" w:after="60" w:afterAutospacing="0"/>
      <w:keepNext/>
      <w:keepLines/>
      <w:contextualSpacing/>
    </w:pPr>
  </w:style>
  <w:style w:type="paragraph" w:styleId="Subtitle">
    <w:name w:val="Subtitle"/>
    <w:basedOn w:val="Normal"/>
    <w:next w:val="Normal"/>
    <w:rPr>
      <w:rFonts w:ascii="Arial" w:hAnsi="Arial" w:eastAsia="Arial"/>
      <w:sz w:val="30"/>
      <w:i w:val="0"/>
      <w:color w:val="666666"/>
    </w:rPr>
    <w:pPr>
      <w:spacing w:before="0" w:beforeAutospacing="0" w:after="320" w:afterAutospacing="0"/>
      <w:keepNext/>
      <w:keepLines/>
      <w:contextualSpacing/>
    </w:pPr>
  </w:style>
</w:styles>
</file>

<file path=word/_rels/document.xml.rels><?xml version="1.0" encoding="UTF-8" standalone="yes"?><Relationships xmlns="http://schemas.openxmlformats.org/package/2006/relationships"><Relationship Id="rId0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Atlantis Word Processor</Application>
  <!-- awp:appVersion=2.0.1.0 --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2016-03-23T12:23:00Z</dcterms:created>
  <cp:lastModifiedBy>mhicks</cp:lastModifiedBy>
  <dcterms:modified xsi:type="dcterms:W3CDTF">2017-03-12T15:16:25Z</dcterms:modified>
</cp:coreProperties>
</file>