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45" w:rsidRDefault="00A269BD">
      <w:bookmarkStart w:id="0" w:name="_GoBack"/>
      <w:bookmarkEnd w:id="0"/>
      <w:r w:rsidRPr="00100B0D">
        <w:rPr>
          <w:b/>
          <w:u w:val="single"/>
        </w:rPr>
        <w:t>TEST DI SENSIBILITA’ PER GLI ECCIPIENTI DEI VACCINI SARS COV-2</w:t>
      </w:r>
      <w:r>
        <w:t>:</w:t>
      </w:r>
    </w:p>
    <w:p w:rsidR="00A269BD" w:rsidRDefault="00A269BD">
      <w:proofErr w:type="spellStart"/>
      <w:r>
        <w:t>Polisorbato</w:t>
      </w:r>
      <w:proofErr w:type="spellEnd"/>
      <w:r>
        <w:t xml:space="preserve"> 80 (E433) Glicole Polietilenico (PEG)</w:t>
      </w:r>
    </w:p>
    <w:p w:rsidR="00A269BD" w:rsidRDefault="00A269BD">
      <w:r>
        <w:t>Lipide SM-102</w:t>
      </w:r>
    </w:p>
    <w:p w:rsidR="00A269BD" w:rsidRDefault="00A269BD">
      <w:r>
        <w:t>1,2 distearoil-sn-glicero-3-fosfocolina</w:t>
      </w:r>
    </w:p>
    <w:p w:rsidR="00A269BD" w:rsidRDefault="00A269BD">
      <w:proofErr w:type="spellStart"/>
      <w:r>
        <w:t>Polyethylene</w:t>
      </w:r>
      <w:proofErr w:type="spellEnd"/>
      <w:r>
        <w:t xml:space="preserve"> </w:t>
      </w:r>
      <w:proofErr w:type="spellStart"/>
      <w:r>
        <w:t>glycol</w:t>
      </w:r>
      <w:proofErr w:type="spellEnd"/>
      <w:r>
        <w:t xml:space="preserve"> 200</w:t>
      </w:r>
    </w:p>
    <w:p w:rsidR="00A269BD" w:rsidRDefault="00A269BD">
      <w:r>
        <w:t>1,2 dimiristoil-rac-glicero-3-metossipolietilenglicole-2000</w:t>
      </w:r>
    </w:p>
    <w:p w:rsidR="00A269BD" w:rsidRDefault="00A269BD">
      <w:proofErr w:type="spellStart"/>
      <w:r>
        <w:t>Trometamolo</w:t>
      </w:r>
      <w:proofErr w:type="spellEnd"/>
    </w:p>
    <w:p w:rsidR="00A269BD" w:rsidRDefault="00A269BD">
      <w:r>
        <w:t>2</w:t>
      </w:r>
      <w:r w:rsidR="00100B0D">
        <w:t>-</w:t>
      </w:r>
      <w:r>
        <w:t xml:space="preserve">idrossipropil-B-ciclodesterina </w:t>
      </w:r>
      <w:r w:rsidR="00825EF5">
        <w:t>(</w:t>
      </w:r>
      <w:r>
        <w:t>HBCD)=HBCD=</w:t>
      </w:r>
      <w:proofErr w:type="spellStart"/>
      <w:r>
        <w:t>Hexabromocyclododecane</w:t>
      </w:r>
      <w:proofErr w:type="spellEnd"/>
    </w:p>
    <w:p w:rsidR="00A269BD" w:rsidRDefault="00A269BD">
      <w:r>
        <w:t>1,2 distearoil-sn-glicero-3fosfocolina (DSPC)</w:t>
      </w:r>
    </w:p>
    <w:p w:rsidR="00A269BD" w:rsidRDefault="00A269BD">
      <w:r>
        <w:t>2-((</w:t>
      </w:r>
      <w:proofErr w:type="spellStart"/>
      <w:r>
        <w:t>polietilenglicole</w:t>
      </w:r>
      <w:proofErr w:type="spellEnd"/>
      <w:r>
        <w:t>)-2000) – N.N-</w:t>
      </w:r>
      <w:proofErr w:type="spellStart"/>
      <w:r>
        <w:t>ditetradecilacetammide</w:t>
      </w:r>
      <w:proofErr w:type="spellEnd"/>
      <w:r>
        <w:t xml:space="preserve"> (ALC-0159)</w:t>
      </w:r>
    </w:p>
    <w:p w:rsidR="00A269BD" w:rsidRDefault="00A269BD">
      <w:r>
        <w:t>(4-</w:t>
      </w:r>
      <w:proofErr w:type="gramStart"/>
      <w:r>
        <w:t>idrossibutil)azanedi</w:t>
      </w:r>
      <w:r w:rsidR="00825EF5">
        <w:t>i</w:t>
      </w:r>
      <w:r>
        <w:t>l</w:t>
      </w:r>
      <w:proofErr w:type="gramEnd"/>
      <w:r>
        <w:t>)bis(esano-6,1-diil)bis(2-esildecanoato) (ALC-0315)</w:t>
      </w:r>
    </w:p>
    <w:p w:rsidR="00100B0D" w:rsidRDefault="00A269BD">
      <w:r w:rsidRPr="00100B0D">
        <w:rPr>
          <w:b/>
          <w:u w:val="single"/>
        </w:rPr>
        <w:t>SIEROLOGICO OMPLETO QUANTITATIVO</w:t>
      </w:r>
      <w:r>
        <w:t xml:space="preserve">: </w:t>
      </w:r>
    </w:p>
    <w:p w:rsidR="00A269BD" w:rsidRDefault="00A269BD">
      <w:proofErr w:type="spellStart"/>
      <w:r>
        <w:t>IgG</w:t>
      </w:r>
      <w:proofErr w:type="spellEnd"/>
      <w:r>
        <w:t xml:space="preserve">, </w:t>
      </w:r>
      <w:proofErr w:type="spellStart"/>
      <w:r>
        <w:t>IgA</w:t>
      </w:r>
      <w:proofErr w:type="spellEnd"/>
      <w:r>
        <w:t xml:space="preserve">, </w:t>
      </w:r>
      <w:proofErr w:type="spellStart"/>
      <w:r>
        <w:t>IgM</w:t>
      </w:r>
      <w:proofErr w:type="spellEnd"/>
      <w:r>
        <w:t xml:space="preserve">, </w:t>
      </w:r>
      <w:proofErr w:type="spellStart"/>
      <w:r>
        <w:t>IgE</w:t>
      </w:r>
      <w:proofErr w:type="spellEnd"/>
      <w:r>
        <w:t>, ICC, VES, PCR, LDH</w:t>
      </w:r>
    </w:p>
    <w:p w:rsidR="00100B0D" w:rsidRDefault="00A269BD">
      <w:r w:rsidRPr="00100B0D">
        <w:rPr>
          <w:b/>
          <w:u w:val="single"/>
        </w:rPr>
        <w:t>ANTICORPI PER PATOLOGIE AUTOIMMUNI</w:t>
      </w:r>
      <w:r>
        <w:t xml:space="preserve">: </w:t>
      </w:r>
    </w:p>
    <w:p w:rsidR="00A269BD" w:rsidRDefault="00A269BD">
      <w:r>
        <w:t>ANA, ASMA, ENA, LAC, ACA, APL, TAS, Protidogramma, Fatt. Reumatoide, Anti-CCP, Immunocomplessi circolanti (ICC), LDH, c-ANCA, p-ANCA, Fatt. Reumatoide, Anti-SM, Mutazione MTHFR</w:t>
      </w:r>
    </w:p>
    <w:p w:rsidR="00A269BD" w:rsidRDefault="00A269BD">
      <w:r w:rsidRPr="00100B0D">
        <w:rPr>
          <w:b/>
          <w:u w:val="single"/>
        </w:rPr>
        <w:t>AC. PER EVENTI TROMBOTICI E COAGULOPATIE</w:t>
      </w:r>
      <w:r>
        <w:t>:</w:t>
      </w:r>
    </w:p>
    <w:p w:rsidR="00A269BD" w:rsidRDefault="00A269BD">
      <w:r>
        <w:t>(</w:t>
      </w:r>
      <w:proofErr w:type="spellStart"/>
      <w:proofErr w:type="gramStart"/>
      <w:r>
        <w:t>aCL</w:t>
      </w:r>
      <w:proofErr w:type="spellEnd"/>
      <w:proofErr w:type="gramEnd"/>
      <w:r>
        <w:t xml:space="preserve">, </w:t>
      </w:r>
      <w:proofErr w:type="spellStart"/>
      <w:r>
        <w:t>aPL</w:t>
      </w:r>
      <w:proofErr w:type="spellEnd"/>
      <w:r>
        <w:t xml:space="preserve">, B2GPI – </w:t>
      </w:r>
      <w:r w:rsidR="00825EF5">
        <w:t>(</w:t>
      </w:r>
      <w:r>
        <w:t xml:space="preserve">di questi 3 sia </w:t>
      </w:r>
      <w:proofErr w:type="spellStart"/>
      <w:r>
        <w:t>IgG</w:t>
      </w:r>
      <w:proofErr w:type="spellEnd"/>
      <w:r>
        <w:t xml:space="preserve"> che </w:t>
      </w:r>
      <w:proofErr w:type="spellStart"/>
      <w:r>
        <w:t>IgM</w:t>
      </w:r>
      <w:proofErr w:type="spellEnd"/>
      <w:r w:rsidR="00100B0D">
        <w:t xml:space="preserve">) </w:t>
      </w:r>
      <w:proofErr w:type="spellStart"/>
      <w:r w:rsidR="00100B0D">
        <w:t>Prot</w:t>
      </w:r>
      <w:proofErr w:type="spellEnd"/>
      <w:r w:rsidR="00100B0D">
        <w:t xml:space="preserve"> C, </w:t>
      </w:r>
      <w:proofErr w:type="spellStart"/>
      <w:r w:rsidR="00100B0D">
        <w:t>Prot</w:t>
      </w:r>
      <w:proofErr w:type="spellEnd"/>
      <w:r w:rsidR="00100B0D">
        <w:t xml:space="preserve"> S LIBERA, AT-III, a2-antiplasima, plasmina, PT </w:t>
      </w:r>
      <w:proofErr w:type="spellStart"/>
      <w:r w:rsidR="00100B0D">
        <w:t>aPTT</w:t>
      </w:r>
      <w:proofErr w:type="spellEnd"/>
      <w:r w:rsidR="00100B0D">
        <w:t>, INR</w:t>
      </w:r>
      <w:r w:rsidR="00825EF5">
        <w:t>,</w:t>
      </w:r>
      <w:r w:rsidR="00100B0D">
        <w:t xml:space="preserve"> Fibrinogeno, ADAMTS13, CH50, C1, C3, C4, C10, C12, APCH50, APC, AC-anti PTLS, funzionalità e dosaggio dei fattori </w:t>
      </w:r>
      <w:proofErr w:type="spellStart"/>
      <w:r w:rsidR="00100B0D">
        <w:t>vWf</w:t>
      </w:r>
      <w:proofErr w:type="spellEnd"/>
      <w:r w:rsidR="00100B0D">
        <w:t xml:space="preserve"> e PFA 100, </w:t>
      </w:r>
      <w:proofErr w:type="spellStart"/>
      <w:r w:rsidR="00100B0D">
        <w:t>Fatt</w:t>
      </w:r>
      <w:proofErr w:type="spellEnd"/>
      <w:r w:rsidR="00100B0D">
        <w:t xml:space="preserve"> VIII, VII, XI, </w:t>
      </w:r>
      <w:proofErr w:type="spellStart"/>
      <w:r w:rsidR="00100B0D">
        <w:t>Ac</w:t>
      </w:r>
      <w:proofErr w:type="spellEnd"/>
      <w:r w:rsidR="00100B0D">
        <w:t xml:space="preserve"> anti fattori VIII, Test aggregazione PTLS in vitro</w:t>
      </w:r>
    </w:p>
    <w:p w:rsidR="00100B0D" w:rsidRDefault="00100B0D">
      <w:r w:rsidRPr="00100B0D">
        <w:rPr>
          <w:b/>
          <w:u w:val="single"/>
        </w:rPr>
        <w:t>GENERALI</w:t>
      </w:r>
      <w:r>
        <w:t>:</w:t>
      </w:r>
    </w:p>
    <w:p w:rsidR="00100B0D" w:rsidRDefault="00100B0D">
      <w:r>
        <w:t xml:space="preserve">Emocromocitometrico, D-Dimero, </w:t>
      </w:r>
      <w:proofErr w:type="spellStart"/>
      <w:r>
        <w:t>Omocisteinemia</w:t>
      </w:r>
      <w:proofErr w:type="spellEnd"/>
      <w:r>
        <w:t xml:space="preserve">, Ferritina, AST, ALT, GGT, bilirubina diretta, ALP, </w:t>
      </w:r>
      <w:proofErr w:type="spellStart"/>
      <w:r>
        <w:t>Vit</w:t>
      </w:r>
      <w:proofErr w:type="spellEnd"/>
      <w:r>
        <w:t xml:space="preserve">. K, </w:t>
      </w:r>
      <w:proofErr w:type="spellStart"/>
      <w:r>
        <w:t>Vit</w:t>
      </w:r>
      <w:proofErr w:type="spellEnd"/>
      <w:r>
        <w:t xml:space="preserve">. D, </w:t>
      </w:r>
      <w:proofErr w:type="spellStart"/>
      <w:r>
        <w:t>Vit</w:t>
      </w:r>
      <w:proofErr w:type="spellEnd"/>
      <w:r>
        <w:t>. B (NA, K, Mg, Ca) conteggio PTLS (Pct, MPV, PDW)</w:t>
      </w:r>
    </w:p>
    <w:p w:rsidR="00100B0D" w:rsidRDefault="00100B0D">
      <w:r w:rsidRPr="00100B0D">
        <w:rPr>
          <w:b/>
          <w:u w:val="single"/>
        </w:rPr>
        <w:t>TIROIDE</w:t>
      </w:r>
      <w:r>
        <w:t>:</w:t>
      </w:r>
    </w:p>
    <w:p w:rsidR="00100B0D" w:rsidRDefault="00100B0D">
      <w:r>
        <w:t>TSH, FT3, FT4</w:t>
      </w:r>
    </w:p>
    <w:p w:rsidR="00100B0D" w:rsidRDefault="00100B0D">
      <w:r w:rsidRPr="00100B0D">
        <w:rPr>
          <w:b/>
          <w:u w:val="single"/>
        </w:rPr>
        <w:t>SIEROLOGICO PER SARS-COV-2</w:t>
      </w:r>
      <w:r>
        <w:t>:</w:t>
      </w:r>
    </w:p>
    <w:p w:rsidR="00100B0D" w:rsidRDefault="00100B0D">
      <w:r>
        <w:t>(</w:t>
      </w:r>
      <w:proofErr w:type="gramStart"/>
      <w:r>
        <w:t>quantitativo</w:t>
      </w:r>
      <w:proofErr w:type="gramEnd"/>
      <w:r>
        <w:t xml:space="preserve"> e qualitativo) </w:t>
      </w:r>
      <w:proofErr w:type="spellStart"/>
      <w:r>
        <w:t>IgM</w:t>
      </w:r>
      <w:proofErr w:type="spellEnd"/>
      <w:r>
        <w:t xml:space="preserve"> e </w:t>
      </w:r>
      <w:proofErr w:type="spellStart"/>
      <w:r>
        <w:t>IgG</w:t>
      </w:r>
      <w:proofErr w:type="spellEnd"/>
      <w:r>
        <w:t xml:space="preserve"> + il sequenziamento del virus nelle feci</w:t>
      </w:r>
    </w:p>
    <w:p w:rsidR="00825EF5" w:rsidRDefault="00825EF5">
      <w:r w:rsidRPr="00825EF5">
        <w:rPr>
          <w:b/>
          <w:u w:val="single"/>
        </w:rPr>
        <w:t>INTERFERENZA VIRALE CON VIRUS PREGRESSI</w:t>
      </w:r>
      <w:r>
        <w:t>:</w:t>
      </w:r>
    </w:p>
    <w:p w:rsidR="00825EF5" w:rsidRDefault="00825EF5">
      <w:proofErr w:type="spellStart"/>
      <w:r>
        <w:t>IgM</w:t>
      </w:r>
      <w:proofErr w:type="spellEnd"/>
      <w:r>
        <w:t xml:space="preserve"> ed </w:t>
      </w:r>
      <w:proofErr w:type="spellStart"/>
      <w:r>
        <w:t>IgG</w:t>
      </w:r>
      <w:proofErr w:type="spellEnd"/>
      <w:r>
        <w:t>: EBV (EBNA e VCA) CMV, VZV, HSV 1 e 2, HHV6, Morbillo, Parotite, Rosolia, HBV, HCV, HIV</w:t>
      </w:r>
    </w:p>
    <w:p w:rsidR="00100B0D" w:rsidRDefault="00100B0D"/>
    <w:sectPr w:rsidR="00100B0D" w:rsidSect="00946D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BD"/>
    <w:rsid w:val="00100B0D"/>
    <w:rsid w:val="004F7145"/>
    <w:rsid w:val="00825EF5"/>
    <w:rsid w:val="00946D40"/>
    <w:rsid w:val="00A269BD"/>
    <w:rsid w:val="00D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7605B-B86D-40B4-8F6B-AA6E7F0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Quattrocchio</dc:creator>
  <cp:keywords/>
  <dc:description/>
  <cp:lastModifiedBy>Laura Quattrocchio</cp:lastModifiedBy>
  <cp:revision>2</cp:revision>
  <dcterms:created xsi:type="dcterms:W3CDTF">2021-06-07T08:36:00Z</dcterms:created>
  <dcterms:modified xsi:type="dcterms:W3CDTF">2021-06-07T08:36:00Z</dcterms:modified>
</cp:coreProperties>
</file>