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36C45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636C45" w:rsidRDefault="00A613CF" w:rsidP="00C0463E">
            <w:pPr>
              <w:tabs>
                <w:tab w:val="left" w:pos="990"/>
              </w:tabs>
              <w:rPr>
                <w:noProof/>
              </w:rPr>
            </w:pPr>
            <w:r w:rsidRPr="00213CA3">
              <w:rPr>
                <w:noProof/>
                <w:sz w:val="16"/>
                <w:szCs w:val="16"/>
              </w:rPr>
              <w:drawing>
                <wp:inline distT="0" distB="0" distL="0" distR="0" wp14:anchorId="1664C10F" wp14:editId="324F18D8">
                  <wp:extent cx="1468876" cy="2128563"/>
                  <wp:effectExtent l="0" t="0" r="0" b="508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oto cv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919" cy="2137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636C45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:rsidR="001B2ABD" w:rsidRPr="00636C45" w:rsidRDefault="00843D42" w:rsidP="001B2ABD">
            <w:pPr>
              <w:pStyle w:val="Titolo"/>
              <w:rPr>
                <w:noProof/>
              </w:rPr>
            </w:pPr>
            <w:r>
              <w:rPr>
                <w:noProof/>
              </w:rPr>
              <w:t>Valeria Arossa</w:t>
            </w:r>
          </w:p>
          <w:p w:rsidR="001B2ABD" w:rsidRPr="00636C45" w:rsidRDefault="00843D42" w:rsidP="001B2ABD">
            <w:pPr>
              <w:pStyle w:val="Sottotitolo"/>
              <w:rPr>
                <w:noProof/>
              </w:rPr>
            </w:pPr>
            <w:r w:rsidRPr="00DA0563">
              <w:rPr>
                <w:noProof/>
                <w:spacing w:val="0"/>
                <w:w w:val="50"/>
              </w:rPr>
              <w:t>HR Administration/Specialis</w:t>
            </w:r>
            <w:r w:rsidRPr="00DA0563">
              <w:rPr>
                <w:noProof/>
                <w:spacing w:val="20"/>
                <w:w w:val="50"/>
              </w:rPr>
              <w:t>t</w:t>
            </w:r>
          </w:p>
        </w:tc>
      </w:tr>
      <w:tr w:rsidR="001B2ABD" w:rsidRPr="00636C45" w:rsidTr="001B2ABD">
        <w:tc>
          <w:tcPr>
            <w:tcW w:w="3600" w:type="dxa"/>
          </w:tcPr>
          <w:p w:rsidR="001B2ABD" w:rsidRPr="00636C45" w:rsidRDefault="001B2ABD" w:rsidP="00036450">
            <w:pPr>
              <w:pStyle w:val="Titolo3"/>
              <w:rPr>
                <w:noProof/>
              </w:rPr>
            </w:pPr>
          </w:p>
          <w:p w:rsidR="00A613CF" w:rsidRPr="00A613CF" w:rsidRDefault="00A613CF" w:rsidP="00A613CF">
            <w:pPr>
              <w:rPr>
                <w:noProof/>
              </w:rPr>
            </w:pPr>
            <w:r>
              <w:rPr>
                <w:noProof/>
              </w:rPr>
              <w:t>Nata a Torino l’11 luglio 1990.</w:t>
            </w:r>
          </w:p>
          <w:p w:rsidR="00036450" w:rsidRPr="00C5049C" w:rsidRDefault="00A613CF" w:rsidP="00C5049C">
            <w:pPr>
              <w:spacing w:before="100" w:beforeAutospacing="1" w:after="100" w:afterAutospacing="1"/>
              <w:rPr>
                <w:rFonts w:ascii="Calibri" w:hAnsi="Calibri"/>
                <w:sz w:val="22"/>
              </w:rPr>
            </w:pPr>
            <w:r>
              <w:rPr>
                <w:noProof/>
              </w:rPr>
              <w:t xml:space="preserve">Fin dall’inizio del Liceo ho sempre desiderato lavorare nel mondo della Risorse Umane. </w:t>
            </w:r>
            <w:r>
              <w:t>Ho una grande passione per il mondo HR</w:t>
            </w:r>
            <w:r w:rsidR="00C5049C">
              <w:t>.</w:t>
            </w:r>
            <w:r>
              <w:t xml:space="preserve"> mi ritengo una persona precisa, puntuale e in continuo aggiornamento</w:t>
            </w:r>
          </w:p>
          <w:sdt>
            <w:sdtPr>
              <w:rPr>
                <w:noProof/>
              </w:rPr>
              <w:id w:val="-1954003311"/>
              <w:placeholder>
                <w:docPart w:val="18EE65449F9D4AECB967A79CCF5C07FB"/>
              </w:placeholder>
              <w:temporary/>
              <w:showingPlcHdr/>
              <w15:appearance w15:val="hidden"/>
            </w:sdtPr>
            <w:sdtEndPr/>
            <w:sdtContent>
              <w:p w:rsidR="00036450" w:rsidRPr="00636C45" w:rsidRDefault="00CB0055" w:rsidP="00CB0055">
                <w:pPr>
                  <w:pStyle w:val="Titolo3"/>
                  <w:rPr>
                    <w:noProof/>
                  </w:rPr>
                </w:pPr>
                <w:r w:rsidRPr="00636C45">
                  <w:rPr>
                    <w:noProof/>
                    <w:lang w:bidi="it-IT"/>
                  </w:rPr>
                  <w:t>Contatto</w:t>
                </w:r>
              </w:p>
            </w:sdtContent>
          </w:sdt>
          <w:sdt>
            <w:sdtPr>
              <w:rPr>
                <w:noProof/>
              </w:rPr>
              <w:id w:val="1111563247"/>
              <w:placeholder>
                <w:docPart w:val="90F79A197E1F49D3AD64E963EA349698"/>
              </w:placeholder>
              <w:temporary/>
              <w:showingPlcHdr/>
              <w15:appearance w15:val="hidden"/>
            </w:sdtPr>
            <w:sdtEndPr/>
            <w:sdtContent>
              <w:p w:rsidR="004D3011" w:rsidRPr="00636C45" w:rsidRDefault="004D3011" w:rsidP="004D3011">
                <w:pPr>
                  <w:rPr>
                    <w:noProof/>
                  </w:rPr>
                </w:pPr>
                <w:r w:rsidRPr="00636C45">
                  <w:rPr>
                    <w:noProof/>
                    <w:lang w:bidi="it-IT"/>
                  </w:rPr>
                  <w:t>TELEFONO:</w:t>
                </w:r>
              </w:p>
            </w:sdtContent>
          </w:sdt>
          <w:p w:rsidR="004D3011" w:rsidRPr="00636C45" w:rsidRDefault="00A613CF" w:rsidP="004D3011">
            <w:pPr>
              <w:rPr>
                <w:noProof/>
              </w:rPr>
            </w:pPr>
            <w:r>
              <w:rPr>
                <w:noProof/>
              </w:rPr>
              <w:t>346 - 0803735</w:t>
            </w:r>
          </w:p>
          <w:p w:rsidR="004D3011" w:rsidRPr="00636C45" w:rsidRDefault="004D3011" w:rsidP="004D3011">
            <w:pPr>
              <w:rPr>
                <w:noProof/>
              </w:rPr>
            </w:pPr>
          </w:p>
          <w:p w:rsidR="004D3011" w:rsidRPr="00636C45" w:rsidRDefault="004D3011" w:rsidP="004D3011">
            <w:pPr>
              <w:rPr>
                <w:noProof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5FF1E2E4659442D4B5CAF5D391870020"/>
              </w:placeholder>
              <w:temporary/>
              <w:showingPlcHdr/>
              <w15:appearance w15:val="hidden"/>
            </w:sdtPr>
            <w:sdtEndPr/>
            <w:sdtContent>
              <w:p w:rsidR="004D3011" w:rsidRPr="00636C45" w:rsidRDefault="004D3011" w:rsidP="004D3011">
                <w:pPr>
                  <w:rPr>
                    <w:noProof/>
                  </w:rPr>
                </w:pPr>
                <w:r w:rsidRPr="00636C45">
                  <w:rPr>
                    <w:noProof/>
                    <w:lang w:bidi="it-IT"/>
                  </w:rPr>
                  <w:t>INDIRIZZO DI POSTA ELETTRONICA:</w:t>
                </w:r>
              </w:p>
            </w:sdtContent>
          </w:sdt>
          <w:p w:rsidR="00036450" w:rsidRPr="00636C45" w:rsidRDefault="00A613CF" w:rsidP="00C0463E">
            <w:pPr>
              <w:rPr>
                <w:rStyle w:val="Collegamentoipertestuale"/>
                <w:noProof/>
              </w:rPr>
            </w:pPr>
            <w:r>
              <w:rPr>
                <w:noProof/>
                <w:color w:val="B85A22" w:themeColor="accent2" w:themeShade="BF"/>
                <w:u w:val="single"/>
              </w:rPr>
              <w:t>valeria.arossa@gmail.com</w:t>
            </w:r>
          </w:p>
          <w:p w:rsidR="004142CD" w:rsidRPr="00636C45" w:rsidRDefault="004142CD" w:rsidP="004142CD">
            <w:pPr>
              <w:rPr>
                <w:noProof/>
              </w:rPr>
            </w:pPr>
          </w:p>
          <w:p w:rsidR="004D3011" w:rsidRPr="00636C45" w:rsidRDefault="00A613CF" w:rsidP="00CB0055">
            <w:pPr>
              <w:pStyle w:val="Titolo3"/>
              <w:rPr>
                <w:noProof/>
              </w:rPr>
            </w:pPr>
            <w:r>
              <w:rPr>
                <w:noProof/>
              </w:rPr>
              <w:t>Residenza</w:t>
            </w:r>
          </w:p>
          <w:p w:rsidR="004D3011" w:rsidRPr="00636C45" w:rsidRDefault="00A613CF" w:rsidP="004D3011">
            <w:pPr>
              <w:rPr>
                <w:noProof/>
              </w:rPr>
            </w:pPr>
            <w:r>
              <w:rPr>
                <w:noProof/>
              </w:rPr>
              <w:t>Via Maestra Riva 158/C, Pinerolo – 10064 Torino</w:t>
            </w:r>
          </w:p>
        </w:tc>
        <w:tc>
          <w:tcPr>
            <w:tcW w:w="720" w:type="dxa"/>
          </w:tcPr>
          <w:p w:rsidR="001B2ABD" w:rsidRPr="00636C45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49110328"/>
              <w:placeholder>
                <w:docPart w:val="B704F22B1EB441648DB67484A051A05B"/>
              </w:placeholder>
              <w:temporary/>
              <w:showingPlcHdr/>
              <w15:appearance w15:val="hidden"/>
            </w:sdtPr>
            <w:sdtEndPr/>
            <w:sdtContent>
              <w:p w:rsidR="001B2ABD" w:rsidRPr="00636C45" w:rsidRDefault="00E25A26" w:rsidP="00036450">
                <w:pPr>
                  <w:pStyle w:val="Titolo2"/>
                  <w:rPr>
                    <w:noProof/>
                  </w:rPr>
                </w:pPr>
                <w:r w:rsidRPr="00636C45">
                  <w:rPr>
                    <w:noProof/>
                    <w:lang w:bidi="it-IT"/>
                  </w:rPr>
                  <w:t>ISTRUZIONE</w:t>
                </w:r>
              </w:p>
            </w:sdtContent>
          </w:sdt>
          <w:p w:rsidR="00843D42" w:rsidRDefault="00843D42" w:rsidP="00B359E4">
            <w:pPr>
              <w:pStyle w:val="Titolo4"/>
              <w:rPr>
                <w:noProof/>
              </w:rPr>
            </w:pPr>
            <w:r>
              <w:rPr>
                <w:noProof/>
              </w:rPr>
              <w:t>Master in gestione del personale</w:t>
            </w:r>
          </w:p>
          <w:p w:rsidR="00843D42" w:rsidRPr="00843D42" w:rsidRDefault="00A613CF" w:rsidP="00843D42">
            <w:r>
              <w:t>Dic. 2017 – Dic 2018</w:t>
            </w:r>
          </w:p>
          <w:p w:rsidR="00843D42" w:rsidRDefault="00843D42" w:rsidP="00B359E4">
            <w:pPr>
              <w:pStyle w:val="Titolo4"/>
              <w:rPr>
                <w:noProof/>
              </w:rPr>
            </w:pPr>
          </w:p>
          <w:p w:rsidR="00036450" w:rsidRPr="00636C45" w:rsidRDefault="00843D42" w:rsidP="00B359E4">
            <w:pPr>
              <w:pStyle w:val="Titolo4"/>
              <w:rPr>
                <w:noProof/>
              </w:rPr>
            </w:pPr>
            <w:r>
              <w:rPr>
                <w:noProof/>
              </w:rPr>
              <w:t>Unito – Scienze dell’amministrazione e consulenza del lavoro</w:t>
            </w:r>
          </w:p>
          <w:p w:rsidR="00CC0C6D" w:rsidRDefault="00843D42" w:rsidP="00843D42">
            <w:pPr>
              <w:pStyle w:val="Data"/>
              <w:rPr>
                <w:noProof/>
              </w:rPr>
            </w:pPr>
            <w:r>
              <w:rPr>
                <w:noProof/>
              </w:rPr>
              <w:t>Sett. 2011 – Sett 2014</w:t>
            </w:r>
          </w:p>
          <w:p w:rsidR="00843D42" w:rsidRPr="00843D42" w:rsidRDefault="00843D42" w:rsidP="00843D42">
            <w:r>
              <w:t>Votazione: 95/110</w:t>
            </w:r>
          </w:p>
          <w:p w:rsidR="00036450" w:rsidRPr="00636C45" w:rsidRDefault="004142CD" w:rsidP="004142CD">
            <w:pPr>
              <w:rPr>
                <w:noProof/>
              </w:rPr>
            </w:pPr>
            <w:r w:rsidRPr="00636C45">
              <w:rPr>
                <w:noProof/>
                <w:lang w:bidi="it-IT"/>
              </w:rPr>
              <w:t xml:space="preserve"> </w:t>
            </w:r>
          </w:p>
          <w:bookmarkStart w:id="0" w:name="_GoBack" w:displacedByCustomXml="next"/>
          <w:bookmarkEnd w:id="0" w:displacedByCustomXml="next"/>
          <w:sdt>
            <w:sdtPr>
              <w:rPr>
                <w:noProof/>
              </w:rPr>
              <w:id w:val="1001553383"/>
              <w:placeholder>
                <w:docPart w:val="EEE48C89741D465B97B04BD12384B34C"/>
              </w:placeholder>
              <w:temporary/>
              <w:showingPlcHdr/>
              <w15:appearance w15:val="hidden"/>
            </w:sdtPr>
            <w:sdtEndPr/>
            <w:sdtContent>
              <w:p w:rsidR="00036450" w:rsidRPr="00636C45" w:rsidRDefault="00036450" w:rsidP="00036450">
                <w:pPr>
                  <w:pStyle w:val="Titolo2"/>
                  <w:rPr>
                    <w:noProof/>
                  </w:rPr>
                </w:pPr>
                <w:r w:rsidRPr="00636C45">
                  <w:rPr>
                    <w:noProof/>
                    <w:lang w:bidi="it-IT"/>
                  </w:rPr>
                  <w:t>ESPERIENZE PROFESSIONALI</w:t>
                </w:r>
              </w:p>
            </w:sdtContent>
          </w:sdt>
          <w:p w:rsidR="00036450" w:rsidRPr="00636C45" w:rsidRDefault="00843D42" w:rsidP="00B359E4">
            <w:pPr>
              <w:pStyle w:val="Titolo4"/>
              <w:rPr>
                <w:bCs/>
                <w:noProof/>
              </w:rPr>
            </w:pPr>
            <w:r>
              <w:rPr>
                <w:noProof/>
              </w:rPr>
              <w:t>GI.Partecipazioni – HR Generalist</w:t>
            </w:r>
          </w:p>
          <w:p w:rsidR="00036450" w:rsidRPr="00636C45" w:rsidRDefault="00843D42" w:rsidP="00B359E4">
            <w:pPr>
              <w:pStyle w:val="Data"/>
              <w:rPr>
                <w:noProof/>
              </w:rPr>
            </w:pPr>
            <w:r>
              <w:rPr>
                <w:noProof/>
              </w:rPr>
              <w:t>Luglio 2019</w:t>
            </w:r>
            <w:r w:rsidR="004142CD" w:rsidRPr="00636C45">
              <w:rPr>
                <w:noProof/>
                <w:lang w:bidi="it-IT"/>
              </w:rPr>
              <w:t xml:space="preserve"> - </w:t>
            </w:r>
            <w:r>
              <w:rPr>
                <w:noProof/>
              </w:rPr>
              <w:t>attuale</w:t>
            </w:r>
          </w:p>
          <w:p w:rsidR="00036450" w:rsidRPr="00636C45" w:rsidRDefault="00843D42" w:rsidP="00036450">
            <w:pPr>
              <w:rPr>
                <w:noProof/>
              </w:rPr>
            </w:pPr>
            <w:r>
              <w:rPr>
                <w:noProof/>
              </w:rPr>
              <w:t xml:space="preserve">Amministrazione, gestione e selezione del personale. Adempimenti mensili e annuali.  Rilevazione delle presenze, iter assuntivo. </w:t>
            </w:r>
          </w:p>
          <w:p w:rsidR="004D3011" w:rsidRPr="00636C45" w:rsidRDefault="004D3011" w:rsidP="00036450">
            <w:pPr>
              <w:rPr>
                <w:noProof/>
              </w:rPr>
            </w:pPr>
          </w:p>
          <w:p w:rsidR="004D3011" w:rsidRPr="00636C45" w:rsidRDefault="00843D42" w:rsidP="00B359E4">
            <w:pPr>
              <w:pStyle w:val="Titolo4"/>
              <w:rPr>
                <w:bCs/>
                <w:noProof/>
              </w:rPr>
            </w:pPr>
            <w:r>
              <w:rPr>
                <w:noProof/>
              </w:rPr>
              <w:t>Freudnberg Sealing Technologies – HR Intern</w:t>
            </w:r>
          </w:p>
          <w:p w:rsidR="004D3011" w:rsidRPr="00636C45" w:rsidRDefault="00843D42" w:rsidP="00B359E4">
            <w:pPr>
              <w:pStyle w:val="Data"/>
              <w:rPr>
                <w:noProof/>
              </w:rPr>
            </w:pPr>
            <w:r>
              <w:rPr>
                <w:noProof/>
              </w:rPr>
              <w:t>Dicembre 2018</w:t>
            </w:r>
            <w:r w:rsidR="004142CD" w:rsidRPr="00636C45">
              <w:rPr>
                <w:noProof/>
                <w:lang w:bidi="it-IT"/>
              </w:rPr>
              <w:t xml:space="preserve"> </w:t>
            </w:r>
            <w:r>
              <w:rPr>
                <w:noProof/>
                <w:lang w:bidi="it-IT"/>
              </w:rPr>
              <w:t>–</w:t>
            </w:r>
            <w:r w:rsidR="004142CD" w:rsidRPr="00636C45">
              <w:rPr>
                <w:noProof/>
                <w:lang w:bidi="it-IT"/>
              </w:rPr>
              <w:t xml:space="preserve"> </w:t>
            </w:r>
            <w:r>
              <w:rPr>
                <w:noProof/>
              </w:rPr>
              <w:t>giugno 2019</w:t>
            </w:r>
          </w:p>
          <w:p w:rsidR="004D3011" w:rsidRPr="00636C45" w:rsidRDefault="00843D42" w:rsidP="004D3011">
            <w:pPr>
              <w:rPr>
                <w:noProof/>
              </w:rPr>
            </w:pPr>
            <w:r>
              <w:rPr>
                <w:noProof/>
              </w:rPr>
              <w:t>Amministrazione del personale, rilevazione delle presenze, selezione del personale, formazione.</w:t>
            </w:r>
          </w:p>
          <w:p w:rsidR="004D3011" w:rsidRPr="00636C45" w:rsidRDefault="004D3011" w:rsidP="00036450">
            <w:pPr>
              <w:rPr>
                <w:noProof/>
              </w:rPr>
            </w:pPr>
          </w:p>
          <w:p w:rsidR="00843D42" w:rsidRDefault="00843D42" w:rsidP="00843D42">
            <w:pPr>
              <w:pStyle w:val="Titolo4"/>
              <w:rPr>
                <w:noProof/>
              </w:rPr>
            </w:pPr>
            <w:r>
              <w:rPr>
                <w:noProof/>
              </w:rPr>
              <w:t>APR s.r.l. – HR Operations</w:t>
            </w:r>
          </w:p>
          <w:p w:rsidR="004D3011" w:rsidRPr="00843D42" w:rsidRDefault="00843D42" w:rsidP="00843D42">
            <w:pPr>
              <w:pStyle w:val="Titolo4"/>
              <w:rPr>
                <w:b w:val="0"/>
                <w:bCs/>
                <w:noProof/>
              </w:rPr>
            </w:pPr>
            <w:r w:rsidRPr="00843D42">
              <w:rPr>
                <w:b w:val="0"/>
                <w:bCs/>
                <w:noProof/>
              </w:rPr>
              <w:t>Febbraio 2018</w:t>
            </w:r>
            <w:r w:rsidR="004142CD" w:rsidRPr="00843D42">
              <w:rPr>
                <w:b w:val="0"/>
                <w:bCs/>
                <w:noProof/>
                <w:lang w:bidi="it-IT"/>
              </w:rPr>
              <w:t xml:space="preserve"> </w:t>
            </w:r>
            <w:r w:rsidRPr="00843D42">
              <w:rPr>
                <w:b w:val="0"/>
                <w:bCs/>
                <w:noProof/>
                <w:lang w:bidi="it-IT"/>
              </w:rPr>
              <w:t>–</w:t>
            </w:r>
            <w:r w:rsidR="004142CD" w:rsidRPr="00843D42">
              <w:rPr>
                <w:b w:val="0"/>
                <w:bCs/>
                <w:noProof/>
                <w:lang w:bidi="it-IT"/>
              </w:rPr>
              <w:t xml:space="preserve"> </w:t>
            </w:r>
            <w:r w:rsidRPr="00843D42">
              <w:rPr>
                <w:b w:val="0"/>
                <w:bCs/>
                <w:noProof/>
              </w:rPr>
              <w:t>Novembre 2018</w:t>
            </w:r>
          </w:p>
          <w:p w:rsidR="004D3011" w:rsidRDefault="00843D42" w:rsidP="004D3011">
            <w:pPr>
              <w:rPr>
                <w:noProof/>
                <w:lang w:bidi="it-IT"/>
              </w:rPr>
            </w:pPr>
            <w:r>
              <w:rPr>
                <w:noProof/>
              </w:rPr>
              <w:t>Rilevazione delle presenze, interfaccia con il Consulente del lavoro, formazione interna ed esterna, gestione del personale, colloqui di selezione.</w:t>
            </w:r>
            <w:r w:rsidR="00036450" w:rsidRPr="00636C45">
              <w:rPr>
                <w:noProof/>
                <w:lang w:bidi="it-IT"/>
              </w:rPr>
              <w:t xml:space="preserve"> </w:t>
            </w:r>
          </w:p>
          <w:p w:rsidR="00843D42" w:rsidRDefault="00843D42" w:rsidP="004D3011">
            <w:pPr>
              <w:rPr>
                <w:noProof/>
                <w:lang w:bidi="it-IT"/>
              </w:rPr>
            </w:pPr>
          </w:p>
          <w:p w:rsidR="00843D42" w:rsidRDefault="00843D42" w:rsidP="00843D42">
            <w:pPr>
              <w:pStyle w:val="Titolo4"/>
              <w:rPr>
                <w:noProof/>
              </w:rPr>
            </w:pPr>
            <w:r>
              <w:rPr>
                <w:noProof/>
              </w:rPr>
              <w:t>Studio Percivati Fornero Baridon &amp; Associati – Consulente del Lavoro</w:t>
            </w:r>
          </w:p>
          <w:p w:rsidR="00843D42" w:rsidRPr="00843D42" w:rsidRDefault="00843D42" w:rsidP="00843D42">
            <w:pPr>
              <w:pStyle w:val="Titolo4"/>
              <w:rPr>
                <w:b w:val="0"/>
                <w:bCs/>
                <w:noProof/>
              </w:rPr>
            </w:pPr>
            <w:r w:rsidRPr="00843D42">
              <w:rPr>
                <w:b w:val="0"/>
                <w:bCs/>
                <w:noProof/>
              </w:rPr>
              <w:t>Maggio 2015</w:t>
            </w:r>
            <w:r w:rsidRPr="00843D42">
              <w:rPr>
                <w:b w:val="0"/>
                <w:bCs/>
                <w:noProof/>
                <w:lang w:bidi="it-IT"/>
              </w:rPr>
              <w:t xml:space="preserve"> – </w:t>
            </w:r>
            <w:r w:rsidRPr="00843D42">
              <w:rPr>
                <w:b w:val="0"/>
                <w:bCs/>
                <w:noProof/>
              </w:rPr>
              <w:t>Ottobre 2017</w:t>
            </w:r>
          </w:p>
          <w:p w:rsidR="00843D42" w:rsidRPr="00636C45" w:rsidRDefault="00DA0563" w:rsidP="004D3011">
            <w:pPr>
              <w:rPr>
                <w:noProof/>
              </w:rPr>
            </w:pPr>
            <w:r w:rsidRPr="00DA0563">
              <w:rPr>
                <w:noProof/>
              </w:rPr>
              <w:t xml:space="preserve">Iscritta al registro dei Praticanti n.2632 presso l’Ordine dei Consulenti del Lavoro di Torino. Elaborazione cedolino, adempimenti mensili e annuali (770, autoliquidazione INAIL e CU), procedimenti disciplinari, CIG, mobilità, L. 68/99, pratiche di assunzione, cessazione, trasformazione e proroghe al CPI (Piemonte e Lombardia), regolamenti aziendali, redazione lettere e contratti, gestione voucher. Ottimo utilizzo del programma JOB. Utilizzo delle banche dati, Unicolavoro del Sole24Ore e TCConsul. In possesso di istanza compiuta pratica. </w:t>
            </w:r>
          </w:p>
          <w:p w:rsidR="004D3011" w:rsidRPr="00636C45" w:rsidRDefault="004D3011" w:rsidP="00036450">
            <w:pPr>
              <w:rPr>
                <w:noProof/>
              </w:rPr>
            </w:pPr>
          </w:p>
          <w:p w:rsidR="00036450" w:rsidRDefault="00036450" w:rsidP="00036450">
            <w:pPr>
              <w:pStyle w:val="Titolo2"/>
              <w:rPr>
                <w:noProof/>
              </w:rPr>
            </w:pPr>
          </w:p>
          <w:p w:rsidR="00843D42" w:rsidRDefault="00843D42" w:rsidP="00843D42"/>
          <w:p w:rsidR="00036450" w:rsidRPr="00636C45" w:rsidRDefault="00036450" w:rsidP="004D3011">
            <w:pPr>
              <w:rPr>
                <w:noProof/>
                <w:color w:val="FFFFFF" w:themeColor="background1"/>
              </w:rPr>
            </w:pPr>
          </w:p>
        </w:tc>
      </w:tr>
    </w:tbl>
    <w:p w:rsidR="0043117B" w:rsidRPr="00636C45" w:rsidRDefault="003A6FA4" w:rsidP="000C45FF">
      <w:pPr>
        <w:tabs>
          <w:tab w:val="left" w:pos="990"/>
        </w:tabs>
        <w:rPr>
          <w:noProof/>
        </w:rPr>
      </w:pPr>
    </w:p>
    <w:sectPr w:rsidR="0043117B" w:rsidRPr="00636C45" w:rsidSect="006037EC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A4" w:rsidRDefault="003A6FA4" w:rsidP="000C45FF">
      <w:r>
        <w:separator/>
      </w:r>
    </w:p>
  </w:endnote>
  <w:endnote w:type="continuationSeparator" w:id="0">
    <w:p w:rsidR="003A6FA4" w:rsidRDefault="003A6FA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A4" w:rsidRDefault="003A6FA4" w:rsidP="000C45FF">
      <w:r>
        <w:separator/>
      </w:r>
    </w:p>
  </w:footnote>
  <w:footnote w:type="continuationSeparator" w:id="0">
    <w:p w:rsidR="003A6FA4" w:rsidRDefault="003A6FA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D9260E" w:rsidRDefault="000C45FF">
    <w:pPr>
      <w:pStyle w:val="Intestazione"/>
    </w:pPr>
    <w:r w:rsidRPr="00D9260E">
      <w:rPr>
        <w:noProof/>
        <w:lang w:bidi="it-IT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a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82D516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424054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7C0D5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68EE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D8BCA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0AD008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DCDFF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024E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F0638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6DC1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6064F"/>
    <w:multiLevelType w:val="multilevel"/>
    <w:tmpl w:val="04090023"/>
    <w:styleLink w:val="ArticoloSezion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7DD13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8509C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42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B39CB"/>
    <w:rsid w:val="001E0391"/>
    <w:rsid w:val="001E1759"/>
    <w:rsid w:val="001F12E7"/>
    <w:rsid w:val="001F1ECC"/>
    <w:rsid w:val="002400EB"/>
    <w:rsid w:val="00256CF7"/>
    <w:rsid w:val="00281FD5"/>
    <w:rsid w:val="002D3CA3"/>
    <w:rsid w:val="0030481B"/>
    <w:rsid w:val="003156FC"/>
    <w:rsid w:val="003254B5"/>
    <w:rsid w:val="003361BB"/>
    <w:rsid w:val="0037121F"/>
    <w:rsid w:val="003A6B7D"/>
    <w:rsid w:val="003A6FA4"/>
    <w:rsid w:val="003B06CA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037EC"/>
    <w:rsid w:val="0062123A"/>
    <w:rsid w:val="00636C45"/>
    <w:rsid w:val="00646E75"/>
    <w:rsid w:val="006771D0"/>
    <w:rsid w:val="00715FCB"/>
    <w:rsid w:val="00735DAF"/>
    <w:rsid w:val="00743101"/>
    <w:rsid w:val="007775E1"/>
    <w:rsid w:val="007867A0"/>
    <w:rsid w:val="007927F5"/>
    <w:rsid w:val="00802CA0"/>
    <w:rsid w:val="00843D42"/>
    <w:rsid w:val="009260CD"/>
    <w:rsid w:val="00952C25"/>
    <w:rsid w:val="00A2118D"/>
    <w:rsid w:val="00A613CF"/>
    <w:rsid w:val="00AD76E2"/>
    <w:rsid w:val="00B20152"/>
    <w:rsid w:val="00B359E4"/>
    <w:rsid w:val="00B57D98"/>
    <w:rsid w:val="00B70850"/>
    <w:rsid w:val="00C0463E"/>
    <w:rsid w:val="00C066B6"/>
    <w:rsid w:val="00C37BA1"/>
    <w:rsid w:val="00C4674C"/>
    <w:rsid w:val="00C5049C"/>
    <w:rsid w:val="00C506CF"/>
    <w:rsid w:val="00C72BED"/>
    <w:rsid w:val="00C9578B"/>
    <w:rsid w:val="00CA6639"/>
    <w:rsid w:val="00CB0055"/>
    <w:rsid w:val="00CC0C6D"/>
    <w:rsid w:val="00D04BFE"/>
    <w:rsid w:val="00D2522B"/>
    <w:rsid w:val="00D422DE"/>
    <w:rsid w:val="00D5459D"/>
    <w:rsid w:val="00D9260E"/>
    <w:rsid w:val="00DA0563"/>
    <w:rsid w:val="00DA1F4D"/>
    <w:rsid w:val="00DD172A"/>
    <w:rsid w:val="00E21F1E"/>
    <w:rsid w:val="00E25A26"/>
    <w:rsid w:val="00E41D23"/>
    <w:rsid w:val="00E4381A"/>
    <w:rsid w:val="00E55D74"/>
    <w:rsid w:val="00E6263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91F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9260E"/>
    <w:rPr>
      <w:rFonts w:ascii="Century Gothic" w:hAnsi="Century Gothic"/>
      <w:sz w:val="18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260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D9260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D9260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D9260E"/>
    <w:pPr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uiPriority w:val="9"/>
    <w:semiHidden/>
    <w:qFormat/>
    <w:rsid w:val="00D9260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rsid w:val="00D9260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rsid w:val="00D9260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rsid w:val="00D9260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rsid w:val="00D9260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9260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260E"/>
    <w:rPr>
      <w:caps/>
      <w:color w:val="000000" w:themeColor="text1"/>
      <w:sz w:val="9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D9260E"/>
    <w:rPr>
      <w:rFonts w:ascii="Century Gothic" w:hAnsi="Century Gothic"/>
      <w:caps/>
      <w:color w:val="000000" w:themeColor="text1"/>
      <w:sz w:val="96"/>
      <w:szCs w:val="76"/>
    </w:rPr>
  </w:style>
  <w:style w:type="character" w:styleId="Enfasicorsivo">
    <w:name w:val="Emphasis"/>
    <w:basedOn w:val="Carpredefinitoparagrafo"/>
    <w:uiPriority w:val="11"/>
    <w:semiHidden/>
    <w:qFormat/>
    <w:rsid w:val="00D9260E"/>
    <w:rPr>
      <w:rFonts w:ascii="Century Gothic" w:hAnsi="Century Gothic"/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260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e"/>
    <w:next w:val="Normale"/>
    <w:link w:val="DataCarattere"/>
    <w:uiPriority w:val="99"/>
    <w:rsid w:val="00D9260E"/>
  </w:style>
  <w:style w:type="character" w:customStyle="1" w:styleId="DataCarattere">
    <w:name w:val="Data Carattere"/>
    <w:basedOn w:val="Carpredefinitoparagrafo"/>
    <w:link w:val="Data"/>
    <w:uiPriority w:val="99"/>
    <w:rsid w:val="00D9260E"/>
    <w:rPr>
      <w:rFonts w:ascii="Century Gothic" w:hAnsi="Century Gothic"/>
      <w:sz w:val="18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D9260E"/>
    <w:rPr>
      <w:rFonts w:ascii="Century Gothic" w:hAnsi="Century Gothic"/>
      <w:color w:val="B85A22" w:themeColor="accent2" w:themeShade="BF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rsid w:val="00D9260E"/>
    <w:rPr>
      <w:rFonts w:ascii="Century Gothic" w:hAnsi="Century Gothic"/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semiHidden/>
    <w:rsid w:val="00D9260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Pidipagina">
    <w:name w:val="footer"/>
    <w:basedOn w:val="Normale"/>
    <w:link w:val="PidipaginaCarattere"/>
    <w:uiPriority w:val="99"/>
    <w:semiHidden/>
    <w:rsid w:val="00D9260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9260E"/>
    <w:rPr>
      <w:rFonts w:ascii="Century Gothic" w:hAnsi="Century Gothic"/>
      <w:sz w:val="18"/>
      <w:szCs w:val="22"/>
    </w:rPr>
  </w:style>
  <w:style w:type="table" w:styleId="Grigliatabella">
    <w:name w:val="Table Grid"/>
    <w:basedOn w:val="Tabellanormale"/>
    <w:uiPriority w:val="39"/>
    <w:rsid w:val="00D92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9260E"/>
    <w:rPr>
      <w:rFonts w:ascii="Century Gothic" w:hAnsi="Century Gothic"/>
      <w:color w:val="8080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260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260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9260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9260E"/>
    <w:rPr>
      <w:rFonts w:ascii="Century Gothic" w:hAnsi="Century Gothic"/>
      <w:b/>
      <w:sz w:val="18"/>
      <w:szCs w:val="22"/>
    </w:rPr>
  </w:style>
  <w:style w:type="character" w:styleId="Menzione">
    <w:name w:val="Mention"/>
    <w:basedOn w:val="Carpredefinitoparagrafo"/>
    <w:uiPriority w:val="99"/>
    <w:semiHidden/>
    <w:unhideWhenUsed/>
    <w:rsid w:val="00D9260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Nessunelenco"/>
    <w:uiPriority w:val="99"/>
    <w:semiHidden/>
    <w:unhideWhenUsed/>
    <w:rsid w:val="00D9260E"/>
    <w:pPr>
      <w:numPr>
        <w:numId w:val="1"/>
      </w:numPr>
    </w:pPr>
  </w:style>
  <w:style w:type="numbering" w:styleId="1ai">
    <w:name w:val="Outline List 1"/>
    <w:basedOn w:val="Nessunelenco"/>
    <w:uiPriority w:val="99"/>
    <w:semiHidden/>
    <w:unhideWhenUsed/>
    <w:rsid w:val="00D9260E"/>
    <w:pPr>
      <w:numPr>
        <w:numId w:val="2"/>
      </w:numPr>
    </w:pPr>
  </w:style>
  <w:style w:type="character" w:styleId="CodiceHTML">
    <w:name w:val="HTML Code"/>
    <w:basedOn w:val="Carpredefinitoparagrafo"/>
    <w:uiPriority w:val="99"/>
    <w:semiHidden/>
    <w:unhideWhenUsed/>
    <w:rsid w:val="00D9260E"/>
    <w:rPr>
      <w:rFonts w:ascii="Consolas" w:hAnsi="Consolas"/>
      <w:sz w:val="20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D9260E"/>
    <w:rPr>
      <w:rFonts w:ascii="Century Gothic" w:hAnsi="Century Gothic"/>
      <w:i/>
      <w:iCs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D9260E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D9260E"/>
    <w:rPr>
      <w:rFonts w:ascii="Century Gothic" w:hAnsi="Century Gothic"/>
      <w:i/>
      <w:iCs/>
      <w:sz w:val="18"/>
      <w:szCs w:val="22"/>
    </w:rPr>
  </w:style>
  <w:style w:type="character" w:styleId="DefinizioneHTML">
    <w:name w:val="HTML Definition"/>
    <w:basedOn w:val="Carpredefinitoparagrafo"/>
    <w:uiPriority w:val="99"/>
    <w:semiHidden/>
    <w:unhideWhenUsed/>
    <w:rsid w:val="00D9260E"/>
    <w:rPr>
      <w:rFonts w:ascii="Century Gothic" w:hAnsi="Century Gothic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D9260E"/>
    <w:rPr>
      <w:rFonts w:ascii="Century Gothic" w:hAnsi="Century Gothic"/>
      <w:i/>
      <w:iCs/>
    </w:rPr>
  </w:style>
  <w:style w:type="character" w:styleId="MacchinadascrivereHTML">
    <w:name w:val="HTML Typewriter"/>
    <w:basedOn w:val="Carpredefinitoparagrafo"/>
    <w:uiPriority w:val="99"/>
    <w:semiHidden/>
    <w:unhideWhenUsed/>
    <w:rsid w:val="00D9260E"/>
    <w:rPr>
      <w:rFonts w:ascii="Consolas" w:hAnsi="Consolas"/>
      <w:sz w:val="20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D9260E"/>
    <w:rPr>
      <w:rFonts w:ascii="Consolas" w:hAnsi="Consolas"/>
      <w:sz w:val="24"/>
      <w:szCs w:val="24"/>
    </w:rPr>
  </w:style>
  <w:style w:type="character" w:styleId="AcronimoHTML">
    <w:name w:val="HTML Acronym"/>
    <w:basedOn w:val="Carpredefinitoparagrafo"/>
    <w:uiPriority w:val="99"/>
    <w:semiHidden/>
    <w:unhideWhenUsed/>
    <w:rsid w:val="00D9260E"/>
    <w:rPr>
      <w:rFonts w:ascii="Century Gothic" w:hAnsi="Century Gothic"/>
    </w:rPr>
  </w:style>
  <w:style w:type="character" w:styleId="TastieraHTML">
    <w:name w:val="HTML Keyboard"/>
    <w:basedOn w:val="Carpredefinitoparagrafo"/>
    <w:uiPriority w:val="99"/>
    <w:semiHidden/>
    <w:unhideWhenUsed/>
    <w:rsid w:val="00D9260E"/>
    <w:rPr>
      <w:rFonts w:ascii="Consolas" w:hAnsi="Consolas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260E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260E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semiHidden/>
    <w:rsid w:val="00D9260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rsid w:val="00D9260E"/>
    <w:pPr>
      <w:spacing w:after="100"/>
      <w:ind w:left="180"/>
    </w:pPr>
  </w:style>
  <w:style w:type="paragraph" w:styleId="Sommario3">
    <w:name w:val="toc 3"/>
    <w:basedOn w:val="Normale"/>
    <w:next w:val="Normale"/>
    <w:autoRedefine/>
    <w:uiPriority w:val="39"/>
    <w:semiHidden/>
    <w:rsid w:val="00D9260E"/>
    <w:pPr>
      <w:spacing w:after="100"/>
      <w:ind w:left="360"/>
    </w:pPr>
  </w:style>
  <w:style w:type="paragraph" w:styleId="Sommario4">
    <w:name w:val="toc 4"/>
    <w:basedOn w:val="Normale"/>
    <w:next w:val="Normale"/>
    <w:autoRedefine/>
    <w:uiPriority w:val="39"/>
    <w:semiHidden/>
    <w:rsid w:val="00D9260E"/>
    <w:pPr>
      <w:spacing w:after="100"/>
      <w:ind w:left="540"/>
    </w:pPr>
  </w:style>
  <w:style w:type="paragraph" w:styleId="Sommario5">
    <w:name w:val="toc 5"/>
    <w:basedOn w:val="Normale"/>
    <w:next w:val="Normale"/>
    <w:autoRedefine/>
    <w:uiPriority w:val="39"/>
    <w:semiHidden/>
    <w:rsid w:val="00D9260E"/>
    <w:pPr>
      <w:spacing w:after="100"/>
      <w:ind w:left="720"/>
    </w:pPr>
  </w:style>
  <w:style w:type="paragraph" w:styleId="Sommario6">
    <w:name w:val="toc 6"/>
    <w:basedOn w:val="Normale"/>
    <w:next w:val="Normale"/>
    <w:autoRedefine/>
    <w:uiPriority w:val="39"/>
    <w:semiHidden/>
    <w:rsid w:val="00D9260E"/>
    <w:pPr>
      <w:spacing w:after="100"/>
      <w:ind w:left="900"/>
    </w:pPr>
  </w:style>
  <w:style w:type="paragraph" w:styleId="Sommario7">
    <w:name w:val="toc 7"/>
    <w:basedOn w:val="Normale"/>
    <w:next w:val="Normale"/>
    <w:autoRedefine/>
    <w:uiPriority w:val="39"/>
    <w:semiHidden/>
    <w:rsid w:val="00D9260E"/>
    <w:pPr>
      <w:spacing w:after="100"/>
      <w:ind w:left="1080"/>
    </w:pPr>
  </w:style>
  <w:style w:type="paragraph" w:styleId="Sommario8">
    <w:name w:val="toc 8"/>
    <w:basedOn w:val="Normale"/>
    <w:next w:val="Normale"/>
    <w:autoRedefine/>
    <w:uiPriority w:val="39"/>
    <w:semiHidden/>
    <w:rsid w:val="00D9260E"/>
    <w:pPr>
      <w:spacing w:after="100"/>
      <w:ind w:left="1260"/>
    </w:pPr>
  </w:style>
  <w:style w:type="paragraph" w:styleId="Sommario9">
    <w:name w:val="toc 9"/>
    <w:basedOn w:val="Normale"/>
    <w:next w:val="Normale"/>
    <w:autoRedefine/>
    <w:uiPriority w:val="39"/>
    <w:semiHidden/>
    <w:rsid w:val="00D9260E"/>
    <w:pPr>
      <w:spacing w:after="100"/>
      <w:ind w:left="1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260E"/>
    <w:pPr>
      <w:outlineLvl w:val="9"/>
    </w:pPr>
  </w:style>
  <w:style w:type="character" w:styleId="Riferimentodelicato">
    <w:name w:val="Subtle Reference"/>
    <w:basedOn w:val="Carpredefinitoparagrafo"/>
    <w:uiPriority w:val="31"/>
    <w:semiHidden/>
    <w:qFormat/>
    <w:rsid w:val="00D9260E"/>
    <w:rPr>
      <w:rFonts w:ascii="Century Gothic" w:hAnsi="Century Gothic"/>
      <w:smallCaps/>
      <w:color w:val="5A5A5A" w:themeColor="text1" w:themeTint="A5"/>
    </w:rPr>
  </w:style>
  <w:style w:type="character" w:styleId="Enfasidelicata">
    <w:name w:val="Subtle Emphasis"/>
    <w:basedOn w:val="Carpredefinitoparagrafo"/>
    <w:uiPriority w:val="19"/>
    <w:semiHidden/>
    <w:qFormat/>
    <w:rsid w:val="00D9260E"/>
    <w:rPr>
      <w:rFonts w:ascii="Century Gothic" w:hAnsi="Century Gothic"/>
      <w:i/>
      <w:iCs/>
      <w:color w:val="404040" w:themeColor="text1" w:themeTint="BF"/>
    </w:rPr>
  </w:style>
  <w:style w:type="table" w:styleId="Tabellaprofessionale">
    <w:name w:val="Table Professional"/>
    <w:basedOn w:val="Tabellanormale"/>
    <w:uiPriority w:val="99"/>
    <w:semiHidden/>
    <w:unhideWhenUsed/>
    <w:rsid w:val="00D926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lencomedio1">
    <w:name w:val="Medium List 1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D9260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D9260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D9260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D9260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D9260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e"/>
    <w:next w:val="Normale"/>
    <w:uiPriority w:val="37"/>
    <w:semiHidden/>
    <w:unhideWhenUsed/>
    <w:rsid w:val="00D9260E"/>
  </w:style>
  <w:style w:type="character" w:styleId="Titolodellibro">
    <w:name w:val="Book Title"/>
    <w:basedOn w:val="Carpredefinitoparagrafo"/>
    <w:uiPriority w:val="33"/>
    <w:semiHidden/>
    <w:qFormat/>
    <w:rsid w:val="00D9260E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Carpredefinitoparagrafo"/>
    <w:uiPriority w:val="99"/>
    <w:semiHidden/>
    <w:unhideWhenUsed/>
    <w:rsid w:val="00D9260E"/>
    <w:rPr>
      <w:rFonts w:ascii="Century Gothic" w:hAnsi="Century Gothic"/>
      <w:color w:val="2B579A"/>
      <w:shd w:val="clear" w:color="auto" w:fill="E1DFDD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D926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D9260E"/>
    <w:rPr>
      <w:rFonts w:ascii="Century Gothic" w:eastAsiaTheme="majorEastAsia" w:hAnsi="Century Gothic" w:cstheme="majorBidi"/>
      <w:shd w:val="pct20" w:color="auto" w:fill="auto"/>
    </w:rPr>
  </w:style>
  <w:style w:type="table" w:styleId="Tabellaelegante">
    <w:name w:val="Table Elegant"/>
    <w:basedOn w:val="Tabellanormale"/>
    <w:uiPriority w:val="99"/>
    <w:semiHidden/>
    <w:unhideWhenUsed/>
    <w:rsid w:val="00D9260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lenco">
    <w:name w:val="List"/>
    <w:basedOn w:val="Normale"/>
    <w:uiPriority w:val="99"/>
    <w:semiHidden/>
    <w:unhideWhenUsed/>
    <w:rsid w:val="00D9260E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D9260E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D9260E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D9260E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D9260E"/>
    <w:pPr>
      <w:ind w:left="1800" w:hanging="360"/>
      <w:contextualSpacing/>
    </w:pPr>
  </w:style>
  <w:style w:type="table" w:styleId="Elencotabella1">
    <w:name w:val="Table List 1"/>
    <w:basedOn w:val="Tabellanormale"/>
    <w:uiPriority w:val="99"/>
    <w:semiHidden/>
    <w:unhideWhenUsed/>
    <w:rsid w:val="00D926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D926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D9260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D926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D926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D926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D926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D926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Elencocontinua">
    <w:name w:val="List Continue"/>
    <w:basedOn w:val="Normale"/>
    <w:uiPriority w:val="99"/>
    <w:semiHidden/>
    <w:unhideWhenUsed/>
    <w:rsid w:val="00D9260E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D9260E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D9260E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D9260E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D9260E"/>
    <w:pPr>
      <w:spacing w:after="120"/>
      <w:ind w:left="1800"/>
      <w:contextualSpacing/>
    </w:pPr>
  </w:style>
  <w:style w:type="paragraph" w:styleId="Paragrafoelenco">
    <w:name w:val="List Paragraph"/>
    <w:basedOn w:val="Normale"/>
    <w:uiPriority w:val="34"/>
    <w:semiHidden/>
    <w:qFormat/>
    <w:rsid w:val="00D9260E"/>
    <w:pPr>
      <w:ind w:left="720"/>
      <w:contextualSpacing/>
    </w:pPr>
  </w:style>
  <w:style w:type="paragraph" w:styleId="Numeroelenco">
    <w:name w:val="List Number"/>
    <w:basedOn w:val="Normale"/>
    <w:uiPriority w:val="99"/>
    <w:semiHidden/>
    <w:unhideWhenUsed/>
    <w:rsid w:val="00D9260E"/>
    <w:pPr>
      <w:numPr>
        <w:numId w:val="3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D9260E"/>
    <w:pPr>
      <w:numPr>
        <w:numId w:val="4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D9260E"/>
    <w:pPr>
      <w:numPr>
        <w:numId w:val="5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D9260E"/>
    <w:pPr>
      <w:numPr>
        <w:numId w:val="6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D9260E"/>
    <w:pPr>
      <w:numPr>
        <w:numId w:val="7"/>
      </w:numPr>
      <w:contextualSpacing/>
    </w:pPr>
  </w:style>
  <w:style w:type="paragraph" w:styleId="Puntoelenco">
    <w:name w:val="List Bullet"/>
    <w:basedOn w:val="Normale"/>
    <w:uiPriority w:val="99"/>
    <w:semiHidden/>
    <w:unhideWhenUsed/>
    <w:rsid w:val="00D9260E"/>
    <w:pPr>
      <w:numPr>
        <w:numId w:val="8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D9260E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D9260E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D9260E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D9260E"/>
    <w:pPr>
      <w:numPr>
        <w:numId w:val="12"/>
      </w:numPr>
      <w:contextualSpacing/>
    </w:pPr>
  </w:style>
  <w:style w:type="table" w:styleId="Tabellaclassica1">
    <w:name w:val="Table Classic 1"/>
    <w:basedOn w:val="Tabellanormale"/>
    <w:uiPriority w:val="99"/>
    <w:semiHidden/>
    <w:unhideWhenUsed/>
    <w:rsid w:val="00D9260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D9260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D926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D9260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dellefigure">
    <w:name w:val="table of figures"/>
    <w:basedOn w:val="Normale"/>
    <w:next w:val="Normale"/>
    <w:uiPriority w:val="99"/>
    <w:semiHidden/>
    <w:unhideWhenUsed/>
    <w:rsid w:val="00D9260E"/>
  </w:style>
  <w:style w:type="paragraph" w:styleId="Testomacro">
    <w:name w:val="macro"/>
    <w:link w:val="TestomacroCarattere"/>
    <w:uiPriority w:val="99"/>
    <w:semiHidden/>
    <w:unhideWhenUsed/>
    <w:rsid w:val="00D926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D9260E"/>
    <w:rPr>
      <w:rFonts w:ascii="Consolas" w:hAnsi="Consolas"/>
      <w:sz w:val="20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D9260E"/>
    <w:rPr>
      <w:rFonts w:eastAsiaTheme="majorEastAsia" w:cstheme="majorBidi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D9260E"/>
    <w:rPr>
      <w:rFonts w:ascii="Century Gothic" w:hAnsi="Century Gothic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9260E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9260E"/>
    <w:rPr>
      <w:rFonts w:ascii="Century Gothic" w:hAnsi="Century Gothic"/>
      <w:sz w:val="20"/>
      <w:szCs w:val="20"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D9260E"/>
    <w:pPr>
      <w:ind w:left="180" w:hanging="180"/>
    </w:pPr>
  </w:style>
  <w:style w:type="paragraph" w:styleId="Titoloindicefonti">
    <w:name w:val="toa heading"/>
    <w:basedOn w:val="Normale"/>
    <w:next w:val="Normale"/>
    <w:uiPriority w:val="99"/>
    <w:semiHidden/>
    <w:rsid w:val="00D9260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semiHidden/>
    <w:qFormat/>
    <w:rsid w:val="00D926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D9260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Elencoacolori">
    <w:name w:val="Colorful List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D9260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D926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D9260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D9260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gliaacolori">
    <w:name w:val="Colorful Grid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D9260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60E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60E"/>
    <w:rPr>
      <w:rFonts w:ascii="Century Gothic" w:hAnsi="Century Gothic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6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60E"/>
    <w:rPr>
      <w:rFonts w:ascii="Century Gothic" w:hAnsi="Century Gothic"/>
      <w:b/>
      <w:bCs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60E"/>
    <w:rPr>
      <w:rFonts w:ascii="Century Gothic" w:hAnsi="Century Gothic"/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60E"/>
    <w:rPr>
      <w:rFonts w:ascii="Microsoft YaHei UI" w:eastAsia="Microsoft YaHei UI" w:hAnsi="Microsoft YaHei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60E"/>
    <w:rPr>
      <w:rFonts w:ascii="Microsoft YaHei UI" w:eastAsia="Microsoft YaHei UI" w:hAnsi="Microsoft YaHei UI"/>
      <w:sz w:val="18"/>
      <w:szCs w:val="18"/>
    </w:rPr>
  </w:style>
  <w:style w:type="paragraph" w:styleId="Indirizzodestinatario">
    <w:name w:val="envelope address"/>
    <w:basedOn w:val="Normale"/>
    <w:uiPriority w:val="99"/>
    <w:semiHidden/>
    <w:unhideWhenUsed/>
    <w:rsid w:val="00D9260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stodelblocco">
    <w:name w:val="Block Text"/>
    <w:basedOn w:val="Normale"/>
    <w:uiPriority w:val="99"/>
    <w:semiHidden/>
    <w:unhideWhenUsed/>
    <w:rsid w:val="00D9260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9260E"/>
    <w:rPr>
      <w:rFonts w:ascii="Microsoft YaHei UI" w:eastAsia="Microsoft YaHei UI" w:hAnsi="Microsoft YaHei UI"/>
      <w:szCs w:val="18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9260E"/>
    <w:rPr>
      <w:rFonts w:ascii="Microsoft YaHei UI" w:eastAsia="Microsoft YaHei UI" w:hAnsi="Microsoft YaHei UI"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260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260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260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260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260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oloSezione">
    <w:name w:val="Outline List 3"/>
    <w:basedOn w:val="Nessunelenco"/>
    <w:uiPriority w:val="99"/>
    <w:semiHidden/>
    <w:unhideWhenUsed/>
    <w:rsid w:val="00D9260E"/>
    <w:pPr>
      <w:numPr>
        <w:numId w:val="13"/>
      </w:numPr>
    </w:pPr>
  </w:style>
  <w:style w:type="table" w:styleId="Tabellasemplice-1">
    <w:name w:val="Plain Table 1"/>
    <w:basedOn w:val="Tabellanormale"/>
    <w:uiPriority w:val="41"/>
    <w:rsid w:val="00D926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D926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D926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D9260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D9260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essunaspaziatura">
    <w:name w:val="No Spacing"/>
    <w:uiPriority w:val="1"/>
    <w:qFormat/>
    <w:rsid w:val="00D9260E"/>
    <w:rPr>
      <w:rFonts w:ascii="Century Gothic" w:hAnsi="Century Gothic"/>
      <w:sz w:val="18"/>
      <w:szCs w:val="22"/>
    </w:rPr>
  </w:style>
  <w:style w:type="character" w:styleId="Riferimentointenso">
    <w:name w:val="Intense Reference"/>
    <w:basedOn w:val="Carpredefinitoparagrafo"/>
    <w:uiPriority w:val="32"/>
    <w:semiHidden/>
    <w:qFormat/>
    <w:rsid w:val="00D9260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qFormat/>
    <w:rsid w:val="00D9260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9260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nfasiintensa">
    <w:name w:val="Intense Emphasis"/>
    <w:basedOn w:val="Carpredefinitoparagrafo"/>
    <w:uiPriority w:val="21"/>
    <w:semiHidden/>
    <w:qFormat/>
    <w:rsid w:val="00D9260E"/>
    <w:rPr>
      <w:rFonts w:ascii="Century Gothic" w:hAnsi="Century Gothic"/>
      <w:i/>
      <w:iCs/>
      <w:color w:val="94B6D2" w:themeColor="accent1"/>
    </w:rPr>
  </w:style>
  <w:style w:type="paragraph" w:styleId="NormaleWeb">
    <w:name w:val="Normal (Web)"/>
    <w:basedOn w:val="Normale"/>
    <w:uiPriority w:val="99"/>
    <w:semiHidden/>
    <w:unhideWhenUsed/>
    <w:rsid w:val="00D9260E"/>
    <w:rPr>
      <w:rFonts w:ascii="Times New Roman" w:hAnsi="Times New Roman" w:cs="Times New Roman"/>
      <w:sz w:val="24"/>
      <w:szCs w:val="24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D9260E"/>
    <w:rPr>
      <w:rFonts w:ascii="Century Gothic" w:hAnsi="Century Gothic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60E"/>
    <w:rPr>
      <w:rFonts w:ascii="Century Gothic" w:hAnsi="Century Gothic"/>
      <w:color w:val="605E5C"/>
      <w:shd w:val="clear" w:color="auto" w:fill="E1DFDD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D9260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D9260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9260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9260E"/>
    <w:rPr>
      <w:rFonts w:ascii="Century Gothic" w:hAnsi="Century Gothic"/>
      <w:sz w:val="16"/>
      <w:szCs w:val="16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D9260E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D9260E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9260E"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9260E"/>
    <w:rPr>
      <w:rFonts w:ascii="Century Gothic" w:hAnsi="Century Gothic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D9260E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D9260E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Rientronormale">
    <w:name w:val="Normal Indent"/>
    <w:basedOn w:val="Normale"/>
    <w:uiPriority w:val="99"/>
    <w:semiHidden/>
    <w:unhideWhenUsed/>
    <w:rsid w:val="00D9260E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D9260E"/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D9260E"/>
    <w:rPr>
      <w:rFonts w:ascii="Century Gothic" w:hAnsi="Century Gothic"/>
      <w:sz w:val="18"/>
      <w:szCs w:val="22"/>
    </w:rPr>
  </w:style>
  <w:style w:type="table" w:styleId="Tabellacontemporanea">
    <w:name w:val="Table Contemporary"/>
    <w:basedOn w:val="Tabellanormale"/>
    <w:uiPriority w:val="99"/>
    <w:semiHidden/>
    <w:unhideWhenUsed/>
    <w:rsid w:val="00D926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ncochiaro">
    <w:name w:val="Light List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D9260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D9260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D9260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D9260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D9260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D9260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D9260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D9260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gliachiara">
    <w:name w:val="Light Grid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D9260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Elencoscuro">
    <w:name w:val="Dark List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D9260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laelenco1chiara">
    <w:name w:val="List Table 1 Light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elenco2">
    <w:name w:val="List Table 2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D9260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Elencotab3">
    <w:name w:val="List Table 3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D9260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D9260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D9260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D9260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D9260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D9260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D9260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D9260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D9260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D9260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D9260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D9260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D9260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D9260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D9260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D9260E"/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D9260E"/>
    <w:rPr>
      <w:rFonts w:ascii="Century Gothic" w:hAnsi="Century Gothic"/>
      <w:sz w:val="18"/>
      <w:szCs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D9260E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D9260E"/>
    <w:rPr>
      <w:rFonts w:ascii="Century Gothic" w:hAnsi="Century Gothic"/>
      <w:sz w:val="18"/>
      <w:szCs w:val="22"/>
    </w:rPr>
  </w:style>
  <w:style w:type="table" w:styleId="Tabellacolonne1">
    <w:name w:val="Table Columns 1"/>
    <w:basedOn w:val="Tabellanormale"/>
    <w:uiPriority w:val="99"/>
    <w:semiHidden/>
    <w:unhideWhenUsed/>
    <w:rsid w:val="00D9260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D9260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D9260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D9260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D9260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e"/>
    <w:link w:val="FirmaCarattere"/>
    <w:uiPriority w:val="99"/>
    <w:semiHidden/>
    <w:unhideWhenUsed/>
    <w:rsid w:val="00D9260E"/>
    <w:pPr>
      <w:ind w:left="4320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D9260E"/>
    <w:rPr>
      <w:rFonts w:ascii="Century Gothic" w:hAnsi="Century Gothic"/>
      <w:sz w:val="18"/>
      <w:szCs w:val="22"/>
    </w:rPr>
  </w:style>
  <w:style w:type="table" w:styleId="Tabellasemplice1">
    <w:name w:val="Table Simple 1"/>
    <w:basedOn w:val="Tabellanormale"/>
    <w:uiPriority w:val="99"/>
    <w:semiHidden/>
    <w:unhideWhenUsed/>
    <w:rsid w:val="00D9260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D926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D926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D926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D926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D9260E"/>
    <w:pPr>
      <w:ind w:left="180" w:hanging="18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D9260E"/>
    <w:pPr>
      <w:ind w:left="360" w:hanging="18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D9260E"/>
    <w:pPr>
      <w:ind w:left="540" w:hanging="18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D9260E"/>
    <w:pPr>
      <w:ind w:left="720" w:hanging="18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D9260E"/>
    <w:pPr>
      <w:ind w:left="900" w:hanging="18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D9260E"/>
    <w:pPr>
      <w:ind w:left="1080" w:hanging="18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D9260E"/>
    <w:pPr>
      <w:ind w:left="1260" w:hanging="18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D9260E"/>
    <w:pPr>
      <w:ind w:left="1440" w:hanging="18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D9260E"/>
    <w:pPr>
      <w:ind w:left="1620" w:hanging="18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D9260E"/>
    <w:rPr>
      <w:rFonts w:eastAsiaTheme="majorEastAsia" w:cstheme="majorBidi"/>
      <w:b/>
      <w:bCs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D9260E"/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9260E"/>
    <w:rPr>
      <w:rFonts w:ascii="Consolas" w:hAnsi="Consolas"/>
      <w:sz w:val="21"/>
      <w:szCs w:val="21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D9260E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D9260E"/>
    <w:rPr>
      <w:rFonts w:ascii="Century Gothic" w:hAnsi="Century Gothic"/>
      <w:sz w:val="18"/>
      <w:szCs w:val="22"/>
    </w:rPr>
  </w:style>
  <w:style w:type="table" w:styleId="Grigliatabella1">
    <w:name w:val="Table Grid 1"/>
    <w:basedOn w:val="Tabellanormale"/>
    <w:uiPriority w:val="99"/>
    <w:semiHidden/>
    <w:unhideWhenUsed/>
    <w:rsid w:val="00D9260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D9260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D9260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D9260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D926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D9260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D9260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D9260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D926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D9260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D9260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gliatab3">
    <w:name w:val="Grid Table 3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D9260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D9260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D926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D926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D9260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9260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D9260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D9260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D9260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D9260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D9260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D9260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D9260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D9260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D9260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D9260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D9260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laWeb1">
    <w:name w:val="Table Web 1"/>
    <w:basedOn w:val="Tabellanormale"/>
    <w:uiPriority w:val="99"/>
    <w:semiHidden/>
    <w:unhideWhenUsed/>
    <w:rsid w:val="00D9260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D9260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D9260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D9260E"/>
    <w:rPr>
      <w:rFonts w:ascii="Century Gothic" w:hAnsi="Century Gothic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9260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9260E"/>
    <w:rPr>
      <w:rFonts w:ascii="Century Gothic" w:hAnsi="Century Gothic"/>
      <w:sz w:val="20"/>
      <w:szCs w:val="20"/>
    </w:rPr>
  </w:style>
  <w:style w:type="character" w:styleId="Numeroriga">
    <w:name w:val="line number"/>
    <w:basedOn w:val="Carpredefinitoparagrafo"/>
    <w:uiPriority w:val="99"/>
    <w:semiHidden/>
    <w:unhideWhenUsed/>
    <w:rsid w:val="00D9260E"/>
    <w:rPr>
      <w:rFonts w:ascii="Century Gothic" w:hAnsi="Century Gothic"/>
    </w:rPr>
  </w:style>
  <w:style w:type="table" w:styleId="Tabellaeffetti3D1">
    <w:name w:val="Table 3D effects 1"/>
    <w:basedOn w:val="Tabellanormale"/>
    <w:uiPriority w:val="99"/>
    <w:semiHidden/>
    <w:unhideWhenUsed/>
    <w:rsid w:val="00D9260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D9260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D9260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D92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semiHidden/>
    <w:qFormat/>
    <w:rsid w:val="00D9260E"/>
    <w:rPr>
      <w:rFonts w:ascii="Century Gothic" w:hAnsi="Century Gothic"/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260E"/>
    <w:rPr>
      <w:rFonts w:ascii="Century Gothic" w:hAnsi="Century Gothic"/>
      <w:color w:val="704404" w:themeColor="followed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D9260E"/>
    <w:rPr>
      <w:rFonts w:ascii="Century Gothic" w:hAnsi="Century Gothic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260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ossa1val\AppData\Roaming\Microsoft\Templates\Curriculum%20grigio%20bl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E65449F9D4AECB967A79CCF5C07F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042DB8A-655E-43E5-A5D3-0784FEEB4C64}"/>
      </w:docPartPr>
      <w:docPartBody>
        <w:p w:rsidR="002438EB" w:rsidRDefault="003E374E">
          <w:pPr>
            <w:pStyle w:val="18EE65449F9D4AECB967A79CCF5C07FB"/>
          </w:pPr>
          <w:r w:rsidRPr="00636C45">
            <w:rPr>
              <w:noProof/>
              <w:lang w:bidi="it-IT"/>
            </w:rPr>
            <w:t>Contatto</w:t>
          </w:r>
        </w:p>
      </w:docPartBody>
    </w:docPart>
    <w:docPart>
      <w:docPartPr>
        <w:name w:val="90F79A197E1F49D3AD64E963EA34969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78FA7D-4CD2-4F10-95F7-53659210A088}"/>
      </w:docPartPr>
      <w:docPartBody>
        <w:p w:rsidR="002438EB" w:rsidRDefault="003E374E">
          <w:pPr>
            <w:pStyle w:val="90F79A197E1F49D3AD64E963EA349698"/>
          </w:pPr>
          <w:r w:rsidRPr="00636C45">
            <w:rPr>
              <w:noProof/>
              <w:lang w:bidi="it-IT"/>
            </w:rPr>
            <w:t>TELEFONO:</w:t>
          </w:r>
        </w:p>
      </w:docPartBody>
    </w:docPart>
    <w:docPart>
      <w:docPartPr>
        <w:name w:val="5FF1E2E4659442D4B5CAF5D39187002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D4D4322-500B-4866-80DA-5231B0CAEAE1}"/>
      </w:docPartPr>
      <w:docPartBody>
        <w:p w:rsidR="002438EB" w:rsidRDefault="003E374E">
          <w:pPr>
            <w:pStyle w:val="5FF1E2E4659442D4B5CAF5D391870020"/>
          </w:pPr>
          <w:r w:rsidRPr="00636C45">
            <w:rPr>
              <w:noProof/>
              <w:lang w:bidi="it-IT"/>
            </w:rPr>
            <w:t>INDIRIZZO DI POSTA ELETTRONICA:</w:t>
          </w:r>
        </w:p>
      </w:docPartBody>
    </w:docPart>
    <w:docPart>
      <w:docPartPr>
        <w:name w:val="B704F22B1EB441648DB67484A051A0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D50BEF-073F-4C32-B74D-FF4ED5C3CD1F}"/>
      </w:docPartPr>
      <w:docPartBody>
        <w:p w:rsidR="002438EB" w:rsidRDefault="003E374E">
          <w:pPr>
            <w:pStyle w:val="B704F22B1EB441648DB67484A051A05B"/>
          </w:pPr>
          <w:r w:rsidRPr="00636C45">
            <w:rPr>
              <w:noProof/>
              <w:lang w:bidi="it-IT"/>
            </w:rPr>
            <w:t>ISTRUZIONE</w:t>
          </w:r>
        </w:p>
      </w:docPartBody>
    </w:docPart>
    <w:docPart>
      <w:docPartPr>
        <w:name w:val="EEE48C89741D465B97B04BD12384B34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63785B0-94F9-4F64-AAC7-3D4C141E1562}"/>
      </w:docPartPr>
      <w:docPartBody>
        <w:p w:rsidR="002438EB" w:rsidRDefault="003E374E">
          <w:pPr>
            <w:pStyle w:val="EEE48C89741D465B97B04BD12384B34C"/>
          </w:pPr>
          <w:r w:rsidRPr="00636C45">
            <w:rPr>
              <w:noProof/>
              <w:lang w:bidi="it-IT"/>
            </w:rPr>
            <w:t>ESPERIENZE PROFESSIONALI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AE"/>
    <w:rsid w:val="002438EB"/>
    <w:rsid w:val="003E374E"/>
    <w:rsid w:val="00CB10AE"/>
    <w:rsid w:val="00D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BD24D60472348949D3526C1E99A0E55">
    <w:name w:val="CBD24D60472348949D3526C1E99A0E55"/>
  </w:style>
  <w:style w:type="paragraph" w:customStyle="1" w:styleId="5FEFC7EE2BBB433EBC0E88FCC498B1F6">
    <w:name w:val="5FEFC7EE2BBB433EBC0E88FCC498B1F6"/>
  </w:style>
  <w:style w:type="paragraph" w:customStyle="1" w:styleId="BC9AFDF0F4B543778617A4641577DD96">
    <w:name w:val="BC9AFDF0F4B543778617A4641577DD96"/>
  </w:style>
  <w:style w:type="paragraph" w:customStyle="1" w:styleId="C2A90B2A8740479C981D565A4F56CE8B">
    <w:name w:val="C2A90B2A8740479C981D565A4F56CE8B"/>
  </w:style>
  <w:style w:type="paragraph" w:customStyle="1" w:styleId="18EE65449F9D4AECB967A79CCF5C07FB">
    <w:name w:val="18EE65449F9D4AECB967A79CCF5C07FB"/>
  </w:style>
  <w:style w:type="paragraph" w:customStyle="1" w:styleId="90F79A197E1F49D3AD64E963EA349698">
    <w:name w:val="90F79A197E1F49D3AD64E963EA349698"/>
  </w:style>
  <w:style w:type="paragraph" w:customStyle="1" w:styleId="3F8029003DF34508851CEBC12796C39E">
    <w:name w:val="3F8029003DF34508851CEBC12796C39E"/>
  </w:style>
  <w:style w:type="paragraph" w:customStyle="1" w:styleId="716B922B985543379E7EB5DACF1D2A5C">
    <w:name w:val="716B922B985543379E7EB5DACF1D2A5C"/>
  </w:style>
  <w:style w:type="paragraph" w:customStyle="1" w:styleId="0D7C163AB51B4709ACBBB0A80BB8FE45">
    <w:name w:val="0D7C163AB51B4709ACBBB0A80BB8FE45"/>
  </w:style>
  <w:style w:type="paragraph" w:customStyle="1" w:styleId="5FF1E2E4659442D4B5CAF5D391870020">
    <w:name w:val="5FF1E2E4659442D4B5CAF5D391870020"/>
  </w:style>
  <w:style w:type="character" w:styleId="Collegamentoipertestuale">
    <w:name w:val="Hyperlink"/>
    <w:basedOn w:val="Carpredefinitoparagrafo"/>
    <w:uiPriority w:val="99"/>
    <w:unhideWhenUsed/>
    <w:rsid w:val="00CB10AE"/>
    <w:rPr>
      <w:rFonts w:ascii="Century Gothic" w:hAnsi="Century Gothic"/>
      <w:color w:val="C45911" w:themeColor="accent2" w:themeShade="BF"/>
      <w:u w:val="single"/>
    </w:rPr>
  </w:style>
  <w:style w:type="paragraph" w:customStyle="1" w:styleId="2680C75EAECF450193DC5C697A37FF36">
    <w:name w:val="2680C75EAECF450193DC5C697A37FF36"/>
  </w:style>
  <w:style w:type="paragraph" w:customStyle="1" w:styleId="A9665BF29BB94179AC46DEF094DC33C1">
    <w:name w:val="A9665BF29BB94179AC46DEF094DC33C1"/>
  </w:style>
  <w:style w:type="paragraph" w:customStyle="1" w:styleId="BBEDF5123BC9403A8E16C54A7FF63EAA">
    <w:name w:val="BBEDF5123BC9403A8E16C54A7FF63EAA"/>
  </w:style>
  <w:style w:type="paragraph" w:customStyle="1" w:styleId="09C995141BFE4F48AEB3B4EE45674AB8">
    <w:name w:val="09C995141BFE4F48AEB3B4EE45674AB8"/>
  </w:style>
  <w:style w:type="paragraph" w:customStyle="1" w:styleId="95262D119AAC4856AEFEDCCAD912A306">
    <w:name w:val="95262D119AAC4856AEFEDCCAD912A306"/>
  </w:style>
  <w:style w:type="paragraph" w:customStyle="1" w:styleId="5CDC7239A2034AD29FB8E47705DCCB11">
    <w:name w:val="5CDC7239A2034AD29FB8E47705DCCB11"/>
  </w:style>
  <w:style w:type="paragraph" w:customStyle="1" w:styleId="B704F22B1EB441648DB67484A051A05B">
    <w:name w:val="B704F22B1EB441648DB67484A051A05B"/>
  </w:style>
  <w:style w:type="paragraph" w:customStyle="1" w:styleId="EC6BEFFA3564410788E7D7439916243A">
    <w:name w:val="EC6BEFFA3564410788E7D7439916243A"/>
  </w:style>
  <w:style w:type="paragraph" w:customStyle="1" w:styleId="536F1DC070994645ABBA9712B5B1EF91">
    <w:name w:val="536F1DC070994645ABBA9712B5B1EF91"/>
  </w:style>
  <w:style w:type="paragraph" w:customStyle="1" w:styleId="714C12E261DA4F48B55DE31B316FAEA8">
    <w:name w:val="714C12E261DA4F48B55DE31B316FAEA8"/>
  </w:style>
  <w:style w:type="paragraph" w:customStyle="1" w:styleId="666F0BBC4F6D406E9326DE01E4D8D92D">
    <w:name w:val="666F0BBC4F6D406E9326DE01E4D8D92D"/>
  </w:style>
  <w:style w:type="paragraph" w:customStyle="1" w:styleId="D1A4033278BB43218A91EEE7BB397CD0">
    <w:name w:val="D1A4033278BB43218A91EEE7BB397CD0"/>
  </w:style>
  <w:style w:type="paragraph" w:customStyle="1" w:styleId="4ECF2E1EE83942089F7FDC608B71ABAE">
    <w:name w:val="4ECF2E1EE83942089F7FDC608B71ABAE"/>
  </w:style>
  <w:style w:type="paragraph" w:customStyle="1" w:styleId="87441918CFEF4E8B811E90AEEC2B33B0">
    <w:name w:val="87441918CFEF4E8B811E90AEEC2B33B0"/>
  </w:style>
  <w:style w:type="paragraph" w:customStyle="1" w:styleId="EBAC2CF45C3A4064B7B90F09D70BF932">
    <w:name w:val="EBAC2CF45C3A4064B7B90F09D70BF932"/>
  </w:style>
  <w:style w:type="paragraph" w:customStyle="1" w:styleId="EEE48C89741D465B97B04BD12384B34C">
    <w:name w:val="EEE48C89741D465B97B04BD12384B34C"/>
  </w:style>
  <w:style w:type="paragraph" w:customStyle="1" w:styleId="0B0D038E0B1C447AB64E3B3B25E62A14">
    <w:name w:val="0B0D038E0B1C447AB64E3B3B25E62A14"/>
  </w:style>
  <w:style w:type="paragraph" w:customStyle="1" w:styleId="B6BDD521165546989666FCDB38B43077">
    <w:name w:val="B6BDD521165546989666FCDB38B43077"/>
  </w:style>
  <w:style w:type="paragraph" w:customStyle="1" w:styleId="F63EFB6E41F648D198E7A816FE090039">
    <w:name w:val="F63EFB6E41F648D198E7A816FE090039"/>
  </w:style>
  <w:style w:type="paragraph" w:customStyle="1" w:styleId="3894373C0887462385DFFBD9B9B17B9B">
    <w:name w:val="3894373C0887462385DFFBD9B9B17B9B"/>
  </w:style>
  <w:style w:type="paragraph" w:customStyle="1" w:styleId="9CECB57ED0EF41838FA363A8C7D762C0">
    <w:name w:val="9CECB57ED0EF41838FA363A8C7D762C0"/>
  </w:style>
  <w:style w:type="paragraph" w:customStyle="1" w:styleId="86D2BFA1A9124E30AF2888167132C0DF">
    <w:name w:val="86D2BFA1A9124E30AF2888167132C0DF"/>
  </w:style>
  <w:style w:type="paragraph" w:customStyle="1" w:styleId="C503BAA1FF1B4E42A96EA4B8F8D3EDD0">
    <w:name w:val="C503BAA1FF1B4E42A96EA4B8F8D3EDD0"/>
  </w:style>
  <w:style w:type="paragraph" w:customStyle="1" w:styleId="E26D0C3B531A4ECC9DFAF982FCE42639">
    <w:name w:val="E26D0C3B531A4ECC9DFAF982FCE42639"/>
  </w:style>
  <w:style w:type="paragraph" w:customStyle="1" w:styleId="43C2E6CD1D484B7A83C5C7ED982CCDF0">
    <w:name w:val="43C2E6CD1D484B7A83C5C7ED982CCDF0"/>
  </w:style>
  <w:style w:type="paragraph" w:customStyle="1" w:styleId="3442C9FF8D544CC3A69837858C746CC9">
    <w:name w:val="3442C9FF8D544CC3A69837858C746CC9"/>
  </w:style>
  <w:style w:type="paragraph" w:customStyle="1" w:styleId="D6071481A90943F993A88683BB569AD7">
    <w:name w:val="D6071481A90943F993A88683BB569AD7"/>
  </w:style>
  <w:style w:type="paragraph" w:customStyle="1" w:styleId="B34D375C5D9B4DC9B0CC9130B1B0C20D">
    <w:name w:val="B34D375C5D9B4DC9B0CC9130B1B0C20D"/>
  </w:style>
  <w:style w:type="paragraph" w:customStyle="1" w:styleId="99D50062597B4F1C8F4ECA897FE453FC">
    <w:name w:val="99D50062597B4F1C8F4ECA897FE453FC"/>
  </w:style>
  <w:style w:type="paragraph" w:customStyle="1" w:styleId="F4CDCAB2999F4532A2AE1027FC25903C">
    <w:name w:val="F4CDCAB2999F4532A2AE1027FC25903C"/>
  </w:style>
  <w:style w:type="paragraph" w:customStyle="1" w:styleId="DA3B23B85E0845BD94D93C846F9583EE">
    <w:name w:val="DA3B23B85E0845BD94D93C846F9583EE"/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FD21BB90C6A84214B9EC5680A79CD631">
    <w:name w:val="FD21BB90C6A84214B9EC5680A79CD631"/>
  </w:style>
  <w:style w:type="paragraph" w:customStyle="1" w:styleId="2CEA1E2225C144FD89F3E437A547ADA3">
    <w:name w:val="2CEA1E2225C144FD89F3E437A547ADA3"/>
    <w:rsid w:val="00CB10AE"/>
  </w:style>
  <w:style w:type="paragraph" w:customStyle="1" w:styleId="DCA34884B2FE4016A1030A42101196C4">
    <w:name w:val="DCA34884B2FE4016A1030A42101196C4"/>
    <w:rsid w:val="00CB10AE"/>
  </w:style>
  <w:style w:type="paragraph" w:customStyle="1" w:styleId="98DC31C78DC44B46ADFD8191D951732D">
    <w:name w:val="98DC31C78DC44B46ADFD8191D951732D"/>
    <w:rsid w:val="00CB10AE"/>
  </w:style>
  <w:style w:type="paragraph" w:customStyle="1" w:styleId="A401285A9EAA4F17B97210AE3C7E9797">
    <w:name w:val="A401285A9EAA4F17B97210AE3C7E9797"/>
    <w:rsid w:val="00CB10AE"/>
  </w:style>
  <w:style w:type="paragraph" w:customStyle="1" w:styleId="07BD342302344A72A93504ADEB2B0479">
    <w:name w:val="07BD342302344A72A93504ADEB2B0479"/>
    <w:rsid w:val="00CB10AE"/>
  </w:style>
  <w:style w:type="paragraph" w:customStyle="1" w:styleId="2303C7E4DAC94E8DBCEFF0A13E549343">
    <w:name w:val="2303C7E4DAC94E8DBCEFF0A13E549343"/>
    <w:rsid w:val="00CB10AE"/>
  </w:style>
  <w:style w:type="paragraph" w:customStyle="1" w:styleId="AC18023D240A44278C72B96D962DC9D5">
    <w:name w:val="AC18023D240A44278C72B96D962DC9D5"/>
    <w:rsid w:val="00CB10AE"/>
  </w:style>
  <w:style w:type="paragraph" w:customStyle="1" w:styleId="C532F101D70B41FD9C49C26CD041AF37">
    <w:name w:val="C532F101D70B41FD9C49C26CD041AF37"/>
    <w:rsid w:val="00CB10AE"/>
  </w:style>
  <w:style w:type="paragraph" w:customStyle="1" w:styleId="5D4B541304B04299B070DBBF47B3D691">
    <w:name w:val="5D4B541304B04299B070DBBF47B3D691"/>
    <w:rsid w:val="00CB10AE"/>
  </w:style>
  <w:style w:type="paragraph" w:customStyle="1" w:styleId="ED488F8932004852A8F0E927F3E097CA">
    <w:name w:val="ED488F8932004852A8F0E927F3E097CA"/>
    <w:rsid w:val="00CB10AE"/>
  </w:style>
  <w:style w:type="paragraph" w:customStyle="1" w:styleId="E27304B3EF224E7EBB46EDE68D1030A8">
    <w:name w:val="E27304B3EF224E7EBB46EDE68D1030A8"/>
    <w:rsid w:val="00CB10AE"/>
  </w:style>
  <w:style w:type="paragraph" w:customStyle="1" w:styleId="FC0D8701454C4D819BE7059186552705">
    <w:name w:val="FC0D8701454C4D819BE7059186552705"/>
    <w:rsid w:val="00CB10AE"/>
  </w:style>
  <w:style w:type="paragraph" w:customStyle="1" w:styleId="5DD84B53433B4D40AE96390808B97E25">
    <w:name w:val="5DD84B53433B4D40AE96390808B97E25"/>
    <w:rsid w:val="00CB10AE"/>
  </w:style>
  <w:style w:type="paragraph" w:customStyle="1" w:styleId="C344DBAB00274724A402E82068D96D54">
    <w:name w:val="C344DBAB00274724A402E82068D96D54"/>
    <w:rsid w:val="00CB10AE"/>
  </w:style>
  <w:style w:type="paragraph" w:customStyle="1" w:styleId="5A667AAD4A7F49DFB92D462F9A4916AB">
    <w:name w:val="5A667AAD4A7F49DFB92D462F9A4916AB"/>
    <w:rsid w:val="00CB10AE"/>
  </w:style>
  <w:style w:type="paragraph" w:customStyle="1" w:styleId="7674B3CD20E8445F99552C5F69FEF977">
    <w:name w:val="7674B3CD20E8445F99552C5F69FEF977"/>
    <w:rsid w:val="00CB10AE"/>
  </w:style>
  <w:style w:type="paragraph" w:customStyle="1" w:styleId="4CCA76ED1C61432186DA256D2A6D0BD4">
    <w:name w:val="4CCA76ED1C61432186DA256D2A6D0BD4"/>
    <w:rsid w:val="00CB10AE"/>
  </w:style>
  <w:style w:type="paragraph" w:customStyle="1" w:styleId="58E241D99BDA477C8A532538FC54EBAC">
    <w:name w:val="58E241D99BDA477C8A532538FC54EBAC"/>
    <w:rsid w:val="00CB1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3A63F-F272-4CF7-892C-4FCE3785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grigio blu</Template>
  <TotalTime>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2020-06-13T19:32:00Z</dcterms:created>
  <dcterms:modified xsi:type="dcterms:W3CDTF">2020-06-13T19:54:00Z</dcterms:modified>
</cp:coreProperties>
</file>