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1F13" w14:textId="610823B3" w:rsidR="00FB6EB7" w:rsidRPr="00FB6EB7" w:rsidRDefault="00FB6EB7" w:rsidP="00FB6EB7">
      <w:pPr>
        <w:rPr>
          <w:b/>
          <w:bCs/>
        </w:rPr>
      </w:pPr>
      <w:r w:rsidRPr="00FB6EB7">
        <w:rPr>
          <w:rFonts w:ascii="Segoe UI Emoji" w:hAnsi="Segoe UI Emoji" w:cs="Segoe UI Emoji"/>
          <w:b/>
          <w:bCs/>
        </w:rPr>
        <w:t>⚙️</w:t>
      </w:r>
      <w:r w:rsidRPr="00FB6EB7">
        <w:rPr>
          <w:b/>
          <w:bCs/>
        </w:rPr>
        <w:t xml:space="preserve"> Quando servire una Entity dedicata</w:t>
      </w:r>
    </w:p>
    <w:p w14:paraId="7AB2F7C3" w14:textId="3C6BED8A" w:rsidR="00FB6EB7" w:rsidRPr="00FB6EB7" w:rsidRDefault="00FB6EB7" w:rsidP="00FB6EB7">
      <w:r w:rsidRPr="00FB6EB7">
        <w:rPr>
          <w:rFonts w:ascii="Segoe UI Emoji" w:hAnsi="Segoe UI Emoji" w:cs="Segoe UI Emoji"/>
        </w:rPr>
        <w:t>🔍</w:t>
      </w:r>
      <w:r w:rsidRPr="00FB6EB7">
        <w:t xml:space="preserve"> </w:t>
      </w:r>
      <w:r w:rsidRPr="00FB6EB7">
        <w:rPr>
          <w:b/>
          <w:bCs/>
        </w:rPr>
        <w:t>Contesto</w:t>
      </w:r>
      <w:r w:rsidRPr="00FB6EB7">
        <w:t>:</w:t>
      </w:r>
      <w:r w:rsidRPr="00FB6EB7">
        <w:br/>
        <w:t xml:space="preserve">Hai una tabella ponte </w:t>
      </w:r>
      <w:r w:rsidRPr="00FB6EB7">
        <w:rPr>
          <w:b/>
          <w:bCs/>
        </w:rPr>
        <w:t>con campi aggiuntivi</w:t>
      </w:r>
      <w:r w:rsidRPr="00FB6EB7">
        <w:t xml:space="preserve"> (es. stato_libro, data_prestito, ecc.). </w:t>
      </w:r>
      <w:r>
        <w:br/>
      </w:r>
      <w:r w:rsidRPr="00FB6EB7">
        <w:t>In questo caso non puoi più affidarti a un solo @ManyToMany; ti serve:</w:t>
      </w:r>
    </w:p>
    <w:p w14:paraId="3ED7E834" w14:textId="77777777" w:rsidR="00FB6EB7" w:rsidRPr="00FB6EB7" w:rsidRDefault="00FB6EB7" w:rsidP="00FB6EB7">
      <w:pPr>
        <w:numPr>
          <w:ilvl w:val="0"/>
          <w:numId w:val="1"/>
        </w:numPr>
      </w:pPr>
      <w:r w:rsidRPr="00FB6EB7">
        <w:t xml:space="preserve">Una </w:t>
      </w:r>
      <w:r w:rsidRPr="00FB6EB7">
        <w:rPr>
          <w:b/>
          <w:bCs/>
        </w:rPr>
        <w:t>Entity</w:t>
      </w:r>
      <w:r w:rsidRPr="00FB6EB7">
        <w:t xml:space="preserve"> Java corrispondente alla tabella ponte.</w:t>
      </w:r>
    </w:p>
    <w:p w14:paraId="7BF3F02C" w14:textId="77777777" w:rsidR="00FB6EB7" w:rsidRPr="00FB6EB7" w:rsidRDefault="00FB6EB7" w:rsidP="00FB6EB7">
      <w:pPr>
        <w:numPr>
          <w:ilvl w:val="0"/>
          <w:numId w:val="1"/>
        </w:numPr>
      </w:pPr>
      <w:r w:rsidRPr="00FB6EB7">
        <w:t xml:space="preserve">Una </w:t>
      </w:r>
      <w:r w:rsidRPr="00FB6EB7">
        <w:rPr>
          <w:b/>
          <w:bCs/>
        </w:rPr>
        <w:t>chiave primaria composta</w:t>
      </w:r>
      <w:r w:rsidRPr="00FB6EB7">
        <w:t xml:space="preserve"> basata sulle due foreign key.</w:t>
      </w:r>
    </w:p>
    <w:p w14:paraId="2CE0D039" w14:textId="77777777" w:rsidR="00FB6EB7" w:rsidRDefault="00FB6EB7"/>
    <w:p w14:paraId="5C8D8DD0" w14:textId="05FFDA60" w:rsidR="00FB6EB7" w:rsidRPr="00694740" w:rsidRDefault="00FB6EB7">
      <w:pPr>
        <w:rPr>
          <w:b/>
          <w:bCs/>
        </w:rPr>
      </w:pPr>
      <w:r w:rsidRPr="00694740">
        <w:rPr>
          <w:b/>
          <w:bCs/>
        </w:rPr>
        <w:t>Possiamo usare due approcci diversi: @IdClass e @EmbeddedId</w:t>
      </w:r>
    </w:p>
    <w:p w14:paraId="4BC0F558" w14:textId="77777777" w:rsidR="00FB6EB7" w:rsidRPr="00694740" w:rsidRDefault="00FB6EB7">
      <w:pPr>
        <w:rPr>
          <w:b/>
          <w:bCs/>
        </w:rPr>
      </w:pPr>
    </w:p>
    <w:p w14:paraId="67F53275" w14:textId="77777777" w:rsidR="00FB6EB7" w:rsidRPr="00FB6EB7" w:rsidRDefault="00FB6EB7" w:rsidP="00FB6EB7">
      <w:pPr>
        <w:rPr>
          <w:b/>
          <w:bCs/>
        </w:rPr>
      </w:pPr>
      <w:r w:rsidRPr="00FB6EB7">
        <w:rPr>
          <w:rFonts w:ascii="Segoe UI Emoji" w:hAnsi="Segoe UI Emoji" w:cs="Segoe UI Emoji"/>
          <w:b/>
          <w:bCs/>
        </w:rPr>
        <w:t>🔍</w:t>
      </w:r>
      <w:r w:rsidRPr="00FB6EB7">
        <w:rPr>
          <w:b/>
          <w:bCs/>
        </w:rPr>
        <w:t xml:space="preserve"> Spiegazione Semplificata</w:t>
      </w:r>
    </w:p>
    <w:p w14:paraId="449DA79E" w14:textId="77777777" w:rsidR="00FB6EB7" w:rsidRPr="00FB6EB7" w:rsidRDefault="00FB6EB7" w:rsidP="00FB6EB7">
      <w:pPr>
        <w:numPr>
          <w:ilvl w:val="0"/>
          <w:numId w:val="2"/>
        </w:numPr>
        <w:rPr>
          <w:b/>
          <w:bCs/>
        </w:rPr>
      </w:pPr>
      <w:r w:rsidRPr="00FB6EB7">
        <w:rPr>
          <w:b/>
          <w:bCs/>
        </w:rPr>
        <w:t>@IdClass</w:t>
      </w:r>
    </w:p>
    <w:p w14:paraId="6F342E90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Pensa a due moduli distinti:</w:t>
      </w:r>
    </w:p>
    <w:p w14:paraId="3FEB462B" w14:textId="77777777" w:rsidR="00FB6EB7" w:rsidRPr="00FB6EB7" w:rsidRDefault="00FB6EB7" w:rsidP="00FB6EB7">
      <w:pPr>
        <w:numPr>
          <w:ilvl w:val="2"/>
          <w:numId w:val="2"/>
        </w:numPr>
        <w:rPr>
          <w:b/>
          <w:bCs/>
        </w:rPr>
      </w:pPr>
      <w:r w:rsidRPr="00FB6EB7">
        <w:rPr>
          <w:b/>
          <w:bCs/>
        </w:rPr>
        <w:t>Modulo Chiave (LibreriaId): contiene solo i campi chiave.</w:t>
      </w:r>
    </w:p>
    <w:p w14:paraId="3FEFC333" w14:textId="77777777" w:rsidR="00FB6EB7" w:rsidRPr="00FB6EB7" w:rsidRDefault="00FB6EB7" w:rsidP="00FB6EB7">
      <w:pPr>
        <w:numPr>
          <w:ilvl w:val="2"/>
          <w:numId w:val="2"/>
        </w:numPr>
        <w:rPr>
          <w:b/>
          <w:bCs/>
        </w:rPr>
      </w:pPr>
      <w:r w:rsidRPr="00FB6EB7">
        <w:rPr>
          <w:b/>
          <w:bCs/>
        </w:rPr>
        <w:t>Modulo Entity (Libreria): ripete gli stessi campi chiave e gli altri attributi.</w:t>
      </w:r>
    </w:p>
    <w:p w14:paraId="6C2064B9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Vantaggio: rispecchia esattamente lo schema DB.</w:t>
      </w:r>
    </w:p>
    <w:p w14:paraId="31C50E4F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Svantaggio: più codice duplicato.</w:t>
      </w:r>
    </w:p>
    <w:p w14:paraId="6FC2C556" w14:textId="77777777" w:rsidR="00FB6EB7" w:rsidRPr="00FB6EB7" w:rsidRDefault="00FB6EB7" w:rsidP="00FB6EB7">
      <w:pPr>
        <w:numPr>
          <w:ilvl w:val="0"/>
          <w:numId w:val="2"/>
        </w:numPr>
        <w:rPr>
          <w:b/>
          <w:bCs/>
        </w:rPr>
      </w:pPr>
      <w:r w:rsidRPr="00FB6EB7">
        <w:rPr>
          <w:b/>
          <w:bCs/>
        </w:rPr>
        <w:t>@EmbeddedId</w:t>
      </w:r>
    </w:p>
    <w:p w14:paraId="1E196FE0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Pensa a un contenitore unico (LibreriaKey) che “incapsula” i due campi chiave.</w:t>
      </w:r>
    </w:p>
    <w:p w14:paraId="50E5B320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Entity (Libreria) ha un solo riferimento al contenitore.</w:t>
      </w:r>
    </w:p>
    <w:p w14:paraId="1715A8CC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Vantaggio: codice più compatto, modifiche più semplici.</w:t>
      </w:r>
    </w:p>
    <w:p w14:paraId="34F9493E" w14:textId="77777777" w:rsidR="00FB6EB7" w:rsidRPr="00FB6EB7" w:rsidRDefault="00FB6EB7" w:rsidP="00FB6EB7">
      <w:pPr>
        <w:numPr>
          <w:ilvl w:val="1"/>
          <w:numId w:val="2"/>
        </w:numPr>
        <w:rPr>
          <w:b/>
          <w:bCs/>
        </w:rPr>
      </w:pPr>
      <w:r w:rsidRPr="00FB6EB7">
        <w:rPr>
          <w:b/>
          <w:bCs/>
        </w:rPr>
        <w:t>Svantaggio: leggermente meno “esplicito” rispetto allo schema fisico.</w:t>
      </w:r>
    </w:p>
    <w:p w14:paraId="0CA5E9DF" w14:textId="77777777" w:rsidR="00FB6EB7" w:rsidRPr="00694740" w:rsidRDefault="00FB6EB7">
      <w:pPr>
        <w:rPr>
          <w:b/>
          <w:bCs/>
        </w:rPr>
      </w:pPr>
    </w:p>
    <w:p w14:paraId="00A74C77" w14:textId="493275F2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>Scegli @IdClass se devi rispettare tabelle legacy o vuoi rispecchiare esattamente le colonne.</w:t>
      </w:r>
    </w:p>
    <w:p w14:paraId="2D2D34AB" w14:textId="7F1C79D2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>Scegli @EmbeddedId se preferisci un design più pulito, con tutte le chiavi incapsulate in un unico oggetto.</w:t>
      </w:r>
    </w:p>
    <w:p w14:paraId="3A4A49E2" w14:textId="7158918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>In entrambi i casi implementa sempre equals() e hashCode() nella key class per garantire il corretto funzionamento di JPA.</w:t>
      </w:r>
    </w:p>
    <w:p w14:paraId="18A5812B" w14:textId="77777777" w:rsidR="00FB6EB7" w:rsidRPr="00694740" w:rsidRDefault="00FB6EB7">
      <w:pPr>
        <w:rPr>
          <w:b/>
          <w:bCs/>
        </w:rPr>
      </w:pPr>
    </w:p>
    <w:p w14:paraId="68097C92" w14:textId="77777777" w:rsidR="00FB6EB7" w:rsidRPr="00694740" w:rsidRDefault="00FB6EB7" w:rsidP="00FB6EB7">
      <w:pPr>
        <w:rPr>
          <w:b/>
          <w:bCs/>
        </w:rPr>
      </w:pPr>
      <w:r w:rsidRPr="00FB6EB7">
        <w:rPr>
          <w:rFonts w:ascii="Segoe UI Emoji" w:hAnsi="Segoe UI Emoji" w:cs="Segoe UI Emoji"/>
          <w:b/>
          <w:bCs/>
        </w:rPr>
        <w:lastRenderedPageBreak/>
        <w:t>🗝️</w:t>
      </w:r>
      <w:r w:rsidRPr="00FB6EB7">
        <w:rPr>
          <w:b/>
          <w:bCs/>
        </w:rPr>
        <w:t xml:space="preserve"> EmbeddedId: implementazione passo-passo</w:t>
      </w:r>
    </w:p>
    <w:p w14:paraId="516B39B1" w14:textId="77777777" w:rsidR="00694740" w:rsidRPr="00694740" w:rsidRDefault="00694740" w:rsidP="00FB6EB7">
      <w:pPr>
        <w:rPr>
          <w:b/>
          <w:bCs/>
        </w:rPr>
      </w:pPr>
    </w:p>
    <w:p w14:paraId="04084952" w14:textId="77777777" w:rsidR="00694740" w:rsidRPr="00694740" w:rsidRDefault="00694740" w:rsidP="00694740">
      <w:r w:rsidRPr="00694740">
        <w:t>// Creazione di una nuova relazione “utente possiede libro”</w:t>
      </w:r>
    </w:p>
    <w:p w14:paraId="4CF17BD2" w14:textId="77777777" w:rsidR="00694740" w:rsidRPr="00694740" w:rsidRDefault="00694740" w:rsidP="00694740">
      <w:r w:rsidRPr="00694740">
        <w:t>1. Crea un oggetto LibreriaKey con (idLibro, idUtente)</w:t>
      </w:r>
    </w:p>
    <w:p w14:paraId="6728077F" w14:textId="77777777" w:rsidR="00694740" w:rsidRPr="00694740" w:rsidRDefault="00694740" w:rsidP="00694740">
      <w:r w:rsidRPr="00694740">
        <w:t>2. Crea un oggetto Libreria passando la key e lo stato</w:t>
      </w:r>
    </w:p>
    <w:p w14:paraId="05B475AC" w14:textId="77777777" w:rsidR="00694740" w:rsidRPr="00694740" w:rsidRDefault="00694740" w:rsidP="00694740">
      <w:r w:rsidRPr="00694740">
        <w:t>3. Imposta le reference a Libro e Utente (facoltativo, ma consigliato)</w:t>
      </w:r>
    </w:p>
    <w:p w14:paraId="7712F57D" w14:textId="77777777" w:rsidR="00694740" w:rsidRPr="00694740" w:rsidRDefault="00694740" w:rsidP="00694740">
      <w:r w:rsidRPr="00694740">
        <w:t>4. entityManager.persist(libreria)</w:t>
      </w:r>
    </w:p>
    <w:p w14:paraId="71826E1B" w14:textId="2D60AA7B" w:rsidR="00694740" w:rsidRPr="00694740" w:rsidRDefault="00694740" w:rsidP="00694740">
      <w:r w:rsidRPr="00694740">
        <w:t>5. JPA inserirà nella tabella libreria (id_libro, id_utente, stato_libro)</w:t>
      </w:r>
    </w:p>
    <w:p w14:paraId="712FA6AB" w14:textId="77777777" w:rsidR="00694740" w:rsidRPr="00FB6EB7" w:rsidRDefault="00694740" w:rsidP="00FB6EB7">
      <w:pPr>
        <w:rPr>
          <w:b/>
          <w:bCs/>
        </w:rPr>
      </w:pPr>
    </w:p>
    <w:p w14:paraId="4EFCDA95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1. </w:t>
      </w:r>
      <w:r w:rsidRPr="00FB6EB7">
        <w:rPr>
          <w:rFonts w:ascii="Segoe UI Emoji" w:hAnsi="Segoe UI Emoji" w:cs="Segoe UI Emoji"/>
          <w:b/>
          <w:bCs/>
        </w:rPr>
        <w:t>📋</w:t>
      </w:r>
      <w:r w:rsidRPr="00FB6EB7">
        <w:rPr>
          <w:b/>
          <w:bCs/>
        </w:rPr>
        <w:t xml:space="preserve"> Struttura generale</w:t>
      </w:r>
    </w:p>
    <w:p w14:paraId="555A7565" w14:textId="77777777" w:rsidR="00FB6EB7" w:rsidRPr="00FB6EB7" w:rsidRDefault="00FB6EB7" w:rsidP="00FB6EB7">
      <w:pPr>
        <w:numPr>
          <w:ilvl w:val="0"/>
          <w:numId w:val="3"/>
        </w:numPr>
      </w:pPr>
      <w:r w:rsidRPr="00FB6EB7">
        <w:rPr>
          <w:b/>
          <w:bCs/>
        </w:rPr>
        <w:t>Classe embeddable</w:t>
      </w:r>
      <w:r w:rsidRPr="00FB6EB7">
        <w:t xml:space="preserve"> (LibreriaKey): incapsula le due FK</w:t>
      </w:r>
    </w:p>
    <w:p w14:paraId="0A5699C8" w14:textId="77777777" w:rsidR="00FB6EB7" w:rsidRPr="00FB6EB7" w:rsidRDefault="00FB6EB7" w:rsidP="00FB6EB7">
      <w:pPr>
        <w:numPr>
          <w:ilvl w:val="0"/>
          <w:numId w:val="3"/>
        </w:numPr>
      </w:pPr>
      <w:r w:rsidRPr="00FB6EB7">
        <w:rPr>
          <w:b/>
          <w:bCs/>
        </w:rPr>
        <w:t>Entity dedicata</w:t>
      </w:r>
      <w:r w:rsidRPr="00FB6EB7">
        <w:t xml:space="preserve"> (Libreria): usa @EmbeddedId e aggiunge i campi extra</w:t>
      </w:r>
    </w:p>
    <w:p w14:paraId="37564B53" w14:textId="77777777" w:rsidR="00FB6EB7" w:rsidRPr="00FB6EB7" w:rsidRDefault="00FB6EB7" w:rsidP="00FB6EB7">
      <w:r w:rsidRPr="00FB6EB7">
        <w:pict w14:anchorId="709E5E30">
          <v:rect id="_x0000_i1037" style="width:0;height:1.5pt" o:hralign="center" o:hrstd="t" o:hr="t" fillcolor="#a0a0a0" stroked="f"/>
        </w:pict>
      </w:r>
    </w:p>
    <w:p w14:paraId="04947570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2. </w:t>
      </w:r>
      <w:r w:rsidRPr="00FB6EB7">
        <w:rPr>
          <w:rFonts w:ascii="Segoe UI Emoji" w:hAnsi="Segoe UI Emoji" w:cs="Segoe UI Emoji"/>
          <w:b/>
          <w:bCs/>
        </w:rPr>
        <w:t>🔨</w:t>
      </w:r>
      <w:r w:rsidRPr="00FB6EB7">
        <w:rPr>
          <w:b/>
          <w:bCs/>
        </w:rPr>
        <w:t xml:space="preserve"> Definizione della key class</w:t>
      </w:r>
    </w:p>
    <w:p w14:paraId="7A3B8947" w14:textId="77777777" w:rsidR="00FB6EB7" w:rsidRDefault="00FB6EB7" w:rsidP="00FB6EB7"/>
    <w:p w14:paraId="6CA693A3" w14:textId="334F09E6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>// LibreriaKey.java</w:t>
      </w:r>
    </w:p>
    <w:p w14:paraId="4D7AC4C2" w14:textId="77777777" w:rsidR="00FB6EB7" w:rsidRPr="00FB6EB7" w:rsidRDefault="00FB6EB7" w:rsidP="00FB6EB7">
      <w:r w:rsidRPr="00FB6EB7">
        <w:t>package com.mast.readup.entities;</w:t>
      </w:r>
    </w:p>
    <w:p w14:paraId="6576A07A" w14:textId="77777777" w:rsidR="00FB6EB7" w:rsidRPr="00FB6EB7" w:rsidRDefault="00FB6EB7" w:rsidP="00FB6EB7">
      <w:r w:rsidRPr="00FB6EB7">
        <w:t>import jakarta.persistence.Embeddable;</w:t>
      </w:r>
    </w:p>
    <w:p w14:paraId="12F7533F" w14:textId="77777777" w:rsidR="00FB6EB7" w:rsidRPr="00FB6EB7" w:rsidRDefault="00FB6EB7" w:rsidP="00FB6EB7">
      <w:r w:rsidRPr="00FB6EB7">
        <w:t>import java.io.Serializable;</w:t>
      </w:r>
    </w:p>
    <w:p w14:paraId="35415315" w14:textId="77777777" w:rsidR="00FB6EB7" w:rsidRPr="00FB6EB7" w:rsidRDefault="00FB6EB7" w:rsidP="00FB6EB7">
      <w:r w:rsidRPr="00FB6EB7">
        <w:t>import java.util.Objects;</w:t>
      </w:r>
    </w:p>
    <w:p w14:paraId="261D1323" w14:textId="77777777" w:rsidR="00FB6EB7" w:rsidRPr="00FB6EB7" w:rsidRDefault="00FB6EB7" w:rsidP="00FB6EB7"/>
    <w:p w14:paraId="4473FCA2" w14:textId="43316583" w:rsidR="00FB6EB7" w:rsidRPr="00FB6EB7" w:rsidRDefault="00FB6EB7" w:rsidP="00FB6EB7">
      <w:r w:rsidRPr="00FB6EB7">
        <w:rPr>
          <w:b/>
          <w:bCs/>
        </w:rPr>
        <w:t>@Embeddable</w:t>
      </w:r>
      <w:r w:rsidRPr="00FB6EB7">
        <w:t xml:space="preserve">                       //  </w:t>
      </w:r>
      <w:r>
        <w:t>annotazione che indica che</w:t>
      </w:r>
      <w:r w:rsidRPr="00FB6EB7">
        <w:t xml:space="preserve"> questa classe pu</w:t>
      </w:r>
      <w:r w:rsidRPr="00FB6EB7">
        <w:rPr>
          <w:rFonts w:ascii="Aptos" w:hAnsi="Aptos" w:cs="Aptos"/>
        </w:rPr>
        <w:t>ò</w:t>
      </w:r>
      <w:r w:rsidRPr="00FB6EB7">
        <w:t xml:space="preserve"> essere usata come PK incorporata</w:t>
      </w:r>
    </w:p>
    <w:p w14:paraId="5CCBE7A1" w14:textId="5E4B7533" w:rsidR="00FB6EB7" w:rsidRPr="00FB6EB7" w:rsidRDefault="00FB6EB7" w:rsidP="00FB6EB7">
      <w:r>
        <w:br/>
      </w:r>
      <w:r w:rsidRPr="00FB6EB7">
        <w:rPr>
          <w:b/>
          <w:bCs/>
        </w:rPr>
        <w:t>public class LibreriaKey implements Serializable</w:t>
      </w:r>
      <w:r w:rsidRPr="00FB6EB7">
        <w:t xml:space="preserve"> {    </w:t>
      </w:r>
    </w:p>
    <w:p w14:paraId="1581F178" w14:textId="0FDBFFF8" w:rsidR="00FB6EB7" w:rsidRPr="00FB6EB7" w:rsidRDefault="00FB6EB7" w:rsidP="00FB6EB7">
      <w:r w:rsidRPr="00FB6EB7">
        <w:t xml:space="preserve">    private Long idLibro;         //  FK verso Libro</w:t>
      </w:r>
    </w:p>
    <w:p w14:paraId="255BA21E" w14:textId="6D7FF31F" w:rsidR="00FB6EB7" w:rsidRPr="00FB6EB7" w:rsidRDefault="00FB6EB7" w:rsidP="00FB6EB7">
      <w:r w:rsidRPr="00FB6EB7">
        <w:t xml:space="preserve">    private Long idUtente;        // FK verso Utente</w:t>
      </w:r>
    </w:p>
    <w:p w14:paraId="47671717" w14:textId="2E0946F4" w:rsidR="00FB6EB7" w:rsidRPr="00FB6EB7" w:rsidRDefault="00FB6EB7" w:rsidP="00FB6EB7">
      <w:r w:rsidRPr="00FB6EB7">
        <w:rPr>
          <w:b/>
          <w:bCs/>
        </w:rPr>
        <w:t xml:space="preserve">    //</w:t>
      </w:r>
      <w:r w:rsidRPr="00FB6EB7">
        <w:t xml:space="preserve"> </w:t>
      </w:r>
      <w:r w:rsidRPr="00FB6EB7">
        <w:rPr>
          <w:rFonts w:ascii="Segoe UI Emoji" w:hAnsi="Segoe UI Emoji" w:cs="Segoe UI Emoji"/>
        </w:rPr>
        <w:t>✅</w:t>
      </w:r>
      <w:r w:rsidRPr="00FB6EB7">
        <w:t xml:space="preserve"> </w:t>
      </w:r>
      <w:r w:rsidRPr="00FB6EB7">
        <w:rPr>
          <w:b/>
          <w:bCs/>
        </w:rPr>
        <w:t>Costruttore vuoto richiesto da JPA</w:t>
      </w:r>
    </w:p>
    <w:p w14:paraId="2ED54A9D" w14:textId="01D72A10" w:rsidR="00FB6EB7" w:rsidRPr="00FB6EB7" w:rsidRDefault="00FB6EB7" w:rsidP="00FB6EB7">
      <w:r w:rsidRPr="00FB6EB7">
        <w:t xml:space="preserve">    public LibreriaKey() {}</w:t>
      </w:r>
    </w:p>
    <w:p w14:paraId="479C4678" w14:textId="77777777" w:rsidR="00FB6EB7" w:rsidRPr="00FB6EB7" w:rsidRDefault="00FB6EB7" w:rsidP="00FB6EB7">
      <w:r w:rsidRPr="00FB6EB7">
        <w:lastRenderedPageBreak/>
        <w:t xml:space="preserve">    </w:t>
      </w:r>
      <w:r w:rsidRPr="00FB6EB7">
        <w:rPr>
          <w:b/>
          <w:bCs/>
        </w:rPr>
        <w:t>//</w:t>
      </w:r>
      <w:r w:rsidRPr="00FB6EB7">
        <w:t xml:space="preserve"> </w:t>
      </w:r>
      <w:r w:rsidRPr="00FB6EB7">
        <w:rPr>
          <w:rFonts w:ascii="Segoe UI Emoji" w:hAnsi="Segoe UI Emoji" w:cs="Segoe UI Emoji"/>
        </w:rPr>
        <w:t>✅</w:t>
      </w:r>
      <w:r w:rsidRPr="00FB6EB7">
        <w:t xml:space="preserve"> </w:t>
      </w:r>
      <w:r w:rsidRPr="00FB6EB7">
        <w:rPr>
          <w:b/>
          <w:bCs/>
        </w:rPr>
        <w:t>Costruttore di comodo</w:t>
      </w:r>
    </w:p>
    <w:p w14:paraId="514856D7" w14:textId="77777777" w:rsidR="00FB6EB7" w:rsidRPr="00FB6EB7" w:rsidRDefault="00FB6EB7" w:rsidP="00FB6EB7">
      <w:r w:rsidRPr="00FB6EB7">
        <w:t xml:space="preserve">    public LibreriaKey(Long idLibro, Long idUtente) {</w:t>
      </w:r>
    </w:p>
    <w:p w14:paraId="5F384980" w14:textId="77777777" w:rsidR="00FB6EB7" w:rsidRPr="00FB6EB7" w:rsidRDefault="00FB6EB7" w:rsidP="00FB6EB7">
      <w:r w:rsidRPr="00FB6EB7">
        <w:t xml:space="preserve">        this.idLibro = idLibro;</w:t>
      </w:r>
    </w:p>
    <w:p w14:paraId="0D6893B6" w14:textId="77777777" w:rsidR="00FB6EB7" w:rsidRPr="00FB6EB7" w:rsidRDefault="00FB6EB7" w:rsidP="00FB6EB7">
      <w:r w:rsidRPr="00FB6EB7">
        <w:t xml:space="preserve">        this.idUtente = idUtente;</w:t>
      </w:r>
    </w:p>
    <w:p w14:paraId="046B85DC" w14:textId="24022996" w:rsidR="00FB6EB7" w:rsidRPr="00FB6EB7" w:rsidRDefault="00FB6EB7" w:rsidP="00FB6EB7">
      <w:r w:rsidRPr="00FB6EB7">
        <w:t xml:space="preserve">    }</w:t>
      </w:r>
      <w:r w:rsidR="00694740">
        <w:br/>
      </w:r>
    </w:p>
    <w:p w14:paraId="72AF97AE" w14:textId="77777777" w:rsidR="00FB6EB7" w:rsidRPr="00FB6EB7" w:rsidRDefault="00FB6EB7" w:rsidP="00FB6EB7">
      <w:r w:rsidRPr="00FB6EB7">
        <w:t xml:space="preserve">    </w:t>
      </w:r>
      <w:r w:rsidRPr="00FB6EB7">
        <w:rPr>
          <w:b/>
          <w:bCs/>
        </w:rPr>
        <w:t xml:space="preserve">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equals():</w:t>
      </w:r>
      <w:r w:rsidRPr="00FB6EB7">
        <w:t xml:space="preserve"> due key sono uguali se idLibro e idUtente coincidono</w:t>
      </w:r>
    </w:p>
    <w:p w14:paraId="555AF5D5" w14:textId="77777777" w:rsidR="00FB6EB7" w:rsidRPr="00FB6EB7" w:rsidRDefault="00FB6EB7" w:rsidP="00FB6EB7">
      <w:r w:rsidRPr="00FB6EB7">
        <w:t xml:space="preserve">    @Override</w:t>
      </w:r>
    </w:p>
    <w:p w14:paraId="1D95BD87" w14:textId="77777777" w:rsidR="00FB6EB7" w:rsidRPr="00FB6EB7" w:rsidRDefault="00FB6EB7" w:rsidP="00FB6EB7">
      <w:r w:rsidRPr="00FB6EB7">
        <w:t xml:space="preserve">    public boolean equals(Object o) {</w:t>
      </w:r>
    </w:p>
    <w:p w14:paraId="1494B305" w14:textId="77777777" w:rsidR="00FB6EB7" w:rsidRPr="00FB6EB7" w:rsidRDefault="00FB6EB7" w:rsidP="00FB6EB7">
      <w:r w:rsidRPr="00FB6EB7">
        <w:t xml:space="preserve">        if (this == o) return true;</w:t>
      </w:r>
    </w:p>
    <w:p w14:paraId="27A48B87" w14:textId="77777777" w:rsidR="00FB6EB7" w:rsidRPr="00FB6EB7" w:rsidRDefault="00FB6EB7" w:rsidP="00FB6EB7">
      <w:r w:rsidRPr="00FB6EB7">
        <w:t xml:space="preserve">        if (o == null || getClass() != o.getClass()) return false;</w:t>
      </w:r>
    </w:p>
    <w:p w14:paraId="6E89832C" w14:textId="77777777" w:rsidR="00FB6EB7" w:rsidRPr="00FB6EB7" w:rsidRDefault="00FB6EB7" w:rsidP="00FB6EB7">
      <w:r w:rsidRPr="00FB6EB7">
        <w:t xml:space="preserve">        LibreriaKey other = (LibreriaKey) o;</w:t>
      </w:r>
    </w:p>
    <w:p w14:paraId="2C7A139D" w14:textId="77777777" w:rsidR="00FB6EB7" w:rsidRPr="00FB6EB7" w:rsidRDefault="00FB6EB7" w:rsidP="00FB6EB7">
      <w:r w:rsidRPr="00FB6EB7">
        <w:t xml:space="preserve">        return Objects.equals(idLibro, other.idLibro) &amp;&amp;</w:t>
      </w:r>
    </w:p>
    <w:p w14:paraId="624F45C6" w14:textId="77777777" w:rsidR="00FB6EB7" w:rsidRPr="00FB6EB7" w:rsidRDefault="00FB6EB7" w:rsidP="00FB6EB7">
      <w:r w:rsidRPr="00FB6EB7">
        <w:t xml:space="preserve">               Objects.equals(idUtente, other.idUtente);</w:t>
      </w:r>
    </w:p>
    <w:p w14:paraId="1634B1AC" w14:textId="77777777" w:rsidR="00FB6EB7" w:rsidRPr="00FB6EB7" w:rsidRDefault="00FB6EB7" w:rsidP="00FB6EB7">
      <w:r w:rsidRPr="00FB6EB7">
        <w:t xml:space="preserve">    }</w:t>
      </w:r>
    </w:p>
    <w:p w14:paraId="7E90C6CF" w14:textId="77777777" w:rsidR="00FB6EB7" w:rsidRPr="00FB6EB7" w:rsidRDefault="00FB6EB7" w:rsidP="00FB6EB7"/>
    <w:p w14:paraId="1327DD4D" w14:textId="77777777" w:rsidR="00FB6EB7" w:rsidRPr="00FB6EB7" w:rsidRDefault="00FB6EB7" w:rsidP="00FB6EB7">
      <w:r w:rsidRPr="00FB6EB7">
        <w:t xml:space="preserve">    </w:t>
      </w:r>
      <w:r w:rsidRPr="00FB6EB7">
        <w:rPr>
          <w:b/>
          <w:bCs/>
        </w:rPr>
        <w:t xml:space="preserve">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hashCode():</w:t>
      </w:r>
      <w:r w:rsidRPr="00FB6EB7">
        <w:t xml:space="preserve"> consistente con equals</w:t>
      </w:r>
    </w:p>
    <w:p w14:paraId="7B618E3D" w14:textId="77777777" w:rsidR="00FB6EB7" w:rsidRPr="00FB6EB7" w:rsidRDefault="00FB6EB7" w:rsidP="00FB6EB7">
      <w:r w:rsidRPr="00FB6EB7">
        <w:t xml:space="preserve">    @Override</w:t>
      </w:r>
    </w:p>
    <w:p w14:paraId="689AADFF" w14:textId="77777777" w:rsidR="00FB6EB7" w:rsidRPr="00FB6EB7" w:rsidRDefault="00FB6EB7" w:rsidP="00FB6EB7">
      <w:r w:rsidRPr="00FB6EB7">
        <w:t xml:space="preserve">    public int hashCode() {</w:t>
      </w:r>
    </w:p>
    <w:p w14:paraId="111208F3" w14:textId="77777777" w:rsidR="00FB6EB7" w:rsidRPr="00FB6EB7" w:rsidRDefault="00FB6EB7" w:rsidP="00FB6EB7">
      <w:r w:rsidRPr="00FB6EB7">
        <w:t xml:space="preserve">        return Objects.hash(idLibro, idUtente);</w:t>
      </w:r>
    </w:p>
    <w:p w14:paraId="7BEE08AC" w14:textId="77777777" w:rsidR="00FB6EB7" w:rsidRPr="00FB6EB7" w:rsidRDefault="00FB6EB7" w:rsidP="00FB6EB7">
      <w:r w:rsidRPr="00FB6EB7">
        <w:t xml:space="preserve">    }</w:t>
      </w:r>
    </w:p>
    <w:p w14:paraId="75CFA9BD" w14:textId="77777777" w:rsidR="00FB6EB7" w:rsidRPr="00FB6EB7" w:rsidRDefault="00FB6EB7" w:rsidP="00FB6EB7"/>
    <w:p w14:paraId="3AAFB038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    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Getter e Setter</w:t>
      </w:r>
    </w:p>
    <w:p w14:paraId="0108383A" w14:textId="77777777" w:rsidR="00FB6EB7" w:rsidRPr="00FB6EB7" w:rsidRDefault="00FB6EB7" w:rsidP="00FB6EB7">
      <w:r w:rsidRPr="00FB6EB7">
        <w:t xml:space="preserve">    public Long getIdLibro() { return idLibro; }</w:t>
      </w:r>
    </w:p>
    <w:p w14:paraId="3361C16B" w14:textId="77777777" w:rsidR="00FB6EB7" w:rsidRPr="00FB6EB7" w:rsidRDefault="00FB6EB7" w:rsidP="00FB6EB7">
      <w:r w:rsidRPr="00FB6EB7">
        <w:t xml:space="preserve">    public void setIdLibro(Long idLibro) { this.idLibro = idLibro; }</w:t>
      </w:r>
    </w:p>
    <w:p w14:paraId="4845F020" w14:textId="77777777" w:rsidR="00FB6EB7" w:rsidRPr="00FB6EB7" w:rsidRDefault="00FB6EB7" w:rsidP="00FB6EB7">
      <w:r w:rsidRPr="00FB6EB7">
        <w:t xml:space="preserve">    public Long getIdUtente() { return idUtente; }</w:t>
      </w:r>
    </w:p>
    <w:p w14:paraId="3E19E131" w14:textId="77777777" w:rsidR="00FB6EB7" w:rsidRPr="00FB6EB7" w:rsidRDefault="00FB6EB7" w:rsidP="00FB6EB7">
      <w:r w:rsidRPr="00FB6EB7">
        <w:t xml:space="preserve">    public void setIdUtente(Long idUtente) { this.idUtente = idUtente; }</w:t>
      </w:r>
    </w:p>
    <w:p w14:paraId="01E0E3A1" w14:textId="77777777" w:rsidR="00FB6EB7" w:rsidRPr="00FB6EB7" w:rsidRDefault="00FB6EB7" w:rsidP="00FB6EB7">
      <w:r w:rsidRPr="00FB6EB7">
        <w:t>}</w:t>
      </w:r>
    </w:p>
    <w:p w14:paraId="2B894E43" w14:textId="77777777" w:rsidR="00FB6EB7" w:rsidRPr="00FB6EB7" w:rsidRDefault="00FB6EB7" w:rsidP="00FB6EB7">
      <w:r w:rsidRPr="00FB6EB7">
        <w:pict w14:anchorId="0690473C">
          <v:rect id="_x0000_i1038" style="width:0;height:1.5pt" o:hralign="center" o:hrstd="t" o:hr="t" fillcolor="#a0a0a0" stroked="f"/>
        </w:pict>
      </w:r>
    </w:p>
    <w:p w14:paraId="541F25B8" w14:textId="2FC518DC" w:rsidR="00FB6EB7" w:rsidRPr="00F86532" w:rsidRDefault="00F86532" w:rsidP="00FB6EB7">
      <w:r>
        <w:rPr>
          <w:b/>
          <w:bCs/>
        </w:rPr>
        <w:lastRenderedPageBreak/>
        <w:t>Nota sul tipo di dato:</w:t>
      </w:r>
      <w:r>
        <w:rPr>
          <w:b/>
          <w:bCs/>
        </w:rPr>
        <w:br/>
      </w:r>
      <w:r w:rsidRPr="00F86532">
        <w:t>In Java, per mappare gli attributi delle entità JPA sulle colonne del database, scegliamo tipi wrapper (es. Long, Integer) invece dei primitivi (long, int).</w:t>
      </w:r>
      <w:r>
        <w:rPr>
          <w:b/>
          <w:bCs/>
        </w:rPr>
        <w:br/>
      </w:r>
    </w:p>
    <w:p w14:paraId="4FF9F38B" w14:textId="60009B14" w:rsidR="00F86532" w:rsidRPr="00F86532" w:rsidRDefault="00F86532" w:rsidP="00F86532">
      <w:pPr>
        <w:rPr>
          <w:b/>
          <w:bCs/>
        </w:rPr>
      </w:pPr>
      <w:r w:rsidRPr="00F86532">
        <w:rPr>
          <w:rFonts w:ascii="Segoe UI Emoji" w:hAnsi="Segoe UI Emoji" w:cs="Segoe UI Emoji"/>
          <w:b/>
          <w:bCs/>
        </w:rPr>
        <w:t>🔢</w:t>
      </w:r>
      <w:r w:rsidRPr="00F86532">
        <w:rPr>
          <w:b/>
          <w:bCs/>
        </w:rPr>
        <w:t xml:space="preserve"> Range:</w:t>
      </w:r>
    </w:p>
    <w:p w14:paraId="4300F303" w14:textId="77777777" w:rsidR="00F86532" w:rsidRPr="00F86532" w:rsidRDefault="00F86532" w:rsidP="00F86532">
      <w:pPr>
        <w:numPr>
          <w:ilvl w:val="0"/>
          <w:numId w:val="4"/>
        </w:numPr>
        <w:rPr>
          <w:b/>
          <w:bCs/>
        </w:rPr>
      </w:pPr>
      <w:r w:rsidRPr="00F86532">
        <w:rPr>
          <w:b/>
          <w:bCs/>
        </w:rPr>
        <w:t>int copre valori da –2.147.483.648 a 2.147.483.647.</w:t>
      </w:r>
    </w:p>
    <w:p w14:paraId="167799ED" w14:textId="77777777" w:rsidR="00F86532" w:rsidRPr="00F86532" w:rsidRDefault="00F86532" w:rsidP="00F86532">
      <w:pPr>
        <w:numPr>
          <w:ilvl w:val="0"/>
          <w:numId w:val="4"/>
        </w:numPr>
        <w:rPr>
          <w:b/>
          <w:bCs/>
        </w:rPr>
      </w:pPr>
      <w:r w:rsidRPr="00F86532">
        <w:rPr>
          <w:b/>
          <w:bCs/>
        </w:rPr>
        <w:t>long (e Long) copre da –9.223.372.036.854.775.808 a 9.223.372.036.854.775.807.</w:t>
      </w:r>
    </w:p>
    <w:p w14:paraId="0558D8CA" w14:textId="5CF52E9A" w:rsidR="00F86532" w:rsidRPr="00F86532" w:rsidRDefault="00F86532" w:rsidP="00F86532">
      <w:pPr>
        <w:rPr>
          <w:b/>
          <w:bCs/>
        </w:rPr>
      </w:pPr>
      <w:r w:rsidRPr="00F86532">
        <w:rPr>
          <w:rFonts w:ascii="Segoe UI Emoji" w:hAnsi="Segoe UI Emoji" w:cs="Segoe UI Emoji"/>
          <w:b/>
          <w:bCs/>
        </w:rPr>
        <w:t>🗳️</w:t>
      </w:r>
      <w:r w:rsidRPr="00F86532">
        <w:rPr>
          <w:b/>
          <w:bCs/>
        </w:rPr>
        <w:t xml:space="preserve"> Nullabilità:</w:t>
      </w:r>
    </w:p>
    <w:p w14:paraId="3C817FFF" w14:textId="77777777" w:rsidR="00F86532" w:rsidRPr="00F86532" w:rsidRDefault="00F86532" w:rsidP="00F86532">
      <w:pPr>
        <w:numPr>
          <w:ilvl w:val="0"/>
          <w:numId w:val="5"/>
        </w:numPr>
        <w:rPr>
          <w:b/>
          <w:bCs/>
        </w:rPr>
      </w:pPr>
      <w:r w:rsidRPr="00F86532">
        <w:rPr>
          <w:b/>
          <w:bCs/>
        </w:rPr>
        <w:t>I tipi primitivi non possono essere null: un int vale sempre almeno 0.</w:t>
      </w:r>
    </w:p>
    <w:p w14:paraId="4F181F78" w14:textId="77777777" w:rsidR="00F86532" w:rsidRPr="00F86532" w:rsidRDefault="00F86532" w:rsidP="00F86532">
      <w:pPr>
        <w:numPr>
          <w:ilvl w:val="0"/>
          <w:numId w:val="5"/>
        </w:numPr>
        <w:rPr>
          <w:b/>
          <w:bCs/>
        </w:rPr>
      </w:pPr>
      <w:r w:rsidRPr="00F86532">
        <w:rPr>
          <w:b/>
          <w:bCs/>
        </w:rPr>
        <w:t>I wrapper (Integer, Long) possono essere null, rappresentando l’assenza di valore.</w:t>
      </w:r>
    </w:p>
    <w:p w14:paraId="2240EA9B" w14:textId="77777777" w:rsidR="00FB6EB7" w:rsidRDefault="00FB6EB7" w:rsidP="00FB6EB7">
      <w:pPr>
        <w:rPr>
          <w:b/>
          <w:bCs/>
        </w:rPr>
      </w:pPr>
    </w:p>
    <w:p w14:paraId="366A294F" w14:textId="33E871C7" w:rsidR="00FB6EB7" w:rsidRDefault="00F86532" w:rsidP="00FB6EB7">
      <w:pPr>
        <w:rPr>
          <w:b/>
          <w:bCs/>
        </w:rPr>
      </w:pPr>
      <w:r>
        <w:rPr>
          <w:noProof/>
        </w:rPr>
        <w:drawing>
          <wp:inline distT="0" distB="0" distL="0" distR="0" wp14:anchorId="77619E3B" wp14:editId="659EA9F9">
            <wp:extent cx="6120130" cy="2226310"/>
            <wp:effectExtent l="0" t="0" r="0" b="2540"/>
            <wp:docPr id="560954609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4609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DBE4" w14:textId="77777777" w:rsidR="00FB6EB7" w:rsidRDefault="00FB6EB7" w:rsidP="00FB6EB7">
      <w:pPr>
        <w:rPr>
          <w:b/>
          <w:bCs/>
        </w:rPr>
      </w:pPr>
    </w:p>
    <w:p w14:paraId="30A72989" w14:textId="77777777" w:rsidR="00F86532" w:rsidRDefault="00F86532" w:rsidP="00FB6EB7">
      <w:pPr>
        <w:rPr>
          <w:b/>
          <w:bCs/>
        </w:rPr>
      </w:pPr>
    </w:p>
    <w:p w14:paraId="1C31D73D" w14:textId="77777777" w:rsidR="00F86532" w:rsidRDefault="00F86532" w:rsidP="00FB6EB7">
      <w:pPr>
        <w:rPr>
          <w:b/>
          <w:bCs/>
        </w:rPr>
      </w:pPr>
    </w:p>
    <w:p w14:paraId="07DE08C3" w14:textId="77777777" w:rsidR="00F86532" w:rsidRDefault="00F86532" w:rsidP="00FB6EB7">
      <w:pPr>
        <w:rPr>
          <w:b/>
          <w:bCs/>
        </w:rPr>
      </w:pPr>
    </w:p>
    <w:p w14:paraId="42E8A0FD" w14:textId="77777777" w:rsidR="00F86532" w:rsidRDefault="00F86532" w:rsidP="00FB6EB7">
      <w:pPr>
        <w:rPr>
          <w:b/>
          <w:bCs/>
        </w:rPr>
      </w:pPr>
    </w:p>
    <w:p w14:paraId="29B16CB0" w14:textId="77777777" w:rsidR="00F86532" w:rsidRDefault="00F86532" w:rsidP="00FB6EB7">
      <w:pPr>
        <w:rPr>
          <w:b/>
          <w:bCs/>
        </w:rPr>
      </w:pPr>
    </w:p>
    <w:p w14:paraId="12E25EE8" w14:textId="77777777" w:rsidR="00F86532" w:rsidRDefault="00F86532" w:rsidP="00FB6EB7">
      <w:pPr>
        <w:rPr>
          <w:b/>
          <w:bCs/>
        </w:rPr>
      </w:pPr>
    </w:p>
    <w:p w14:paraId="1CDAA5A6" w14:textId="77777777" w:rsidR="00F86532" w:rsidRDefault="00F86532" w:rsidP="00FB6EB7">
      <w:pPr>
        <w:rPr>
          <w:b/>
          <w:bCs/>
        </w:rPr>
      </w:pPr>
    </w:p>
    <w:p w14:paraId="3E7B0C26" w14:textId="77777777" w:rsidR="00F86532" w:rsidRDefault="00F86532" w:rsidP="00FB6EB7">
      <w:pPr>
        <w:rPr>
          <w:b/>
          <w:bCs/>
        </w:rPr>
      </w:pPr>
    </w:p>
    <w:p w14:paraId="0DC2A22F" w14:textId="77777777" w:rsidR="00F86532" w:rsidRDefault="00F86532" w:rsidP="00FB6EB7">
      <w:pPr>
        <w:rPr>
          <w:b/>
          <w:bCs/>
        </w:rPr>
      </w:pPr>
    </w:p>
    <w:p w14:paraId="3D0429DC" w14:textId="77777777" w:rsidR="00F86532" w:rsidRDefault="00F86532" w:rsidP="00FB6EB7">
      <w:pPr>
        <w:rPr>
          <w:b/>
          <w:bCs/>
        </w:rPr>
      </w:pPr>
    </w:p>
    <w:p w14:paraId="4D8C31B7" w14:textId="68CE5C9C" w:rsidR="00FB6EB7" w:rsidRPr="00FB6EB7" w:rsidRDefault="00FB6EB7" w:rsidP="00FB6EB7">
      <w:pPr>
        <w:rPr>
          <w:b/>
          <w:bCs/>
        </w:rPr>
      </w:pPr>
      <w:r w:rsidRPr="00FB6EB7">
        <w:rPr>
          <w:rFonts w:ascii="Segoe UI Emoji" w:hAnsi="Segoe UI Emoji" w:cs="Segoe UI Emoji"/>
          <w:b/>
          <w:bCs/>
        </w:rPr>
        <w:lastRenderedPageBreak/>
        <w:t>🏷️</w:t>
      </w:r>
      <w:r w:rsidRPr="00FB6EB7">
        <w:rPr>
          <w:b/>
          <w:bCs/>
        </w:rPr>
        <w:t xml:space="preserve"> Definizione dell’Entity c</w:t>
      </w:r>
      <w:r w:rsidR="00CF471E">
        <w:rPr>
          <w:b/>
          <w:bCs/>
        </w:rPr>
        <w:t>he utilizza</w:t>
      </w:r>
      <w:r w:rsidRPr="00FB6EB7">
        <w:rPr>
          <w:b/>
          <w:bCs/>
        </w:rPr>
        <w:t xml:space="preserve"> @EmbeddedId</w:t>
      </w:r>
      <w:r w:rsidR="00CF471E">
        <w:rPr>
          <w:b/>
          <w:bCs/>
        </w:rPr>
        <w:t xml:space="preserve"> (Libreria)</w:t>
      </w:r>
    </w:p>
    <w:p w14:paraId="4D09E405" w14:textId="69119012" w:rsidR="00FB6EB7" w:rsidRPr="00FB6EB7" w:rsidRDefault="00FB6EB7" w:rsidP="00FB6EB7">
      <w:pPr>
        <w:rPr>
          <w:b/>
          <w:bCs/>
        </w:rPr>
      </w:pPr>
      <w:r>
        <w:br/>
      </w:r>
      <w:r w:rsidRPr="00FB6EB7">
        <w:rPr>
          <w:b/>
          <w:bCs/>
        </w:rPr>
        <w:t>// Libreria.java</w:t>
      </w:r>
    </w:p>
    <w:p w14:paraId="0F7D6DCF" w14:textId="77777777" w:rsidR="00FB6EB7" w:rsidRPr="00FB6EB7" w:rsidRDefault="00FB6EB7" w:rsidP="00FB6EB7">
      <w:r w:rsidRPr="00FB6EB7">
        <w:t>package com.mast.readup.entities;</w:t>
      </w:r>
    </w:p>
    <w:p w14:paraId="0E298191" w14:textId="77777777" w:rsidR="00FB6EB7" w:rsidRPr="00FB6EB7" w:rsidRDefault="00FB6EB7" w:rsidP="00FB6EB7">
      <w:r w:rsidRPr="00FB6EB7">
        <w:t>import jakarta.persistence.*;</w:t>
      </w:r>
    </w:p>
    <w:p w14:paraId="695C4049" w14:textId="77777777" w:rsidR="00FB6EB7" w:rsidRPr="00FB6EB7" w:rsidRDefault="00FB6EB7" w:rsidP="00FB6EB7"/>
    <w:p w14:paraId="131B1B98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>@Entity</w:t>
      </w:r>
    </w:p>
    <w:p w14:paraId="11FE5F5A" w14:textId="0ECF4898" w:rsidR="00FB6EB7" w:rsidRPr="00FB6EB7" w:rsidRDefault="00FB6EB7" w:rsidP="00FB6EB7">
      <w:r w:rsidRPr="00FB6EB7">
        <w:rPr>
          <w:b/>
          <w:bCs/>
        </w:rPr>
        <w:t>@Table(name = "libreria")</w:t>
      </w:r>
      <w:r w:rsidRPr="00FB6EB7">
        <w:t xml:space="preserve">         // nome esatto della tabella ponte</w:t>
      </w:r>
    </w:p>
    <w:p w14:paraId="669CBDF5" w14:textId="77777777" w:rsidR="00FB6EB7" w:rsidRPr="00FB6EB7" w:rsidRDefault="00FB6EB7" w:rsidP="00FB6EB7">
      <w:r w:rsidRPr="00FB6EB7">
        <w:t>public class Libreria {</w:t>
      </w:r>
    </w:p>
    <w:p w14:paraId="26305E09" w14:textId="77777777" w:rsidR="00FB6EB7" w:rsidRPr="00FB6EB7" w:rsidRDefault="00FB6EB7" w:rsidP="00FB6EB7"/>
    <w:p w14:paraId="289446AE" w14:textId="2507E263" w:rsidR="00FB6EB7" w:rsidRPr="00FB6EB7" w:rsidRDefault="00FB6EB7" w:rsidP="00FB6EB7">
      <w:r w:rsidRPr="00FB6EB7">
        <w:rPr>
          <w:b/>
          <w:bCs/>
        </w:rPr>
        <w:t xml:space="preserve">    @EmbeddedId</w:t>
      </w:r>
      <w:r w:rsidRPr="00FB6EB7">
        <w:t xml:space="preserve">                   // chiave primaria composta</w:t>
      </w:r>
    </w:p>
    <w:p w14:paraId="5B6838A8" w14:textId="77777777" w:rsidR="00FB6EB7" w:rsidRPr="00FB6EB7" w:rsidRDefault="00FB6EB7" w:rsidP="00FB6EB7">
      <w:r w:rsidRPr="00FB6EB7">
        <w:t xml:space="preserve">    private LibreriaKey id;</w:t>
      </w:r>
    </w:p>
    <w:p w14:paraId="48526EC1" w14:textId="77777777" w:rsidR="00FB6EB7" w:rsidRPr="00FB6EB7" w:rsidRDefault="00FB6EB7" w:rsidP="00FB6EB7"/>
    <w:p w14:paraId="1D6FC745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    @Column(name = "stato_libro")</w:t>
      </w:r>
    </w:p>
    <w:p w14:paraId="643C5DC8" w14:textId="1E785C89" w:rsidR="00FB6EB7" w:rsidRPr="00FB6EB7" w:rsidRDefault="00FB6EB7" w:rsidP="00FB6EB7">
      <w:r w:rsidRPr="00FB6EB7">
        <w:t xml:space="preserve">    private String statoLibro;    // esempio di campo extra</w:t>
      </w:r>
    </w:p>
    <w:p w14:paraId="7AE6B8F0" w14:textId="77777777" w:rsidR="00FB6EB7" w:rsidRPr="00FB6EB7" w:rsidRDefault="00FB6EB7" w:rsidP="00FB6EB7"/>
    <w:p w14:paraId="0051D5FD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    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Relazioni facoltative per navigazione bidirezionale</w:t>
      </w:r>
    </w:p>
    <w:p w14:paraId="5E8AF5B1" w14:textId="50B8D4AC" w:rsidR="00FB6EB7" w:rsidRPr="00FB6EB7" w:rsidRDefault="00FB6EB7" w:rsidP="00FB6EB7">
      <w:r w:rsidRPr="00FB6EB7">
        <w:t xml:space="preserve">    @MapsId("idLibro")           // lega id.idLibro al campo idLibro della key</w:t>
      </w:r>
    </w:p>
    <w:p w14:paraId="14007CA5" w14:textId="77777777" w:rsidR="00FB6EB7" w:rsidRPr="00FB6EB7" w:rsidRDefault="00FB6EB7" w:rsidP="00FB6EB7">
      <w:r w:rsidRPr="00FB6EB7">
        <w:t xml:space="preserve">    @ManyToOne</w:t>
      </w:r>
    </w:p>
    <w:p w14:paraId="71BA72AC" w14:textId="77777777" w:rsidR="00FB6EB7" w:rsidRPr="00FB6EB7" w:rsidRDefault="00FB6EB7" w:rsidP="00FB6EB7">
      <w:r w:rsidRPr="00FB6EB7">
        <w:t xml:space="preserve">    @JoinColumn(name = "id_libro")</w:t>
      </w:r>
    </w:p>
    <w:p w14:paraId="18CE1B2F" w14:textId="77777777" w:rsidR="00FB6EB7" w:rsidRPr="00FB6EB7" w:rsidRDefault="00FB6EB7" w:rsidP="00FB6EB7">
      <w:r w:rsidRPr="00FB6EB7">
        <w:t xml:space="preserve">    private Libro libro;</w:t>
      </w:r>
    </w:p>
    <w:p w14:paraId="35F5A6BA" w14:textId="77777777" w:rsidR="00FB6EB7" w:rsidRPr="00FB6EB7" w:rsidRDefault="00FB6EB7" w:rsidP="00FB6EB7"/>
    <w:p w14:paraId="2C0A0071" w14:textId="34EB7CAE" w:rsidR="00FB6EB7" w:rsidRPr="00FB6EB7" w:rsidRDefault="00FB6EB7" w:rsidP="00FB6EB7">
      <w:r w:rsidRPr="00FB6EB7">
        <w:t xml:space="preserve">    @MapsId("idUtente")          // lega id.idUtente al campo idUtente della key</w:t>
      </w:r>
    </w:p>
    <w:p w14:paraId="16BFC4D9" w14:textId="77777777" w:rsidR="00FB6EB7" w:rsidRPr="00FB6EB7" w:rsidRDefault="00FB6EB7" w:rsidP="00FB6EB7">
      <w:r w:rsidRPr="00FB6EB7">
        <w:t xml:space="preserve">    @ManyToOne</w:t>
      </w:r>
    </w:p>
    <w:p w14:paraId="55EF6B7C" w14:textId="77777777" w:rsidR="00FB6EB7" w:rsidRPr="00FB6EB7" w:rsidRDefault="00FB6EB7" w:rsidP="00FB6EB7">
      <w:r w:rsidRPr="00FB6EB7">
        <w:t xml:space="preserve">    @JoinColumn(name = "id_utente")</w:t>
      </w:r>
    </w:p>
    <w:p w14:paraId="5CFB45CB" w14:textId="77777777" w:rsidR="00FB6EB7" w:rsidRPr="00FB6EB7" w:rsidRDefault="00FB6EB7" w:rsidP="00FB6EB7">
      <w:r w:rsidRPr="00FB6EB7">
        <w:t xml:space="preserve">    private Utente utente;</w:t>
      </w:r>
    </w:p>
    <w:p w14:paraId="2EB15D1B" w14:textId="28FCAE7A" w:rsidR="00FB6EB7" w:rsidRPr="00FB6EB7" w:rsidRDefault="00FB6EB7" w:rsidP="00FB6EB7">
      <w:r>
        <w:br/>
      </w:r>
      <w:r>
        <w:br/>
      </w:r>
    </w:p>
    <w:p w14:paraId="654D9EE9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lastRenderedPageBreak/>
        <w:t xml:space="preserve">    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Costruttore vuoto</w:t>
      </w:r>
    </w:p>
    <w:p w14:paraId="6DD64322" w14:textId="77777777" w:rsidR="00FB6EB7" w:rsidRPr="00FB6EB7" w:rsidRDefault="00FB6EB7" w:rsidP="00FB6EB7">
      <w:r w:rsidRPr="00FB6EB7">
        <w:t xml:space="preserve">    public Libreria() {}</w:t>
      </w:r>
    </w:p>
    <w:p w14:paraId="4FDA5E2B" w14:textId="77777777" w:rsidR="00FB6EB7" w:rsidRPr="00FB6EB7" w:rsidRDefault="00FB6EB7" w:rsidP="00FB6EB7"/>
    <w:p w14:paraId="075B8A57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    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Costruttore di comodo</w:t>
      </w:r>
    </w:p>
    <w:p w14:paraId="5DD6E29A" w14:textId="77777777" w:rsidR="00FB6EB7" w:rsidRPr="00FB6EB7" w:rsidRDefault="00FB6EB7" w:rsidP="00FB6EB7">
      <w:r w:rsidRPr="00FB6EB7">
        <w:t xml:space="preserve">    public Libreria(LibreriaKey id, String statoLibro) {</w:t>
      </w:r>
    </w:p>
    <w:p w14:paraId="17C0143A" w14:textId="77777777" w:rsidR="00FB6EB7" w:rsidRPr="00FB6EB7" w:rsidRDefault="00FB6EB7" w:rsidP="00FB6EB7">
      <w:r w:rsidRPr="00FB6EB7">
        <w:t xml:space="preserve">        this.id = id;</w:t>
      </w:r>
    </w:p>
    <w:p w14:paraId="3ED4A639" w14:textId="77777777" w:rsidR="00FB6EB7" w:rsidRPr="00FB6EB7" w:rsidRDefault="00FB6EB7" w:rsidP="00FB6EB7">
      <w:r w:rsidRPr="00FB6EB7">
        <w:t xml:space="preserve">        this.statoLibro = statoLibro;</w:t>
      </w:r>
    </w:p>
    <w:p w14:paraId="4D296C2F" w14:textId="00BE44E8" w:rsidR="00FB6EB7" w:rsidRPr="00FB6EB7" w:rsidRDefault="00FB6EB7" w:rsidP="00FB6EB7">
      <w:r w:rsidRPr="00FB6EB7">
        <w:t xml:space="preserve">    }</w:t>
      </w:r>
    </w:p>
    <w:p w14:paraId="49283033" w14:textId="77777777" w:rsidR="00FB6EB7" w:rsidRPr="00FB6EB7" w:rsidRDefault="00FB6EB7" w:rsidP="00FB6EB7">
      <w:pPr>
        <w:rPr>
          <w:b/>
          <w:bCs/>
        </w:rPr>
      </w:pPr>
      <w:r w:rsidRPr="00FB6EB7">
        <w:rPr>
          <w:b/>
          <w:bCs/>
        </w:rPr>
        <w:t xml:space="preserve">    // </w:t>
      </w:r>
      <w:r w:rsidRPr="00FB6EB7">
        <w:rPr>
          <w:rFonts w:ascii="Segoe UI Emoji" w:hAnsi="Segoe UI Emoji" w:cs="Segoe UI Emoji"/>
          <w:b/>
          <w:bCs/>
        </w:rPr>
        <w:t>✅</w:t>
      </w:r>
      <w:r w:rsidRPr="00FB6EB7">
        <w:rPr>
          <w:b/>
          <w:bCs/>
        </w:rPr>
        <w:t xml:space="preserve"> Getter e Setter</w:t>
      </w:r>
    </w:p>
    <w:p w14:paraId="25CDE84D" w14:textId="77777777" w:rsidR="00FB6EB7" w:rsidRPr="00FB6EB7" w:rsidRDefault="00FB6EB7" w:rsidP="00FB6EB7">
      <w:r w:rsidRPr="00FB6EB7">
        <w:t xml:space="preserve">    public LibreriaKey getId() { return id; }</w:t>
      </w:r>
    </w:p>
    <w:p w14:paraId="6755884B" w14:textId="77777777" w:rsidR="00FB6EB7" w:rsidRPr="00FB6EB7" w:rsidRDefault="00FB6EB7" w:rsidP="00FB6EB7">
      <w:r w:rsidRPr="00FB6EB7">
        <w:t xml:space="preserve">    public void setId(LibreriaKey id) { this.id = id; }</w:t>
      </w:r>
    </w:p>
    <w:p w14:paraId="575A9989" w14:textId="77777777" w:rsidR="00FB6EB7" w:rsidRPr="00FB6EB7" w:rsidRDefault="00FB6EB7" w:rsidP="00FB6EB7">
      <w:r w:rsidRPr="00FB6EB7">
        <w:t xml:space="preserve">    public String getStatoLibro() { return statoLibro; }</w:t>
      </w:r>
    </w:p>
    <w:p w14:paraId="49C0F303" w14:textId="77777777" w:rsidR="00FB6EB7" w:rsidRPr="00FB6EB7" w:rsidRDefault="00FB6EB7" w:rsidP="00FB6EB7">
      <w:r w:rsidRPr="00FB6EB7">
        <w:t xml:space="preserve">    public void setStatoLibro(String statoLibro) { this.statoLibro = statoLibro; }</w:t>
      </w:r>
    </w:p>
    <w:p w14:paraId="00F647FF" w14:textId="77777777" w:rsidR="00FB6EB7" w:rsidRPr="00FB6EB7" w:rsidRDefault="00FB6EB7" w:rsidP="00FB6EB7">
      <w:r w:rsidRPr="00FB6EB7">
        <w:t>}</w:t>
      </w:r>
    </w:p>
    <w:p w14:paraId="1B4A2CB5" w14:textId="77777777" w:rsidR="00FB6EB7" w:rsidRDefault="00FB6EB7"/>
    <w:p w14:paraId="119B4BCB" w14:textId="77777777" w:rsidR="00FB6EB7" w:rsidRDefault="00FB6EB7"/>
    <w:p w14:paraId="25C57CFB" w14:textId="77777777" w:rsidR="00CF471E" w:rsidRDefault="00CF471E"/>
    <w:p w14:paraId="6E743F38" w14:textId="77777777" w:rsidR="00CF471E" w:rsidRDefault="00CF471E"/>
    <w:p w14:paraId="26B94EF6" w14:textId="77777777" w:rsidR="00CF471E" w:rsidRDefault="00CF471E"/>
    <w:p w14:paraId="407D3450" w14:textId="77777777" w:rsidR="00CF471E" w:rsidRDefault="00CF471E"/>
    <w:p w14:paraId="7FA84D3A" w14:textId="77777777" w:rsidR="00CF471E" w:rsidRDefault="00CF471E"/>
    <w:p w14:paraId="174227F1" w14:textId="77777777" w:rsidR="00CF471E" w:rsidRDefault="00CF471E"/>
    <w:p w14:paraId="6DFE650A" w14:textId="77777777" w:rsidR="00CF471E" w:rsidRDefault="00CF471E"/>
    <w:p w14:paraId="6BE2E1B4" w14:textId="77777777" w:rsidR="006461A2" w:rsidRDefault="006461A2"/>
    <w:p w14:paraId="78553FA0" w14:textId="77777777" w:rsidR="006461A2" w:rsidRDefault="006461A2"/>
    <w:p w14:paraId="5F18BCA4" w14:textId="77777777" w:rsidR="006461A2" w:rsidRDefault="006461A2"/>
    <w:p w14:paraId="3AB2E629" w14:textId="77777777" w:rsidR="006461A2" w:rsidRDefault="006461A2"/>
    <w:p w14:paraId="1CD327ED" w14:textId="77777777" w:rsidR="00CF471E" w:rsidRDefault="00CF471E"/>
    <w:p w14:paraId="5BEECF7B" w14:textId="77777777" w:rsidR="00CF471E" w:rsidRPr="00CF471E" w:rsidRDefault="00CF471E" w:rsidP="00CF471E">
      <w:pPr>
        <w:rPr>
          <w:b/>
          <w:bCs/>
        </w:rPr>
      </w:pPr>
      <w:r w:rsidRPr="00CF471E">
        <w:rPr>
          <w:rFonts w:ascii="Segoe UI Emoji" w:hAnsi="Segoe UI Emoji" w:cs="Segoe UI Emoji"/>
          <w:b/>
          <w:bCs/>
        </w:rPr>
        <w:lastRenderedPageBreak/>
        <w:t>🔗</w:t>
      </w:r>
      <w:r w:rsidRPr="00CF471E">
        <w:rPr>
          <w:b/>
          <w:bCs/>
        </w:rPr>
        <w:t xml:space="preserve"> Relazioni per Navigazione in JPA</w:t>
      </w:r>
    </w:p>
    <w:p w14:paraId="739A9405" w14:textId="503271C6" w:rsidR="00CF471E" w:rsidRPr="00CF471E" w:rsidRDefault="00CF471E" w:rsidP="00CF471E">
      <w:r w:rsidRPr="00CF471E">
        <w:t xml:space="preserve">Quando usiamo una </w:t>
      </w:r>
      <w:r w:rsidRPr="00CF471E">
        <w:rPr>
          <w:b/>
          <w:bCs/>
        </w:rPr>
        <w:t>entity dedicata</w:t>
      </w:r>
      <w:r w:rsidRPr="00CF471E">
        <w:t xml:space="preserve"> con chiave composta, spesso vogliamo anche poter </w:t>
      </w:r>
      <w:r w:rsidRPr="00CF471E">
        <w:rPr>
          <w:b/>
          <w:bCs/>
        </w:rPr>
        <w:t>navigare</w:t>
      </w:r>
      <w:r w:rsidRPr="00CF471E">
        <w:t xml:space="preserve"> da quella entity verso le entità correlate (Libro, Utente). </w:t>
      </w:r>
      <w:r>
        <w:br/>
      </w:r>
      <w:r w:rsidRPr="00CF471E">
        <w:t>Le righe in questione servono esattamente a questo.</w:t>
      </w:r>
    </w:p>
    <w:p w14:paraId="0C2D8B11" w14:textId="77777777" w:rsidR="00CF471E" w:rsidRPr="00CF471E" w:rsidRDefault="00CF471E" w:rsidP="00CF471E">
      <w:r w:rsidRPr="00CF471E">
        <w:pict w14:anchorId="0F68D6A2">
          <v:rect id="_x0000_i1059" style="width:0;height:1.5pt" o:hralign="center" o:hrstd="t" o:hr="t" fillcolor="#a0a0a0" stroked="f"/>
        </w:pict>
      </w:r>
    </w:p>
    <w:p w14:paraId="4A3CB968" w14:textId="77777777" w:rsidR="00CF471E" w:rsidRPr="00CF471E" w:rsidRDefault="00CF471E" w:rsidP="00CF471E">
      <w:pPr>
        <w:rPr>
          <w:b/>
          <w:bCs/>
        </w:rPr>
      </w:pPr>
      <w:r w:rsidRPr="00CF471E">
        <w:rPr>
          <w:b/>
          <w:bCs/>
        </w:rPr>
        <w:t>1. @ManyToOne</w:t>
      </w:r>
    </w:p>
    <w:p w14:paraId="16A1A765" w14:textId="77777777" w:rsidR="00CF471E" w:rsidRPr="00CF471E" w:rsidRDefault="00CF471E" w:rsidP="00CF471E">
      <w:pPr>
        <w:numPr>
          <w:ilvl w:val="0"/>
          <w:numId w:val="6"/>
        </w:numPr>
      </w:pPr>
      <w:r w:rsidRPr="00CF471E">
        <w:rPr>
          <w:b/>
          <w:bCs/>
        </w:rPr>
        <w:t>Cos’è</w:t>
      </w:r>
      <w:r w:rsidRPr="00CF471E">
        <w:br/>
        <w:t xml:space="preserve">Un’annotazione che indica che </w:t>
      </w:r>
      <w:r w:rsidRPr="00CF471E">
        <w:rPr>
          <w:b/>
          <w:bCs/>
        </w:rPr>
        <w:t>molte</w:t>
      </w:r>
      <w:r w:rsidRPr="00CF471E">
        <w:t xml:space="preserve"> istanze di questa entity (Libreria) possono riferirsi a </w:t>
      </w:r>
      <w:r w:rsidRPr="00CF471E">
        <w:rPr>
          <w:b/>
          <w:bCs/>
        </w:rPr>
        <w:t>una sola</w:t>
      </w:r>
      <w:r w:rsidRPr="00CF471E">
        <w:t xml:space="preserve"> istanza di un’altra entity (Libro o Utente).</w:t>
      </w:r>
    </w:p>
    <w:p w14:paraId="529F94A6" w14:textId="77777777" w:rsidR="00CF471E" w:rsidRPr="00CF471E" w:rsidRDefault="00CF471E" w:rsidP="00CF471E">
      <w:pPr>
        <w:numPr>
          <w:ilvl w:val="0"/>
          <w:numId w:val="6"/>
        </w:numPr>
      </w:pPr>
      <w:r w:rsidRPr="00CF471E">
        <w:rPr>
          <w:b/>
          <w:bCs/>
        </w:rPr>
        <w:t>A cosa serve</w:t>
      </w:r>
      <w:r w:rsidRPr="00CF471E">
        <w:br/>
        <w:t>Permette di caricare l’oggetto correlato direttamente in Java, invece di gestire manualmente gli ID.</w:t>
      </w:r>
    </w:p>
    <w:p w14:paraId="4F167EAB" w14:textId="77777777" w:rsidR="00CF471E" w:rsidRPr="00CF471E" w:rsidRDefault="00CF471E" w:rsidP="00CF471E">
      <w:pPr>
        <w:numPr>
          <w:ilvl w:val="0"/>
          <w:numId w:val="6"/>
        </w:numPr>
      </w:pPr>
      <w:r w:rsidRPr="00CF471E">
        <w:rPr>
          <w:b/>
          <w:bCs/>
        </w:rPr>
        <w:t>Parametro fetch = FetchType.LAZY</w:t>
      </w:r>
    </w:p>
    <w:p w14:paraId="2D064236" w14:textId="77777777" w:rsidR="00CF471E" w:rsidRPr="00CF471E" w:rsidRDefault="00CF471E" w:rsidP="00CF471E">
      <w:pPr>
        <w:numPr>
          <w:ilvl w:val="1"/>
          <w:numId w:val="6"/>
        </w:numPr>
      </w:pPr>
      <w:r w:rsidRPr="00CF471E">
        <w:rPr>
          <w:rFonts w:ascii="Segoe UI Emoji" w:hAnsi="Segoe UI Emoji" w:cs="Segoe UI Emoji"/>
        </w:rPr>
        <w:t>✅</w:t>
      </w:r>
      <w:r w:rsidRPr="00CF471E">
        <w:t xml:space="preserve"> </w:t>
      </w:r>
      <w:r w:rsidRPr="00CF471E">
        <w:rPr>
          <w:b/>
          <w:bCs/>
        </w:rPr>
        <w:t>Lazy loading</w:t>
      </w:r>
      <w:r w:rsidRPr="00CF471E">
        <w:t>: l’entità correlata viene caricata solo quando serve (chiamando getLibro() o getUtente()), migliorando le performance.</w:t>
      </w:r>
    </w:p>
    <w:p w14:paraId="6426CE28" w14:textId="77777777" w:rsidR="00CF471E" w:rsidRPr="00CF471E" w:rsidRDefault="00CF471E" w:rsidP="00CF471E">
      <w:pPr>
        <w:numPr>
          <w:ilvl w:val="1"/>
          <w:numId w:val="6"/>
        </w:numPr>
      </w:pPr>
      <w:r w:rsidRPr="00CF471E">
        <w:rPr>
          <w:rFonts w:ascii="Segoe UI Symbol" w:hAnsi="Segoe UI Symbol" w:cs="Segoe UI Symbol"/>
        </w:rPr>
        <w:t>⚠</w:t>
      </w:r>
      <w:r w:rsidRPr="00CF471E">
        <w:t xml:space="preserve"> Se occorre accedere ai dati correlati, ricordarsi di farlo dentro una sessione aperta.</w:t>
      </w:r>
    </w:p>
    <w:p w14:paraId="3FBFCBBE" w14:textId="77777777" w:rsidR="00CF471E" w:rsidRPr="00CF471E" w:rsidRDefault="00CF471E" w:rsidP="00CF471E">
      <w:r w:rsidRPr="00CF471E">
        <w:pict w14:anchorId="43FEB7E1">
          <v:rect id="_x0000_i1060" style="width:0;height:1.5pt" o:hralign="center" o:hrstd="t" o:hr="t" fillcolor="#a0a0a0" stroked="f"/>
        </w:pict>
      </w:r>
    </w:p>
    <w:p w14:paraId="3BF8117D" w14:textId="77777777" w:rsidR="00CF471E" w:rsidRPr="00CF471E" w:rsidRDefault="00CF471E" w:rsidP="00CF471E">
      <w:pPr>
        <w:rPr>
          <w:b/>
          <w:bCs/>
        </w:rPr>
      </w:pPr>
      <w:r w:rsidRPr="00CF471E">
        <w:rPr>
          <w:b/>
          <w:bCs/>
        </w:rPr>
        <w:t>2. @JoinColumn</w:t>
      </w:r>
    </w:p>
    <w:p w14:paraId="36C3BD9B" w14:textId="77777777" w:rsidR="00CF471E" w:rsidRPr="00CF471E" w:rsidRDefault="00CF471E" w:rsidP="00CF471E">
      <w:pPr>
        <w:numPr>
          <w:ilvl w:val="0"/>
          <w:numId w:val="7"/>
        </w:numPr>
      </w:pPr>
      <w:r w:rsidRPr="00CF471E">
        <w:rPr>
          <w:b/>
          <w:bCs/>
        </w:rPr>
        <w:t>Cos’è</w:t>
      </w:r>
      <w:r w:rsidRPr="00CF471E">
        <w:br/>
        <w:t xml:space="preserve">Mappa il campo Java su una colonna del database, specificando il </w:t>
      </w:r>
      <w:r w:rsidRPr="00CF471E">
        <w:rPr>
          <w:b/>
          <w:bCs/>
        </w:rPr>
        <w:t>nome della colonna FK</w:t>
      </w:r>
      <w:r w:rsidRPr="00CF471E">
        <w:t>.</w:t>
      </w:r>
    </w:p>
    <w:p w14:paraId="0E4DAAF2" w14:textId="77777777" w:rsidR="00CF471E" w:rsidRPr="00CF471E" w:rsidRDefault="00CF471E" w:rsidP="00CF471E">
      <w:pPr>
        <w:numPr>
          <w:ilvl w:val="0"/>
          <w:numId w:val="7"/>
        </w:numPr>
      </w:pPr>
      <w:r w:rsidRPr="00CF471E">
        <w:rPr>
          <w:b/>
          <w:bCs/>
        </w:rPr>
        <w:t>A cosa serve</w:t>
      </w:r>
      <w:r w:rsidRPr="00CF471E">
        <w:br/>
        <w:t>Collega la proprietà Java (libro, utente) alla colonna fisica (id_libro, id_utente) nella tabella libreria.</w:t>
      </w:r>
    </w:p>
    <w:p w14:paraId="54A3ABE7" w14:textId="77777777" w:rsidR="00CF471E" w:rsidRPr="00CF471E" w:rsidRDefault="00CF471E" w:rsidP="00CF471E">
      <w:pPr>
        <w:numPr>
          <w:ilvl w:val="0"/>
          <w:numId w:val="7"/>
        </w:numPr>
      </w:pPr>
      <w:r w:rsidRPr="00CF471E">
        <w:rPr>
          <w:b/>
          <w:bCs/>
        </w:rPr>
        <w:t>insertable = false, updatable = false</w:t>
      </w:r>
    </w:p>
    <w:p w14:paraId="26069A48" w14:textId="77777777" w:rsidR="00CF471E" w:rsidRPr="00CF471E" w:rsidRDefault="00CF471E" w:rsidP="00CF471E">
      <w:pPr>
        <w:numPr>
          <w:ilvl w:val="1"/>
          <w:numId w:val="7"/>
        </w:numPr>
      </w:pPr>
      <w:r w:rsidRPr="00CF471E">
        <w:rPr>
          <w:rFonts w:ascii="Segoe UI Emoji" w:hAnsi="Segoe UI Emoji" w:cs="Segoe UI Emoji"/>
        </w:rPr>
        <w:t>🚫</w:t>
      </w:r>
      <w:r w:rsidRPr="00CF471E">
        <w:t xml:space="preserve"> Impedisce a JPA di includere queste colonne nelle istruzioni INSERT o UPDATE proprio perché le gestiamo via @EmbeddedId.</w:t>
      </w:r>
    </w:p>
    <w:p w14:paraId="66597C11" w14:textId="77777777" w:rsidR="00CF471E" w:rsidRPr="00CF471E" w:rsidRDefault="00CF471E" w:rsidP="00CF471E">
      <w:pPr>
        <w:numPr>
          <w:ilvl w:val="1"/>
          <w:numId w:val="7"/>
        </w:numPr>
      </w:pPr>
      <w:r w:rsidRPr="00CF471E">
        <w:rPr>
          <w:rFonts w:ascii="Segoe UI Emoji" w:hAnsi="Segoe UI Emoji" w:cs="Segoe UI Emoji"/>
        </w:rPr>
        <w:t>✅</w:t>
      </w:r>
      <w:r w:rsidRPr="00CF471E">
        <w:t xml:space="preserve"> Evita conflitti e duplicazioni: i valori delle FK </w:t>
      </w:r>
      <w:r w:rsidRPr="00CF471E">
        <w:rPr>
          <w:i/>
          <w:iCs/>
        </w:rPr>
        <w:t>arrivano</w:t>
      </w:r>
      <w:r w:rsidRPr="00CF471E">
        <w:t xml:space="preserve"> esclusivamente dalla chiave composta.</w:t>
      </w:r>
    </w:p>
    <w:p w14:paraId="11F9960F" w14:textId="77777777" w:rsidR="00CF471E" w:rsidRPr="00CF471E" w:rsidRDefault="00CF471E" w:rsidP="00CF471E">
      <w:r w:rsidRPr="00CF471E">
        <w:pict w14:anchorId="1DE100F7">
          <v:rect id="_x0000_i1061" style="width:0;height:1.5pt" o:hralign="center" o:hrstd="t" o:hr="t" fillcolor="#a0a0a0" stroked="f"/>
        </w:pict>
      </w:r>
    </w:p>
    <w:p w14:paraId="5116F68F" w14:textId="77777777" w:rsidR="00CF471E" w:rsidRDefault="00CF471E" w:rsidP="00CF471E">
      <w:pPr>
        <w:rPr>
          <w:b/>
          <w:bCs/>
        </w:rPr>
      </w:pPr>
    </w:p>
    <w:p w14:paraId="38E7645D" w14:textId="77777777" w:rsidR="00CF471E" w:rsidRDefault="00CF471E" w:rsidP="00CF471E">
      <w:pPr>
        <w:rPr>
          <w:b/>
          <w:bCs/>
        </w:rPr>
      </w:pPr>
    </w:p>
    <w:p w14:paraId="2EFE76EC" w14:textId="78FDBA77" w:rsidR="00CF471E" w:rsidRPr="00CF471E" w:rsidRDefault="00CF471E" w:rsidP="00CF471E">
      <w:pPr>
        <w:rPr>
          <w:b/>
          <w:bCs/>
        </w:rPr>
      </w:pPr>
      <w:r w:rsidRPr="00CF471E">
        <w:rPr>
          <w:b/>
          <w:bCs/>
        </w:rPr>
        <w:lastRenderedPageBreak/>
        <w:t>3. @MapsId</w:t>
      </w:r>
    </w:p>
    <w:p w14:paraId="7324FB6C" w14:textId="77777777" w:rsidR="00CF471E" w:rsidRPr="00CF471E" w:rsidRDefault="00CF471E" w:rsidP="00CF471E">
      <w:pPr>
        <w:numPr>
          <w:ilvl w:val="0"/>
          <w:numId w:val="8"/>
        </w:numPr>
      </w:pPr>
      <w:r w:rsidRPr="00CF471E">
        <w:rPr>
          <w:b/>
          <w:bCs/>
        </w:rPr>
        <w:t>Cos’è</w:t>
      </w:r>
      <w:r w:rsidRPr="00CF471E">
        <w:br/>
        <w:t>Associa un campo della chiave composta (id.idLibro o id.idUtente) a una relazione @ManyToOne.</w:t>
      </w:r>
    </w:p>
    <w:p w14:paraId="6CCE4735" w14:textId="77777777" w:rsidR="00CF471E" w:rsidRPr="00CF471E" w:rsidRDefault="00CF471E" w:rsidP="00CF471E">
      <w:pPr>
        <w:numPr>
          <w:ilvl w:val="0"/>
          <w:numId w:val="8"/>
        </w:numPr>
      </w:pPr>
      <w:r w:rsidRPr="00CF471E">
        <w:rPr>
          <w:b/>
          <w:bCs/>
        </w:rPr>
        <w:t>A cosa serve</w:t>
      </w:r>
    </w:p>
    <w:p w14:paraId="408EA887" w14:textId="77777777" w:rsidR="00CF471E" w:rsidRPr="00CF471E" w:rsidRDefault="00CF471E" w:rsidP="00CF471E">
      <w:pPr>
        <w:numPr>
          <w:ilvl w:val="1"/>
          <w:numId w:val="8"/>
        </w:numPr>
      </w:pPr>
      <w:r w:rsidRPr="00CF471E">
        <w:rPr>
          <w:b/>
          <w:bCs/>
        </w:rPr>
        <w:t>Collega</w:t>
      </w:r>
      <w:r w:rsidRPr="00CF471E">
        <w:t xml:space="preserve"> in modo dichiarativo il valore della FK nella chiave composta con l’oggetto di relazione.</w:t>
      </w:r>
    </w:p>
    <w:p w14:paraId="3BE408A7" w14:textId="77777777" w:rsidR="00CF471E" w:rsidRPr="00CF471E" w:rsidRDefault="00CF471E" w:rsidP="00CF471E">
      <w:pPr>
        <w:numPr>
          <w:ilvl w:val="1"/>
          <w:numId w:val="8"/>
        </w:numPr>
      </w:pPr>
      <w:r w:rsidRPr="00CF471E">
        <w:rPr>
          <w:b/>
          <w:bCs/>
        </w:rPr>
        <w:t>Sincronizza</w:t>
      </w:r>
      <w:r w:rsidRPr="00CF471E">
        <w:t xml:space="preserve"> automaticamente:</w:t>
      </w:r>
    </w:p>
    <w:p w14:paraId="362CBEB1" w14:textId="77777777" w:rsidR="00CF471E" w:rsidRPr="00CF471E" w:rsidRDefault="00CF471E" w:rsidP="00CF471E">
      <w:pPr>
        <w:numPr>
          <w:ilvl w:val="2"/>
          <w:numId w:val="8"/>
        </w:numPr>
      </w:pPr>
      <w:r w:rsidRPr="00CF471E">
        <w:t>Se assegni libreria.setLibro(unLibro), JPA mette id.idLibro = unLibro.getId().</w:t>
      </w:r>
    </w:p>
    <w:p w14:paraId="6D9C65D6" w14:textId="77777777" w:rsidR="00CF471E" w:rsidRPr="00CF471E" w:rsidRDefault="00CF471E" w:rsidP="00CF471E">
      <w:pPr>
        <w:numPr>
          <w:ilvl w:val="2"/>
          <w:numId w:val="8"/>
        </w:numPr>
      </w:pPr>
      <w:r w:rsidRPr="00CF471E">
        <w:t>Non devi settare manualmente i due valori separati.</w:t>
      </w:r>
    </w:p>
    <w:p w14:paraId="433749A2" w14:textId="77777777" w:rsidR="00CF471E" w:rsidRDefault="00CF471E" w:rsidP="00CF471E">
      <w:pPr>
        <w:ind w:left="720"/>
      </w:pPr>
    </w:p>
    <w:p w14:paraId="098BBF26" w14:textId="77777777" w:rsidR="00CF471E" w:rsidRDefault="00CF471E"/>
    <w:p w14:paraId="567D8F77" w14:textId="77777777" w:rsidR="00CF471E" w:rsidRDefault="00CF471E"/>
    <w:p w14:paraId="531D32C2" w14:textId="77777777" w:rsidR="00CF471E" w:rsidRDefault="00CF471E"/>
    <w:sectPr w:rsidR="00CF47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6FA"/>
    <w:multiLevelType w:val="multilevel"/>
    <w:tmpl w:val="AAB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24EF"/>
    <w:multiLevelType w:val="multilevel"/>
    <w:tmpl w:val="28DA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4C88"/>
    <w:multiLevelType w:val="multilevel"/>
    <w:tmpl w:val="86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E65F9"/>
    <w:multiLevelType w:val="multilevel"/>
    <w:tmpl w:val="7830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E3FED"/>
    <w:multiLevelType w:val="multilevel"/>
    <w:tmpl w:val="65F4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01977"/>
    <w:multiLevelType w:val="multilevel"/>
    <w:tmpl w:val="4B0E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A611D"/>
    <w:multiLevelType w:val="multilevel"/>
    <w:tmpl w:val="A8A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61A67"/>
    <w:multiLevelType w:val="multilevel"/>
    <w:tmpl w:val="5056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38840">
    <w:abstractNumId w:val="0"/>
  </w:num>
  <w:num w:numId="2" w16cid:durableId="1300921020">
    <w:abstractNumId w:val="3"/>
  </w:num>
  <w:num w:numId="3" w16cid:durableId="1447846955">
    <w:abstractNumId w:val="6"/>
  </w:num>
  <w:num w:numId="4" w16cid:durableId="618997120">
    <w:abstractNumId w:val="1"/>
  </w:num>
  <w:num w:numId="5" w16cid:durableId="109936247">
    <w:abstractNumId w:val="4"/>
  </w:num>
  <w:num w:numId="6" w16cid:durableId="535199341">
    <w:abstractNumId w:val="2"/>
  </w:num>
  <w:num w:numId="7" w16cid:durableId="545410862">
    <w:abstractNumId w:val="7"/>
  </w:num>
  <w:num w:numId="8" w16cid:durableId="26836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7"/>
    <w:rsid w:val="001246CF"/>
    <w:rsid w:val="003653EC"/>
    <w:rsid w:val="006461A2"/>
    <w:rsid w:val="00694740"/>
    <w:rsid w:val="00CF471E"/>
    <w:rsid w:val="00F86532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992"/>
  <w15:chartTrackingRefBased/>
  <w15:docId w15:val="{A185BDF0-D572-414A-8B69-76C70C83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6E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6E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6E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6E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6E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6E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6E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6E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6E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6E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6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3</cp:revision>
  <dcterms:created xsi:type="dcterms:W3CDTF">2025-06-09T01:19:00Z</dcterms:created>
  <dcterms:modified xsi:type="dcterms:W3CDTF">2025-06-09T02:12:00Z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2025-06-09T01:46:24Z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18474d03-aef9-4420-a848-4f0ae6868230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