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2023-11-15, 13:</w:t>
      </w:r>
      <w:r w:rsidDel="00000000" w:rsidR="00000000" w:rsidRPr="00000000">
        <w:rPr>
          <w:rtl w:val="0"/>
        </w:rPr>
        <w:t xml:space="preserve">00</w:t>
      </w:r>
      <w:r w:rsidDel="00000000" w:rsidR="00000000" w:rsidRPr="00000000">
        <w:rPr>
          <w:rtl w:val="0"/>
        </w:rPr>
        <w:t xml:space="preserve"> CET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b w:val="1"/>
          <w:sz w:val="24"/>
          <w:szCs w:val="24"/>
          <w:rtl w:val="0"/>
        </w:rPr>
        <w:t xml:space="preserve"> </w:t>
      </w:r>
      <w:r w:rsidDel="00000000" w:rsidR="00000000" w:rsidRPr="00000000">
        <w:rPr>
          <w:b w:val="1"/>
          <w:color w:val="ff0000"/>
          <w:sz w:val="24"/>
          <w:szCs w:val="24"/>
          <w:rtl w:val="0"/>
        </w:rPr>
        <w:t xml:space="preserve"> [CHECK HERE FOR UPDATED LINK(S)]</w:t>
      </w:r>
    </w:p>
    <w:p w:rsidR="00000000" w:rsidDel="00000000" w:rsidP="00000000" w:rsidRDefault="00000000" w:rsidRPr="00000000" w14:paraId="00000003">
      <w:pPr>
        <w:rPr>
          <w:b w:val="1"/>
          <w:sz w:val="26"/>
          <w:szCs w:val="26"/>
        </w:rPr>
      </w:pPr>
      <w:r w:rsidDel="00000000" w:rsidR="00000000" w:rsidRPr="00000000">
        <w:rPr>
          <w:b w:val="1"/>
          <w:sz w:val="24"/>
          <w:szCs w:val="24"/>
          <w:rtl w:val="0"/>
        </w:rPr>
        <w:t xml:space="preserve">Latest Definitions:</w:t>
      </w:r>
      <w:r w:rsidDel="00000000" w:rsidR="00000000" w:rsidRPr="00000000">
        <w:rPr>
          <w:rtl w:val="0"/>
        </w:rPr>
        <w:t xml:space="preserve"> </w:t>
      </w:r>
      <w:hyperlink r:id="rId8">
        <w:r w:rsidDel="00000000" w:rsidR="00000000" w:rsidRPr="00000000">
          <w:rPr>
            <w:b w:val="1"/>
            <w:color w:val="1155cc"/>
            <w:sz w:val="24"/>
            <w:szCs w:val="24"/>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Nexus: </w:t>
      </w:r>
      <w:hyperlink r:id="rId9">
        <w:r w:rsidDel="00000000" w:rsidR="00000000" w:rsidRPr="00000000">
          <w:rPr>
            <w:b w:val="1"/>
            <w:color w:val="1155cc"/>
            <w:sz w:val="24"/>
            <w:szCs w:val="24"/>
            <w:u w:val="single"/>
            <w:rtl w:val="0"/>
          </w:rPr>
          <w:t xml:space="preserve">https://nexuslinguarum.eu/the-action/join-us</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7">
      <w:pPr>
        <w:rPr/>
      </w:pPr>
      <w:r w:rsidDel="00000000" w:rsidR="00000000" w:rsidRPr="00000000">
        <w:rPr>
          <w:rtl w:val="0"/>
        </w:rPr>
        <w:t xml:space="preserve">Christian Chiarcos (CC)</w:t>
      </w:r>
    </w:p>
    <w:p w:rsidR="00000000" w:rsidDel="00000000" w:rsidP="00000000" w:rsidRDefault="00000000" w:rsidRPr="00000000" w14:paraId="00000008">
      <w:pPr>
        <w:rPr/>
      </w:pPr>
      <w:r w:rsidDel="00000000" w:rsidR="00000000" w:rsidRPr="00000000">
        <w:rPr>
          <w:rtl w:val="0"/>
        </w:rPr>
        <w:t xml:space="preserve">Max Ionov (MI)</w:t>
      </w:r>
    </w:p>
    <w:p w:rsidR="00000000" w:rsidDel="00000000" w:rsidP="00000000" w:rsidRDefault="00000000" w:rsidRPr="00000000" w14:paraId="00000009">
      <w:pPr>
        <w:rPr/>
      </w:pPr>
      <w:r w:rsidDel="00000000" w:rsidR="00000000" w:rsidRPr="00000000">
        <w:rPr>
          <w:rtl w:val="0"/>
        </w:rPr>
        <w:t xml:space="preserve">Katerina Gkirtzou (KG)</w:t>
      </w:r>
    </w:p>
    <w:p w:rsidR="00000000" w:rsidDel="00000000" w:rsidP="00000000" w:rsidRDefault="00000000" w:rsidRPr="00000000" w14:paraId="0000000A">
      <w:pPr>
        <w:rPr/>
      </w:pPr>
      <w:r w:rsidDel="00000000" w:rsidR="00000000" w:rsidRPr="00000000">
        <w:rPr>
          <w:rtl w:val="0"/>
        </w:rPr>
        <w:t xml:space="preserve">Besim Kabashi (BK)</w:t>
      </w:r>
    </w:p>
    <w:p w:rsidR="00000000" w:rsidDel="00000000" w:rsidP="00000000" w:rsidRDefault="00000000" w:rsidRPr="00000000" w14:paraId="0000000B">
      <w:pPr>
        <w:rPr/>
      </w:pPr>
      <w:r w:rsidDel="00000000" w:rsidR="00000000" w:rsidRPr="00000000">
        <w:rPr>
          <w:rtl w:val="0"/>
        </w:rPr>
        <w:t xml:space="preserve">Fahad Khan (FK)</w:t>
      </w:r>
    </w:p>
    <w:p w:rsidR="00000000" w:rsidDel="00000000" w:rsidP="00000000" w:rsidRDefault="00000000" w:rsidRPr="00000000" w14:paraId="0000000C">
      <w:pPr>
        <w:rPr>
          <w:color w:val="b7b7b7"/>
        </w:rPr>
      </w:pPr>
      <w:r w:rsidDel="00000000" w:rsidR="00000000" w:rsidRPr="00000000">
        <w:rPr>
          <w:color w:val="b7b7b7"/>
          <w:rtl w:val="0"/>
        </w:rPr>
        <w:t xml:space="preserve">Khadija Ait ElFqih (KAE)</w:t>
      </w:r>
    </w:p>
    <w:p w:rsidR="00000000" w:rsidDel="00000000" w:rsidP="00000000" w:rsidRDefault="00000000" w:rsidRPr="00000000" w14:paraId="0000000D">
      <w:pPr>
        <w:rPr>
          <w:color w:val="b7b7b7"/>
        </w:rPr>
      </w:pPr>
      <w:r w:rsidDel="00000000" w:rsidR="00000000" w:rsidRPr="00000000">
        <w:rPr>
          <w:color w:val="b7b7b7"/>
          <w:rtl w:val="0"/>
        </w:rPr>
        <w:t xml:space="preserve">Matteo Pellegrini (MP)</w:t>
      </w:r>
    </w:p>
    <w:p w:rsidR="00000000" w:rsidDel="00000000" w:rsidP="00000000" w:rsidRDefault="00000000" w:rsidRPr="00000000" w14:paraId="0000000E">
      <w:pPr>
        <w:rPr>
          <w:color w:val="b7b7b7"/>
        </w:rPr>
      </w:pPr>
      <w:r w:rsidDel="00000000" w:rsidR="00000000" w:rsidRPr="00000000">
        <w:rPr>
          <w:color w:val="b7b7b7"/>
          <w:rtl w:val="0"/>
        </w:rPr>
        <w:t xml:space="preserve">Ciprian-Octavian Truică (CT)</w:t>
      </w:r>
    </w:p>
    <w:p w:rsidR="00000000" w:rsidDel="00000000" w:rsidP="00000000" w:rsidRDefault="00000000" w:rsidRPr="00000000" w14:paraId="0000000F">
      <w:pPr>
        <w:rPr/>
      </w:pPr>
      <w:r w:rsidDel="00000000" w:rsidR="00000000" w:rsidRPr="00000000">
        <w:rPr>
          <w:rtl w:val="0"/>
        </w:rPr>
        <w:t xml:space="preserve">Penny Labropoulou (PL)</w:t>
      </w:r>
    </w:p>
    <w:p w:rsidR="00000000" w:rsidDel="00000000" w:rsidP="00000000" w:rsidRDefault="00000000" w:rsidRPr="00000000" w14:paraId="00000010">
      <w:pPr>
        <w:rPr>
          <w:color w:val="b7b7b7"/>
        </w:rPr>
      </w:pPr>
      <w:r w:rsidDel="00000000" w:rsidR="00000000" w:rsidRPr="00000000">
        <w:rPr>
          <w:color w:val="b7b7b7"/>
          <w:rtl w:val="0"/>
        </w:rPr>
        <w:t xml:space="preserve">Elena Simona Apostol (ESA)</w:t>
      </w:r>
    </w:p>
    <w:p w:rsidR="00000000" w:rsidDel="00000000" w:rsidP="00000000" w:rsidRDefault="00000000" w:rsidRPr="00000000" w14:paraId="00000011">
      <w:pPr>
        <w:rPr>
          <w:color w:val="b7b7b7"/>
        </w:rPr>
      </w:pPr>
      <w:r w:rsidDel="00000000" w:rsidR="00000000" w:rsidRPr="00000000">
        <w:rPr>
          <w:color w:val="b7b7b7"/>
          <w:rtl w:val="0"/>
        </w:rPr>
        <w:t xml:space="preserve">Sina Ahmadi (SA)</w:t>
      </w:r>
    </w:p>
    <w:p w:rsidR="00000000" w:rsidDel="00000000" w:rsidP="00000000" w:rsidRDefault="00000000" w:rsidRPr="00000000" w14:paraId="00000012">
      <w:pPr>
        <w:rPr>
          <w:color w:val="b7b7b7"/>
        </w:rPr>
      </w:pPr>
      <w:r w:rsidDel="00000000" w:rsidR="00000000" w:rsidRPr="00000000">
        <w:rPr>
          <w:color w:val="b7b7b7"/>
          <w:rtl w:val="0"/>
        </w:rPr>
        <w:t xml:space="preserve">Elena Benzoni (EB)</w:t>
      </w:r>
    </w:p>
    <w:p w:rsidR="00000000" w:rsidDel="00000000" w:rsidP="00000000" w:rsidRDefault="00000000" w:rsidRPr="00000000" w14:paraId="00000013">
      <w:pPr>
        <w:rPr>
          <w:color w:val="b7b7b7"/>
        </w:rPr>
      </w:pPr>
      <w:r w:rsidDel="00000000" w:rsidR="00000000" w:rsidRPr="00000000">
        <w:rPr>
          <w:color w:val="b7b7b7"/>
          <w:rtl w:val="0"/>
        </w:rPr>
        <w:t xml:space="preserve">Petra Steiner (PS)</w:t>
      </w:r>
    </w:p>
    <w:p w:rsidR="00000000" w:rsidDel="00000000" w:rsidP="00000000" w:rsidRDefault="00000000" w:rsidRPr="00000000" w14:paraId="00000014">
      <w:pPr>
        <w:rPr/>
      </w:pPr>
      <w:r w:rsidDel="00000000" w:rsidR="00000000" w:rsidRPr="00000000">
        <w:rPr>
          <w:rtl w:val="0"/>
        </w:rPr>
        <w:t xml:space="preserve">Theodorus Fransen (TF)</w:t>
      </w:r>
    </w:p>
    <w:p w:rsidR="00000000" w:rsidDel="00000000" w:rsidP="00000000" w:rsidRDefault="00000000" w:rsidRPr="00000000" w14:paraId="00000015">
      <w:pPr>
        <w:rPr>
          <w:color w:val="b7b7b7"/>
        </w:rPr>
      </w:pPr>
      <w:r w:rsidDel="00000000" w:rsidR="00000000" w:rsidRPr="00000000">
        <w:rPr>
          <w:color w:val="b7b7b7"/>
          <w:rtl w:val="0"/>
        </w:rPr>
        <w:t xml:space="preserve">Ranka Stanković (RS)</w:t>
      </w:r>
    </w:p>
    <w:p w:rsidR="00000000" w:rsidDel="00000000" w:rsidP="00000000" w:rsidRDefault="00000000" w:rsidRPr="00000000" w14:paraId="00000016">
      <w:pPr>
        <w:rPr>
          <w:color w:val="b7b7b7"/>
        </w:rPr>
      </w:pPr>
      <w:r w:rsidDel="00000000" w:rsidR="00000000" w:rsidRPr="00000000">
        <w:rPr>
          <w:color w:val="b7b7b7"/>
          <w:rtl w:val="0"/>
        </w:rPr>
        <w:t xml:space="preserve">Gilles Sérasset (GS)</w:t>
      </w:r>
    </w:p>
    <w:p w:rsidR="00000000" w:rsidDel="00000000" w:rsidP="00000000" w:rsidRDefault="00000000" w:rsidRPr="00000000" w14:paraId="00000017">
      <w:pPr>
        <w:rPr>
          <w:color w:val="b7b7b7"/>
        </w:rPr>
      </w:pPr>
      <w:r w:rsidDel="00000000" w:rsidR="00000000" w:rsidRPr="00000000">
        <w:rPr>
          <w:color w:val="b7b7b7"/>
          <w:rtl w:val="0"/>
        </w:rPr>
        <w:t xml:space="preserve">Mike Rosner (MR)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v4addnpz2vt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 Module draft (4.18)</w:t>
            </w:r>
          </w:hyperlink>
          <w:r w:rsidDel="00000000" w:rsidR="00000000" w:rsidRPr="00000000">
            <w:rPr>
              <w:rtl w:val="0"/>
            </w:rPr>
          </w:r>
        </w:p>
        <w:p w:rsidR="00000000" w:rsidDel="00000000" w:rsidP="00000000" w:rsidRDefault="00000000" w:rsidRPr="00000000" w14:paraId="0000001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pfoi21gwxp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CC: Inuktikut data and problems with LexicalEntries</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rkrxhcgs4b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Grammatical meaning connection for InflectionType</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s9uncz12oe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Next call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v4addnpz2vtu" w:id="1"/>
      <w:bookmarkEnd w:id="1"/>
      <w:r w:rsidDel="00000000" w:rsidR="00000000" w:rsidRPr="00000000">
        <w:rPr>
          <w:rtl w:val="0"/>
        </w:rPr>
        <w:t xml:space="preserve">0. Module draft (4.18)</w:t>
      </w:r>
    </w:p>
    <w:p w:rsidR="00000000" w:rsidDel="00000000" w:rsidP="00000000" w:rsidRDefault="00000000" w:rsidRPr="00000000" w14:paraId="00000022">
      <w:pPr>
        <w:rPr/>
      </w:pPr>
      <w:r w:rsidDel="00000000" w:rsidR="00000000" w:rsidRPr="00000000">
        <w:rPr/>
        <w:drawing>
          <wp:inline distB="114300" distT="114300" distL="114300" distR="114300">
            <wp:extent cx="5731200" cy="3771900"/>
            <wp:effectExtent b="0" l="0" r="0" t="0"/>
            <wp:docPr id="1" name="image1.png"/>
            <a:graphic>
              <a:graphicData uri="http://schemas.openxmlformats.org/drawingml/2006/picture">
                <pic:pic>
                  <pic:nvPicPr>
                    <pic:cNvPr id="0" name="image1.png"/>
                    <pic:cNvPicPr preferRelativeResize="0"/>
                  </pic:nvPicPr>
                  <pic:blipFill>
                    <a:blip r:embed="rId10"/>
                    <a:srcRect b="0" l="668" r="668"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Removed ??? from morph:grammaticalMeaning. We can support this property for morph:InflectonType (we might discuss this today if we have time)</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Made the round arrow pretty :)</w:t>
      </w:r>
    </w:p>
    <w:p w:rsidR="00000000" w:rsidDel="00000000" w:rsidP="00000000" w:rsidRDefault="00000000" w:rsidRPr="00000000" w14:paraId="00000026">
      <w:pPr>
        <w:pStyle w:val="Heading1"/>
        <w:rPr/>
      </w:pPr>
      <w:bookmarkStart w:colFirst="0" w:colLast="0" w:name="_8pfoi21gwxpp" w:id="2"/>
      <w:bookmarkEnd w:id="2"/>
      <w:r w:rsidDel="00000000" w:rsidR="00000000" w:rsidRPr="00000000">
        <w:rPr>
          <w:rtl w:val="0"/>
        </w:rPr>
        <w:t xml:space="preserve">1. CC: Inuktikut data and problems with LexicalEntries</w:t>
      </w:r>
    </w:p>
    <w:p w:rsidR="00000000" w:rsidDel="00000000" w:rsidP="00000000" w:rsidRDefault="00000000" w:rsidRPr="00000000" w14:paraId="00000027">
      <w:pPr>
        <w:rPr/>
      </w:pPr>
      <w:hyperlink r:id="rId11">
        <w:r w:rsidDel="00000000" w:rsidR="00000000" w:rsidRPr="00000000">
          <w:rPr>
            <w:color w:val="1155cc"/>
            <w:u w:val="single"/>
            <w:rtl w:val="0"/>
          </w:rPr>
          <w:t xml:space="preserve">https://github.com/acoli-repo/morph-addenda/tree/master/data/polysynthetic</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The problem: ambiguity in word formation — </w:t>
      </w:r>
      <w:hyperlink r:id="rId12">
        <w:r w:rsidDel="00000000" w:rsidR="00000000" w:rsidRPr="00000000">
          <w:rPr>
            <w:color w:val="1155cc"/>
            <w:u w:val="single"/>
            <w:rtl w:val="0"/>
          </w:rPr>
          <w:t xml:space="preserve">https://github.com/acoli-repo/morph-addenda/tree/master/data/polysynthetic#5-encode-ambiguity-in-derivation</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Discussion:</w:t>
      </w:r>
    </w:p>
    <w:p w:rsidR="00000000" w:rsidDel="00000000" w:rsidP="00000000" w:rsidRDefault="00000000" w:rsidRPr="00000000" w14:paraId="0000002B">
      <w:pPr>
        <w:widowControl w:val="0"/>
        <w:numPr>
          <w:ilvl w:val="0"/>
          <w:numId w:val="4"/>
        </w:numPr>
        <w:spacing w:line="240" w:lineRule="auto"/>
        <w:ind w:left="720" w:hanging="360"/>
      </w:pPr>
      <w:r w:rsidDel="00000000" w:rsidR="00000000" w:rsidRPr="00000000">
        <w:rPr>
          <w:rtl w:val="0"/>
        </w:rPr>
        <w:t xml:space="preserve">Example atausiulugu</w:t>
      </w:r>
    </w:p>
    <w:p w:rsidR="00000000" w:rsidDel="00000000" w:rsidP="00000000" w:rsidRDefault="00000000" w:rsidRPr="00000000" w14:paraId="0000002C">
      <w:pPr>
        <w:widowControl w:val="0"/>
        <w:numPr>
          <w:ilvl w:val="1"/>
          <w:numId w:val="4"/>
        </w:numPr>
        <w:spacing w:line="240" w:lineRule="auto"/>
        <w:ind w:left="1440" w:hanging="360"/>
        <w:rPr>
          <w:u w:val="none"/>
        </w:rPr>
      </w:pPr>
      <w:r w:rsidDel="00000000" w:rsidR="00000000" w:rsidRPr="00000000">
        <w:rPr>
          <w:rtl w:val="0"/>
        </w:rPr>
        <w:t xml:space="preserve">This is an inflected word, but the inflection part is </w:t>
      </w:r>
      <w:commentRangeStart w:id="0"/>
      <w:r w:rsidDel="00000000" w:rsidR="00000000" w:rsidRPr="00000000">
        <w:rPr>
          <w:rtl w:val="0"/>
        </w:rPr>
        <w:t xml:space="preserve">unproblematic</w:t>
      </w:r>
      <w:commentRangeEnd w:id="0"/>
      <w:r w:rsidDel="00000000" w:rsidR="00000000" w:rsidRPr="00000000">
        <w:commentReference w:id="0"/>
      </w:r>
      <w:r w:rsidDel="00000000" w:rsidR="00000000" w:rsidRPr="00000000">
        <w:rPr>
          <w:rtl w:val="0"/>
        </w:rPr>
        <w:t xml:space="preserve">. The word formation part is challenging, and that part would also be relevant for a dictionary.</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Can a morph:Morph have more than one form?</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CC: inuktitut morph. Segmentation provides canonical form of affix along with current string realization. How to model that? (proposal: multiple forms of the same morph)</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If yes, this could be used to represent (some cases of) allomorphy</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MI: original consensus to not require morph:Morphs to be morphemes, morpheme handling within Mmoon</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Allomorphy</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MI: one </w:t>
      </w:r>
      <w:commentRangeStart w:id="1"/>
      <w:r w:rsidDel="00000000" w:rsidR="00000000" w:rsidRPr="00000000">
        <w:rPr>
          <w:rtl w:val="0"/>
        </w:rPr>
        <w:t xml:space="preserve">morph:Morph per form</w:t>
      </w:r>
      <w:commentRangeEnd w:id="1"/>
      <w:r w:rsidDel="00000000" w:rsidR="00000000" w:rsidRPr="00000000">
        <w:commentReference w:id="1"/>
      </w:r>
      <w:r w:rsidDel="00000000" w:rsidR="00000000" w:rsidRPr="00000000">
        <w:rPr>
          <w:rtl w:val="0"/>
        </w:rPr>
        <w:t xml:space="preserve">, relate allomorphs indirectly by repurposing grammatical meaning (i.e., one Morpheme=one grammatical meaning)</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CC: redundancy and information loss, </w:t>
      </w:r>
      <w:commentRangeStart w:id="2"/>
      <w:commentRangeStart w:id="3"/>
      <w:commentRangeStart w:id="4"/>
      <w:r w:rsidDel="00000000" w:rsidR="00000000" w:rsidRPr="00000000">
        <w:rPr>
          <w:rtl w:val="0"/>
        </w:rPr>
        <w:t xml:space="preserve">incompatible with otherForms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for other lexical entries.</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MI: if morphophonological, then just provide rules instead of segments</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CC: </w:t>
      </w:r>
      <w:commentRangeStart w:id="5"/>
      <w:commentRangeStart w:id="6"/>
      <w:commentRangeStart w:id="7"/>
      <w:commentRangeStart w:id="8"/>
      <w:r w:rsidDel="00000000" w:rsidR="00000000" w:rsidRPr="00000000">
        <w:rPr>
          <w:rtl w:val="0"/>
        </w:rPr>
        <w:t xml:space="preserve">we cannot require everyone who wants to give a morphological segmentation to write a morphological analyzer</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CC: Instead of forms being a sequence of morphs, model them as a sequence of forms (example below), otherwise we lose information about the realization of a morph(eme) at a particular position</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If allomorphs are modelled as alternative forms of the same underlying morph(eme), this allows us to provide information about the specific form variant of a morph used as a particular position in a particular word without having to write full-fledged assimilation rules</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This means to allows one ontolex:Form to be a rdfs:Seq of ontolex:Forms (rather morph:Morphs). No changes to morph:contains</w:t>
      </w:r>
    </w:p>
    <w:p w:rsidR="00000000" w:rsidDel="00000000" w:rsidP="00000000" w:rsidRDefault="00000000" w:rsidRPr="00000000" w14:paraId="00000039">
      <w:pPr>
        <w:numPr>
          <w:ilvl w:val="1"/>
          <w:numId w:val="4"/>
        </w:numPr>
        <w:ind w:left="1440" w:hanging="360"/>
        <w:rPr>
          <w:u w:val="none"/>
        </w:rPr>
      </w:pPr>
      <w:commentRangeStart w:id="9"/>
      <w:commentRangeStart w:id="10"/>
      <w:commentRangeStart w:id="11"/>
      <w:r w:rsidDel="00000000" w:rsidR="00000000" w:rsidRPr="00000000">
        <w:rPr>
          <w:rtl w:val="0"/>
        </w:rPr>
        <w:t xml:space="preserve">MI: leads to problems with downward compatibility</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CC: if we don’t arrive at a consensus here, we could skip the rdfs:Seq part of forms, because this is nothing defined in morph namespace anyway</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MI: Next meeting supposed to be the last regular morph meeting</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FK: really? MI: There may be irregular meetings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POST-CALL ADDENDA: </w:t>
      </w:r>
      <w:r w:rsidDel="00000000" w:rsidR="00000000" w:rsidRPr="00000000">
        <w:rPr>
          <w:rtl w:val="0"/>
        </w:rPr>
        <w:t xml:space="preserve">Excerpt from </w:t>
      </w:r>
      <w:hyperlink r:id="rId13">
        <w:r w:rsidDel="00000000" w:rsidR="00000000" w:rsidRPr="00000000">
          <w:rPr>
            <w:color w:val="1155cc"/>
            <w:u w:val="single"/>
            <w:rtl w:val="0"/>
          </w:rPr>
          <w:t xml:space="preserve">https://github.com/acoli-repo/morph-addenda/tree/master/data/polysynthetic</w:t>
        </w:r>
      </w:hyperlink>
      <w:r w:rsidDel="00000000" w:rsidR="00000000" w:rsidRPr="00000000">
        <w:rPr>
          <w:rtl w:val="0"/>
        </w:rPr>
        <w:t xml:space="preserve"> (apologies for not being able to find them on the spot)</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Original analysis: </w:t>
      </w:r>
    </w:p>
    <w:p w:rsidR="00000000" w:rsidDel="00000000" w:rsidP="00000000" w:rsidRDefault="00000000" w:rsidRPr="00000000" w14:paraId="00000041">
      <w:pPr>
        <w:rPr/>
      </w:pPr>
      <w:r w:rsidDel="00000000" w:rsidR="00000000" w:rsidRPr="00000000">
        <w:rPr>
          <w:rtl w:val="0"/>
        </w:rPr>
        <w:t xml:space="preserve">{atausi:atausiq/1n}{u:u/1nv}{lugu:lugu/tv-part-1s-3s-fut}    {one}{existence; is}{part. future: while I \...him/her/it}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IGT (with morpheme boundaries added, these are indirectly expressed from the fourth row with grammaticalMeaning/baseConstraints)</w:t>
      </w:r>
    </w:p>
    <w:p w:rsidR="00000000" w:rsidDel="00000000" w:rsidP="00000000" w:rsidRDefault="00000000" w:rsidRPr="00000000" w14:paraId="0000004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atausiulugu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atausi-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-lugu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atausiq-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-lugu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w:t>
            </w:r>
            <w:commentRangeStart w:id="12"/>
            <w:r w:rsidDel="00000000" w:rsidR="00000000" w:rsidRPr="00000000">
              <w:rPr>
                <w:rtl w:val="0"/>
              </w:rPr>
              <w:t xml:space="preserve">n</w:t>
            </w:r>
            <w:commentRangeEnd w:id="12"/>
            <w:r w:rsidDel="00000000" w:rsidR="00000000" w:rsidRPr="00000000">
              <w:commentReference w:id="1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commentRangeStart w:id="13"/>
            <w:r w:rsidDel="00000000" w:rsidR="00000000" w:rsidRPr="00000000">
              <w:rPr>
                <w:rtl w:val="0"/>
              </w:rPr>
              <w:t xml:space="preserve">1</w:t>
            </w:r>
            <w:commentRangeEnd w:id="13"/>
            <w:r w:rsidDel="00000000" w:rsidR="00000000" w:rsidRPr="00000000">
              <w:commentReference w:id="13"/>
            </w:r>
            <w:commentRangeStart w:id="14"/>
            <w:r w:rsidDel="00000000" w:rsidR="00000000" w:rsidRPr="00000000">
              <w:rPr>
                <w:rtl w:val="0"/>
              </w:rPr>
              <w:t xml:space="preserve">nv</w:t>
            </w:r>
            <w:commentRangeEnd w:id="14"/>
            <w:r w:rsidDel="00000000" w:rsidR="00000000" w:rsidRPr="00000000">
              <w:commentReference w:id="1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commentRangeStart w:id="15"/>
            <w:r w:rsidDel="00000000" w:rsidR="00000000" w:rsidRPr="00000000">
              <w:rPr>
                <w:rtl w:val="0"/>
              </w:rPr>
              <w:t xml:space="preserve">tv</w:t>
            </w:r>
            <w:commentRangeEnd w:id="15"/>
            <w:r w:rsidDel="00000000" w:rsidR="00000000" w:rsidRPr="00000000">
              <w:commentReference w:id="15"/>
            </w:r>
            <w:r w:rsidDel="00000000" w:rsidR="00000000" w:rsidRPr="00000000">
              <w:rPr>
                <w:rtl w:val="0"/>
              </w:rPr>
              <w:t xml:space="preserve">-part-1s-3s-fut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commentRangeStart w:id="16"/>
            <w:r w:rsidDel="00000000" w:rsidR="00000000" w:rsidRPr="00000000">
              <w:rPr>
                <w:rtl w:val="0"/>
              </w:rPr>
              <w:t xml:space="preserve">existence; Is</w:t>
            </w:r>
            <w:commentRangeEnd w:id="16"/>
            <w:r w:rsidDel="00000000" w:rsidR="00000000" w:rsidRPr="00000000">
              <w:commentReference w:id="1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part. future: while I \...him/her/it</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Original dictionary:</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{atausi:atausiq/1n}</w:t>
        <w:tab/>
        <w:t xml:space="preserve">{one}</w:t>
      </w:r>
    </w:p>
    <w:p w:rsidR="00000000" w:rsidDel="00000000" w:rsidP="00000000" w:rsidRDefault="00000000" w:rsidRPr="00000000" w14:paraId="00000059">
      <w:pPr>
        <w:rPr/>
      </w:pPr>
      <w:r w:rsidDel="00000000" w:rsidR="00000000" w:rsidRPr="00000000">
        <w:rPr>
          <w:rtl w:val="0"/>
        </w:rPr>
        <w:t xml:space="preserve">{u:u/1nv}</w:t>
        <w:tab/>
        <w:t xml:space="preserve">{existence; is}</w:t>
      </w:r>
    </w:p>
    <w:p w:rsidR="00000000" w:rsidDel="00000000" w:rsidP="00000000" w:rsidRDefault="00000000" w:rsidRPr="00000000" w14:paraId="0000005A">
      <w:pPr>
        <w:rPr/>
      </w:pPr>
      <w:r w:rsidDel="00000000" w:rsidR="00000000" w:rsidRPr="00000000">
        <w:rPr>
          <w:rtl w:val="0"/>
        </w:rPr>
        <w:t xml:space="preserve">{lugu:lugu/tv-part-1s-3s-fut}</w:t>
        <w:tab/>
        <w:t xml:space="preserve">{part. future: while I \...him/her/it}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OntoLex-Morph:</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CURRENT Seq with morphs</w:t>
      </w:r>
    </w:p>
    <w:p w:rsidR="00000000" w:rsidDel="00000000" w:rsidP="00000000" w:rsidRDefault="00000000" w:rsidRPr="00000000" w14:paraId="0000005F">
      <w:pPr>
        <w:rPr/>
      </w:pPr>
      <w:r w:rsidDel="00000000" w:rsidR="00000000" w:rsidRPr="00000000">
        <w:rPr>
          <w:rtl w:val="0"/>
        </w:rPr>
        <w:t xml:space="preserve"># FAIL 1: we loose information about the actual forms</w:t>
      </w:r>
    </w:p>
    <w:p w:rsidR="00000000" w:rsidDel="00000000" w:rsidP="00000000" w:rsidRDefault="00000000" w:rsidRPr="00000000" w14:paraId="00000060">
      <w:pPr>
        <w:rPr/>
      </w:pPr>
      <w:r w:rsidDel="00000000" w:rsidR="00000000" w:rsidRPr="00000000">
        <w:rPr>
          <w:rtl w:val="0"/>
        </w:rPr>
        <w:t xml:space="preserve">:atausiulugu_le a ontolex:Word;</w:t>
      </w:r>
    </w:p>
    <w:p w:rsidR="00000000" w:rsidDel="00000000" w:rsidP="00000000" w:rsidRDefault="00000000" w:rsidRPr="00000000" w14:paraId="00000061">
      <w:pPr>
        <w:rPr/>
      </w:pPr>
      <w:r w:rsidDel="00000000" w:rsidR="00000000" w:rsidRPr="00000000">
        <w:rPr>
          <w:rtl w:val="0"/>
        </w:rPr>
        <w:t xml:space="preserve">    ontolex:canonicalForm :atausiulugu_atausiulugu_f.</w:t>
      </w:r>
    </w:p>
    <w:p w:rsidR="00000000" w:rsidDel="00000000" w:rsidP="00000000" w:rsidRDefault="00000000" w:rsidRPr="00000000" w14:paraId="00000062">
      <w:pPr>
        <w:rPr/>
      </w:pPr>
      <w:r w:rsidDel="00000000" w:rsidR="00000000" w:rsidRPr="00000000">
        <w:rPr>
          <w:rtl w:val="0"/>
        </w:rPr>
        <w:t xml:space="preserve">:atausiulugu_atausiulugu_f a ontolex:Form;</w:t>
      </w:r>
    </w:p>
    <w:p w:rsidR="00000000" w:rsidDel="00000000" w:rsidP="00000000" w:rsidRDefault="00000000" w:rsidRPr="00000000" w14:paraId="00000063">
      <w:pPr>
        <w:rPr/>
      </w:pPr>
      <w:r w:rsidDel="00000000" w:rsidR="00000000" w:rsidRPr="00000000">
        <w:rPr>
          <w:rtl w:val="0"/>
        </w:rPr>
        <w:t xml:space="preserve">    ontolex:writtenRep "atausiulugu"@iu-Latn.</w:t>
      </w:r>
    </w:p>
    <w:p w:rsidR="00000000" w:rsidDel="00000000" w:rsidP="00000000" w:rsidRDefault="00000000" w:rsidRPr="00000000" w14:paraId="00000064">
      <w:pPr>
        <w:rPr/>
      </w:pPr>
      <w:r w:rsidDel="00000000" w:rsidR="00000000" w:rsidRPr="00000000">
        <w:rPr>
          <w:b w:val="1"/>
          <w:rtl w:val="0"/>
        </w:rPr>
        <w:t xml:space="preserve">:atausiulugu_atausiulugu_f</w:t>
      </w:r>
      <w:r w:rsidDel="00000000" w:rsidR="00000000" w:rsidRPr="00000000">
        <w:rPr>
          <w:rtl w:val="0"/>
        </w:rPr>
        <w:t xml:space="preserve">    a rdfs:Seq;</w:t>
      </w:r>
    </w:p>
    <w:p w:rsidR="00000000" w:rsidDel="00000000" w:rsidP="00000000" w:rsidRDefault="00000000" w:rsidRPr="00000000" w14:paraId="00000065">
      <w:pPr>
        <w:rPr>
          <w:b w:val="1"/>
        </w:rPr>
      </w:pPr>
      <w:r w:rsidDel="00000000" w:rsidR="00000000" w:rsidRPr="00000000">
        <w:rPr>
          <w:b w:val="1"/>
          <w:rtl w:val="0"/>
        </w:rPr>
        <w:t xml:space="preserve">    rdf:_1 :atausiq_1_le;</w:t>
      </w:r>
    </w:p>
    <w:p w:rsidR="00000000" w:rsidDel="00000000" w:rsidP="00000000" w:rsidRDefault="00000000" w:rsidRPr="00000000" w14:paraId="00000066">
      <w:pPr>
        <w:rPr>
          <w:b w:val="1"/>
        </w:rPr>
      </w:pPr>
      <w:r w:rsidDel="00000000" w:rsidR="00000000" w:rsidRPr="00000000">
        <w:rPr>
          <w:b w:val="1"/>
          <w:rtl w:val="0"/>
        </w:rPr>
        <w:t xml:space="preserve">    rdf:_2 :u_1_le;</w:t>
      </w:r>
    </w:p>
    <w:p w:rsidR="00000000" w:rsidDel="00000000" w:rsidP="00000000" w:rsidRDefault="00000000" w:rsidRPr="00000000" w14:paraId="00000067">
      <w:pPr>
        <w:rPr>
          <w:b w:val="1"/>
        </w:rPr>
      </w:pPr>
      <w:r w:rsidDel="00000000" w:rsidR="00000000" w:rsidRPr="00000000">
        <w:rPr>
          <w:b w:val="1"/>
          <w:rtl w:val="0"/>
        </w:rPr>
        <w:t xml:space="preserve">    rdf:_3 :lugu_tv_part_le.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REVISION Seq with forms</w:t>
      </w:r>
    </w:p>
    <w:p w:rsidR="00000000" w:rsidDel="00000000" w:rsidP="00000000" w:rsidRDefault="00000000" w:rsidRPr="00000000" w14:paraId="0000006A">
      <w:pPr>
        <w:rPr/>
      </w:pPr>
      <w:r w:rsidDel="00000000" w:rsidR="00000000" w:rsidRPr="00000000">
        <w:rPr>
          <w:rtl w:val="0"/>
        </w:rPr>
        <w:t xml:space="preserve"># FAIL 1: SOLVED</w:t>
      </w:r>
    </w:p>
    <w:p w:rsidR="00000000" w:rsidDel="00000000" w:rsidP="00000000" w:rsidRDefault="00000000" w:rsidRPr="00000000" w14:paraId="0000006B">
      <w:pPr>
        <w:rPr/>
      </w:pPr>
      <w:r w:rsidDel="00000000" w:rsidR="00000000" w:rsidRPr="00000000">
        <w:rPr>
          <w:rtl w:val="0"/>
        </w:rPr>
        <w:t xml:space="preserve">formation rules, see data)</w:t>
      </w:r>
    </w:p>
    <w:p w:rsidR="00000000" w:rsidDel="00000000" w:rsidP="00000000" w:rsidRDefault="00000000" w:rsidRPr="00000000" w14:paraId="0000006C">
      <w:pPr>
        <w:rPr/>
      </w:pPr>
      <w:r w:rsidDel="00000000" w:rsidR="00000000" w:rsidRPr="00000000">
        <w:rPr>
          <w:rtl w:val="0"/>
        </w:rPr>
        <w:t xml:space="preserve">:atausiulugu_le a ontolex:Word;</w:t>
      </w:r>
    </w:p>
    <w:p w:rsidR="00000000" w:rsidDel="00000000" w:rsidP="00000000" w:rsidRDefault="00000000" w:rsidRPr="00000000" w14:paraId="0000006D">
      <w:pPr>
        <w:rPr/>
      </w:pPr>
      <w:r w:rsidDel="00000000" w:rsidR="00000000" w:rsidRPr="00000000">
        <w:rPr>
          <w:rtl w:val="0"/>
        </w:rPr>
        <w:t xml:space="preserve">    ontolex:canonicalForm :atausiulugu_atausiulugu_f.</w:t>
      </w:r>
    </w:p>
    <w:p w:rsidR="00000000" w:rsidDel="00000000" w:rsidP="00000000" w:rsidRDefault="00000000" w:rsidRPr="00000000" w14:paraId="0000006E">
      <w:pPr>
        <w:rPr/>
      </w:pPr>
      <w:r w:rsidDel="00000000" w:rsidR="00000000" w:rsidRPr="00000000">
        <w:rPr>
          <w:rtl w:val="0"/>
        </w:rPr>
        <w:t xml:space="preserve">:atausiulugu_atausiulugu_f a ontolex:Form;</w:t>
      </w:r>
    </w:p>
    <w:p w:rsidR="00000000" w:rsidDel="00000000" w:rsidP="00000000" w:rsidRDefault="00000000" w:rsidRPr="00000000" w14:paraId="0000006F">
      <w:pPr>
        <w:rPr/>
      </w:pPr>
      <w:r w:rsidDel="00000000" w:rsidR="00000000" w:rsidRPr="00000000">
        <w:rPr>
          <w:rtl w:val="0"/>
        </w:rPr>
        <w:t xml:space="preserve">    ontolex:writtenRep "atausiulugu"@iu-Latn.</w:t>
      </w:r>
    </w:p>
    <w:p w:rsidR="00000000" w:rsidDel="00000000" w:rsidP="00000000" w:rsidRDefault="00000000" w:rsidRPr="00000000" w14:paraId="00000070">
      <w:pPr>
        <w:rPr/>
      </w:pPr>
      <w:r w:rsidDel="00000000" w:rsidR="00000000" w:rsidRPr="00000000">
        <w:rPr>
          <w:b w:val="1"/>
          <w:rtl w:val="0"/>
        </w:rPr>
        <w:t xml:space="preserve">:atausiulugu_atausiulugu_f    </w:t>
      </w:r>
      <w:r w:rsidDel="00000000" w:rsidR="00000000" w:rsidRPr="00000000">
        <w:rPr>
          <w:rtl w:val="0"/>
        </w:rPr>
        <w:t xml:space="preserve">a rdfs:Seq;</w:t>
      </w:r>
    </w:p>
    <w:p w:rsidR="00000000" w:rsidDel="00000000" w:rsidP="00000000" w:rsidRDefault="00000000" w:rsidRPr="00000000" w14:paraId="00000071">
      <w:pPr>
        <w:rPr>
          <w:b w:val="1"/>
        </w:rPr>
      </w:pPr>
      <w:r w:rsidDel="00000000" w:rsidR="00000000" w:rsidRPr="00000000">
        <w:rPr>
          <w:b w:val="1"/>
          <w:rtl w:val="0"/>
        </w:rPr>
        <w:t xml:space="preserve">    rdf:_1 :atausiq_atausi_f;</w:t>
      </w:r>
    </w:p>
    <w:p w:rsidR="00000000" w:rsidDel="00000000" w:rsidP="00000000" w:rsidRDefault="00000000" w:rsidRPr="00000000" w14:paraId="00000072">
      <w:pPr>
        <w:rPr>
          <w:b w:val="1"/>
        </w:rPr>
      </w:pPr>
      <w:r w:rsidDel="00000000" w:rsidR="00000000" w:rsidRPr="00000000">
        <w:rPr>
          <w:b w:val="1"/>
          <w:rtl w:val="0"/>
        </w:rPr>
        <w:t xml:space="preserve">    rdf:_2 :u_u_f;</w:t>
      </w:r>
    </w:p>
    <w:p w:rsidR="00000000" w:rsidDel="00000000" w:rsidP="00000000" w:rsidRDefault="00000000" w:rsidRPr="00000000" w14:paraId="00000073">
      <w:pPr>
        <w:ind w:left="0" w:firstLine="0"/>
        <w:rPr>
          <w:b w:val="1"/>
        </w:rPr>
      </w:pPr>
      <w:r w:rsidDel="00000000" w:rsidR="00000000" w:rsidRPr="00000000">
        <w:rPr>
          <w:b w:val="1"/>
          <w:rtl w:val="0"/>
        </w:rPr>
        <w:t xml:space="preserve">    rdf:_3 :lugu_lugu_f.</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Affix/base dictionary:</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:atausiq_1_le</w:t>
      </w:r>
      <w:r w:rsidDel="00000000" w:rsidR="00000000" w:rsidRPr="00000000">
        <w:rPr>
          <w:rtl w:val="0"/>
        </w:rPr>
        <w:t xml:space="preserve"> a lexinfo:RootMorph, ontolex:LexicalEntry;</w:t>
      </w:r>
    </w:p>
    <w:p w:rsidR="00000000" w:rsidDel="00000000" w:rsidP="00000000" w:rsidRDefault="00000000" w:rsidRPr="00000000" w14:paraId="00000079">
      <w:pPr>
        <w:rPr/>
      </w:pPr>
      <w:r w:rsidDel="00000000" w:rsidR="00000000" w:rsidRPr="00000000">
        <w:rPr>
          <w:rtl w:val="0"/>
        </w:rPr>
        <w:t xml:space="preserve">    ontolex:canonicalForm :atausiq_atausiq_f;</w:t>
      </w:r>
    </w:p>
    <w:p w:rsidR="00000000" w:rsidDel="00000000" w:rsidP="00000000" w:rsidRDefault="00000000" w:rsidRPr="00000000" w14:paraId="0000007A">
      <w:pPr>
        <w:rPr/>
      </w:pPr>
      <w:r w:rsidDel="00000000" w:rsidR="00000000" w:rsidRPr="00000000">
        <w:rPr>
          <w:b w:val="1"/>
          <w:rtl w:val="0"/>
        </w:rPr>
        <w:t xml:space="preserve">    ontolex:otherForm :atausiq_atausi_f</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ontolex:sense :atausiq_1n;</w:t>
      </w:r>
    </w:p>
    <w:p w:rsidR="00000000" w:rsidDel="00000000" w:rsidP="00000000" w:rsidRDefault="00000000" w:rsidRPr="00000000" w14:paraId="0000007C">
      <w:pPr>
        <w:rPr/>
      </w:pPr>
      <w:r w:rsidDel="00000000" w:rsidR="00000000" w:rsidRPr="00000000">
        <w:rPr>
          <w:rtl w:val="0"/>
        </w:rPr>
        <w:t xml:space="preserve">    lexinfo:partOfSpeech lexinfo:noun.    # SAME: "type: nominal root"</w:t>
      </w:r>
    </w:p>
    <w:p w:rsidR="00000000" w:rsidDel="00000000" w:rsidP="00000000" w:rsidRDefault="00000000" w:rsidRPr="00000000" w14:paraId="0000007D">
      <w:pPr>
        <w:rPr/>
      </w:pPr>
      <w:r w:rsidDel="00000000" w:rsidR="00000000" w:rsidRPr="00000000">
        <w:rPr>
          <w:rtl w:val="0"/>
        </w:rPr>
        <w:t xml:space="preserve">:atausiq_atausiq_f a ontolex:Form;</w:t>
      </w:r>
    </w:p>
    <w:p w:rsidR="00000000" w:rsidDel="00000000" w:rsidP="00000000" w:rsidRDefault="00000000" w:rsidRPr="00000000" w14:paraId="0000007E">
      <w:pPr>
        <w:rPr/>
      </w:pPr>
      <w:r w:rsidDel="00000000" w:rsidR="00000000" w:rsidRPr="00000000">
        <w:rPr>
          <w:rtl w:val="0"/>
        </w:rPr>
        <w:t xml:space="preserve">    ontolex:writtenRep "atausiq"@iu-Latn, "ᐊᑕᐅᓯᖅ"@iu-Cans.</w:t>
      </w:r>
    </w:p>
    <w:p w:rsidR="00000000" w:rsidDel="00000000" w:rsidP="00000000" w:rsidRDefault="00000000" w:rsidRPr="00000000" w14:paraId="0000007F">
      <w:pPr>
        <w:rPr/>
      </w:pPr>
      <w:r w:rsidDel="00000000" w:rsidR="00000000" w:rsidRPr="00000000">
        <w:rPr>
          <w:b w:val="1"/>
          <w:rtl w:val="0"/>
        </w:rPr>
        <w:t xml:space="preserve">:atausiq_atausi_f</w:t>
      </w:r>
      <w:r w:rsidDel="00000000" w:rsidR="00000000" w:rsidRPr="00000000">
        <w:rPr>
          <w:rtl w:val="0"/>
        </w:rPr>
        <w:t xml:space="preserve"> a ontolex:Form;</w:t>
      </w:r>
    </w:p>
    <w:p w:rsidR="00000000" w:rsidDel="00000000" w:rsidP="00000000" w:rsidRDefault="00000000" w:rsidRPr="00000000" w14:paraId="00000080">
      <w:pPr>
        <w:rPr/>
      </w:pPr>
      <w:r w:rsidDel="00000000" w:rsidR="00000000" w:rsidRPr="00000000">
        <w:rPr>
          <w:rtl w:val="0"/>
        </w:rPr>
        <w:t xml:space="preserve">    ontolex:writtenRep "atausi"@iu-Latn, "ᐊᑕᐅᓯ"@iu-Cans.</w:t>
      </w:r>
    </w:p>
    <w:p w:rsidR="00000000" w:rsidDel="00000000" w:rsidP="00000000" w:rsidRDefault="00000000" w:rsidRPr="00000000" w14:paraId="00000081">
      <w:pPr>
        <w:rPr/>
      </w:pPr>
      <w:r w:rsidDel="00000000" w:rsidR="00000000" w:rsidRPr="00000000">
        <w:rPr>
          <w:rtl w:val="0"/>
        </w:rPr>
        <w:t xml:space="preserve">:atausiq_1n a ontolex:LexicalSense;</w:t>
      </w:r>
    </w:p>
    <w:p w:rsidR="00000000" w:rsidDel="00000000" w:rsidP="00000000" w:rsidRDefault="00000000" w:rsidRPr="00000000" w14:paraId="00000082">
      <w:pPr>
        <w:rPr/>
      </w:pPr>
      <w:r w:rsidDel="00000000" w:rsidR="00000000" w:rsidRPr="00000000">
        <w:rPr>
          <w:rtl w:val="0"/>
        </w:rPr>
        <w:t xml:space="preserve">    skos:definition "one"@en;    </w:t>
        <w:tab/>
        <w:tab/>
        <w:t xml:space="preserve"> # SAME</w:t>
      </w:r>
    </w:p>
    <w:p w:rsidR="00000000" w:rsidDel="00000000" w:rsidP="00000000" w:rsidRDefault="00000000" w:rsidRPr="00000000" w14:paraId="00000083">
      <w:pPr>
        <w:ind w:left="0" w:firstLine="0"/>
        <w:rPr/>
      </w:pPr>
      <w:r w:rsidDel="00000000" w:rsidR="00000000" w:rsidRPr="00000000">
        <w:rPr>
          <w:rtl w:val="0"/>
        </w:rPr>
        <w:t xml:space="preserve">    ontolex:concept :number_quantity.     # NEW</w:t>
      </w:r>
    </w:p>
    <w:p w:rsidR="00000000" w:rsidDel="00000000" w:rsidP="00000000" w:rsidRDefault="00000000" w:rsidRPr="00000000" w14:paraId="00000084">
      <w:pPr>
        <w:ind w:left="0" w:firstLine="0"/>
        <w:rPr/>
      </w:pPr>
      <w:r w:rsidDel="00000000" w:rsidR="00000000" w:rsidRPr="00000000">
        <w:rPr>
          <w:rtl w:val="0"/>
        </w:rPr>
        <w:t xml:space="preserve"># this shows allomorphy for a root morph, it’s the same for affixes, though</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{u:u/1nv}    {existence; is}</w:t>
      </w:r>
    </w:p>
    <w:p w:rsidR="00000000" w:rsidDel="00000000" w:rsidP="00000000" w:rsidRDefault="00000000" w:rsidRPr="00000000" w14:paraId="00000087">
      <w:pPr>
        <w:rPr/>
      </w:pPr>
      <w:r w:rsidDel="00000000" w:rsidR="00000000" w:rsidRPr="00000000">
        <w:rPr>
          <w:b w:val="1"/>
          <w:rtl w:val="0"/>
        </w:rPr>
        <w:t xml:space="preserve">:u_1_le</w:t>
      </w:r>
      <w:r w:rsidDel="00000000" w:rsidR="00000000" w:rsidRPr="00000000">
        <w:rPr>
          <w:rtl w:val="0"/>
        </w:rPr>
        <w:t xml:space="preserve"> a ontolex:Affix;   </w:t>
        <w:tab/>
      </w:r>
    </w:p>
    <w:p w:rsidR="00000000" w:rsidDel="00000000" w:rsidP="00000000" w:rsidRDefault="00000000" w:rsidRPr="00000000" w14:paraId="00000088">
      <w:pPr>
        <w:rPr/>
      </w:pPr>
      <w:r w:rsidDel="00000000" w:rsidR="00000000" w:rsidRPr="00000000">
        <w:rPr>
          <w:b w:val="1"/>
          <w:rtl w:val="0"/>
        </w:rPr>
        <w:t xml:space="preserve">    ontolex:canonicalForm :u_u_f</w:t>
      </w:r>
      <w:r w:rsidDel="00000000" w:rsidR="00000000" w:rsidRPr="00000000">
        <w:rPr>
          <w:rtl w:val="0"/>
        </w:rPr>
        <w:t xml:space="preserve">;   </w:t>
        <w:tab/>
      </w:r>
    </w:p>
    <w:p w:rsidR="00000000" w:rsidDel="00000000" w:rsidP="00000000" w:rsidRDefault="00000000" w:rsidRPr="00000000" w14:paraId="00000089">
      <w:pPr>
        <w:ind w:firstLine="720"/>
        <w:rPr/>
      </w:pPr>
      <w:r w:rsidDel="00000000" w:rsidR="00000000" w:rsidRPr="00000000">
        <w:rPr>
          <w:rtl w:val="0"/>
        </w:rPr>
        <w:t xml:space="preserve"># we have more than one u-form, so the ids have to be more specific,</w:t>
      </w:r>
    </w:p>
    <w:p w:rsidR="00000000" w:rsidDel="00000000" w:rsidP="00000000" w:rsidRDefault="00000000" w:rsidRPr="00000000" w14:paraId="0000008A">
      <w:pPr>
        <w:ind w:firstLine="720"/>
        <w:rPr/>
      </w:pPr>
      <w:r w:rsidDel="00000000" w:rsidR="00000000" w:rsidRPr="00000000">
        <w:rPr>
          <w:rtl w:val="0"/>
        </w:rPr>
        <w:t xml:space="preserve"># as these forms differ in their phonological context</w:t>
      </w:r>
    </w:p>
    <w:p w:rsidR="00000000" w:rsidDel="00000000" w:rsidP="00000000" w:rsidRDefault="00000000" w:rsidRPr="00000000" w14:paraId="0000008B">
      <w:pPr>
        <w:rPr/>
      </w:pPr>
      <w:r w:rsidDel="00000000" w:rsidR="00000000" w:rsidRPr="00000000">
        <w:rPr>
          <w:rtl w:val="0"/>
        </w:rPr>
        <w:t xml:space="preserve">    ontolex:sense :u_1nv;</w:t>
      </w:r>
    </w:p>
    <w:p w:rsidR="00000000" w:rsidDel="00000000" w:rsidP="00000000" w:rsidRDefault="00000000" w:rsidRPr="00000000" w14:paraId="0000008C">
      <w:pPr>
        <w:rPr/>
      </w:pPr>
      <w:r w:rsidDel="00000000" w:rsidR="00000000" w:rsidRPr="00000000">
        <w:rPr>
          <w:rtl w:val="0"/>
        </w:rPr>
        <w:t xml:space="preserve">    morph:grammaticalMeaning :verb;   </w:t>
        <w:tab/>
        <w:tab/>
        <w:tab/>
        <w:tab/>
        <w:t xml:space="preserve"> # ../1n*v*</w:t>
      </w:r>
    </w:p>
    <w:p w:rsidR="00000000" w:rsidDel="00000000" w:rsidP="00000000" w:rsidRDefault="00000000" w:rsidRPr="00000000" w14:paraId="0000008D">
      <w:pPr>
        <w:rPr/>
      </w:pPr>
      <w:r w:rsidDel="00000000" w:rsidR="00000000" w:rsidRPr="00000000">
        <w:rPr>
          <w:rtl w:val="0"/>
        </w:rPr>
        <w:t xml:space="preserve">    morph:baseConstraint :noun.   </w:t>
        <w:tab/>
        <w:tab/>
        <w:tab/>
        <w:tab/>
        <w:tab/>
        <w:t xml:space="preserve"> # ../1*n*v</w:t>
      </w:r>
    </w:p>
    <w:p w:rsidR="00000000" w:rsidDel="00000000" w:rsidP="00000000" w:rsidRDefault="00000000" w:rsidRPr="00000000" w14:paraId="0000008E">
      <w:pPr>
        <w:rPr/>
      </w:pPr>
      <w:r w:rsidDel="00000000" w:rsidR="00000000" w:rsidRPr="00000000">
        <w:rPr>
          <w:rtl w:val="0"/>
        </w:rPr>
        <w:t xml:space="preserve">:u_1nv a ontolex:LexicalSense;</w:t>
      </w:r>
    </w:p>
    <w:p w:rsidR="00000000" w:rsidDel="00000000" w:rsidP="00000000" w:rsidRDefault="00000000" w:rsidRPr="00000000" w14:paraId="0000008F">
      <w:pPr>
        <w:rPr/>
      </w:pPr>
      <w:r w:rsidDel="00000000" w:rsidR="00000000" w:rsidRPr="00000000">
        <w:rPr>
          <w:rtl w:val="0"/>
        </w:rPr>
        <w:t xml:space="preserve">    skos:definition "existence; is"@en.</w:t>
      </w:r>
    </w:p>
    <w:p w:rsidR="00000000" w:rsidDel="00000000" w:rsidP="00000000" w:rsidRDefault="00000000" w:rsidRPr="00000000" w14:paraId="00000090">
      <w:pPr>
        <w:rPr/>
      </w:pPr>
      <w:r w:rsidDel="00000000" w:rsidR="00000000" w:rsidRPr="00000000">
        <w:rPr>
          <w:b w:val="1"/>
          <w:rtl w:val="0"/>
        </w:rPr>
        <w:t xml:space="preserve">:u_u_f </w:t>
      </w:r>
      <w:r w:rsidDel="00000000" w:rsidR="00000000" w:rsidRPr="00000000">
        <w:rPr>
          <w:rtl w:val="0"/>
        </w:rPr>
        <w:t xml:space="preserve">a ontolex:Form;</w:t>
      </w:r>
    </w:p>
    <w:p w:rsidR="00000000" w:rsidDel="00000000" w:rsidP="00000000" w:rsidRDefault="00000000" w:rsidRPr="00000000" w14:paraId="00000091">
      <w:pPr>
        <w:rPr/>
      </w:pPr>
      <w:r w:rsidDel="00000000" w:rsidR="00000000" w:rsidRPr="00000000">
        <w:rPr>
          <w:rtl w:val="0"/>
        </w:rPr>
        <w:t xml:space="preserve">    ontolex:writtenRep "u".</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-lugu is somewhat ambiguous:</w:t>
      </w:r>
    </w:p>
    <w:p w:rsidR="00000000" w:rsidDel="00000000" w:rsidP="00000000" w:rsidRDefault="00000000" w:rsidRPr="00000000" w14:paraId="00000094">
      <w:pPr>
        <w:rPr/>
      </w:pPr>
      <w:r w:rsidDel="00000000" w:rsidR="00000000" w:rsidRPr="00000000">
        <w:rPr>
          <w:rtl w:val="0"/>
        </w:rPr>
        <w:t xml:space="preserve"># {lugu:lugu/tv-part-1d-3s-fut}    {part. future: while we (two) \...him/her/it}   </w:t>
      </w:r>
    </w:p>
    <w:p w:rsidR="00000000" w:rsidDel="00000000" w:rsidP="00000000" w:rsidRDefault="00000000" w:rsidRPr="00000000" w14:paraId="00000095">
      <w:pPr>
        <w:rPr/>
      </w:pPr>
      <w:r w:rsidDel="00000000" w:rsidR="00000000" w:rsidRPr="00000000">
        <w:rPr>
          <w:rtl w:val="0"/>
        </w:rPr>
        <w:t xml:space="preserve"># {lugu:lugu/tv-part-1p-3s-fut}    {part. future: while we (many) \...him/her/it}  </w:t>
      </w:r>
    </w:p>
    <w:p w:rsidR="00000000" w:rsidDel="00000000" w:rsidP="00000000" w:rsidRDefault="00000000" w:rsidRPr="00000000" w14:paraId="00000096">
      <w:pPr>
        <w:rPr/>
      </w:pPr>
      <w:r w:rsidDel="00000000" w:rsidR="00000000" w:rsidRPr="00000000">
        <w:rPr>
          <w:rtl w:val="0"/>
        </w:rPr>
        <w:t xml:space="preserve"># {lugu:lugu/tv-part-1s-3s-fut}    {part. future: while I \...him/her/it}  </w:t>
      </w:r>
    </w:p>
    <w:p w:rsidR="00000000" w:rsidDel="00000000" w:rsidP="00000000" w:rsidRDefault="00000000" w:rsidRPr="00000000" w14:paraId="00000097">
      <w:pPr>
        <w:rPr/>
      </w:pPr>
      <w:r w:rsidDel="00000000" w:rsidR="00000000" w:rsidRPr="00000000">
        <w:rPr>
          <w:rtl w:val="0"/>
        </w:rPr>
        <w:t xml:space="preserve"># {lugu:lugu/tv-part-2d-3s-fut}    {part. future: while you (two) \...him/her/it}  </w:t>
      </w:r>
    </w:p>
    <w:p w:rsidR="00000000" w:rsidDel="00000000" w:rsidP="00000000" w:rsidRDefault="00000000" w:rsidRPr="00000000" w14:paraId="00000098">
      <w:pPr>
        <w:rPr/>
      </w:pPr>
      <w:r w:rsidDel="00000000" w:rsidR="00000000" w:rsidRPr="00000000">
        <w:rPr>
          <w:rtl w:val="0"/>
        </w:rPr>
        <w:t xml:space="preserve"># {lugu:lugu/tv-part-2p-3s-fut}    {part. future: while you (many) \...him/her/it}</w:t>
      </w:r>
    </w:p>
    <w:p w:rsidR="00000000" w:rsidDel="00000000" w:rsidP="00000000" w:rsidRDefault="00000000" w:rsidRPr="00000000" w14:paraId="00000099">
      <w:pPr>
        <w:rPr/>
      </w:pPr>
      <w:r w:rsidDel="00000000" w:rsidR="00000000" w:rsidRPr="00000000">
        <w:rPr>
          <w:rtl w:val="0"/>
        </w:rPr>
        <w:t xml:space="preserve"># {lugu:lugu/tv-part-2s-3s-fut}    {part. future: while you \...him/her/it}    </w:t>
      </w:r>
    </w:p>
    <w:p w:rsidR="00000000" w:rsidDel="00000000" w:rsidP="00000000" w:rsidRDefault="00000000" w:rsidRPr="00000000" w14:paraId="0000009A">
      <w:pPr>
        <w:rPr/>
      </w:pPr>
      <w:r w:rsidDel="00000000" w:rsidR="00000000" w:rsidRPr="00000000">
        <w:rPr>
          <w:rtl w:val="0"/>
        </w:rPr>
        <w:t xml:space="preserve"># {lugu:lugu/tv-part-4d-3s-fut}    {part. future: while they (two) \...him/her/it}</w:t>
      </w:r>
    </w:p>
    <w:p w:rsidR="00000000" w:rsidDel="00000000" w:rsidP="00000000" w:rsidRDefault="00000000" w:rsidRPr="00000000" w14:paraId="0000009B">
      <w:pPr>
        <w:rPr/>
      </w:pPr>
      <w:r w:rsidDel="00000000" w:rsidR="00000000" w:rsidRPr="00000000">
        <w:rPr>
          <w:rtl w:val="0"/>
        </w:rPr>
        <w:t xml:space="preserve"># {lugu:lugu/tv-part-4p-3s-fut}    {part. future: while they (many) \...him/her/it}    </w:t>
      </w:r>
    </w:p>
    <w:p w:rsidR="00000000" w:rsidDel="00000000" w:rsidP="00000000" w:rsidRDefault="00000000" w:rsidRPr="00000000" w14:paraId="0000009C">
      <w:pPr>
        <w:rPr/>
      </w:pPr>
      <w:r w:rsidDel="00000000" w:rsidR="00000000" w:rsidRPr="00000000">
        <w:rPr>
          <w:rtl w:val="0"/>
        </w:rPr>
        <w:t xml:space="preserve"># {lugu:lugu/tv-part-4s-3s-fut}    {part. future: while he/she/it \...him/her/it}  </w:t>
      </w:r>
    </w:p>
    <w:p w:rsidR="00000000" w:rsidDel="00000000" w:rsidP="00000000" w:rsidRDefault="00000000" w:rsidRPr="00000000" w14:paraId="0000009D">
      <w:pPr>
        <w:rPr/>
      </w:pPr>
      <w:r w:rsidDel="00000000" w:rsidR="00000000" w:rsidRPr="00000000">
        <w:rPr>
          <w:b w:val="1"/>
          <w:rtl w:val="0"/>
        </w:rPr>
        <w:t xml:space="preserve">:lugu_tv_le</w:t>
      </w:r>
      <w:r w:rsidDel="00000000" w:rsidR="00000000" w:rsidRPr="00000000">
        <w:rPr>
          <w:rtl w:val="0"/>
        </w:rPr>
        <w:t xml:space="preserve"> a ontolex:Affix;</w:t>
      </w:r>
    </w:p>
    <w:p w:rsidR="00000000" w:rsidDel="00000000" w:rsidP="00000000" w:rsidRDefault="00000000" w:rsidRPr="00000000" w14:paraId="0000009E">
      <w:pPr>
        <w:rPr/>
      </w:pPr>
      <w:r w:rsidDel="00000000" w:rsidR="00000000" w:rsidRPr="00000000">
        <w:rPr>
          <w:rtl w:val="0"/>
        </w:rPr>
        <w:t xml:space="preserve">    </w:t>
      </w:r>
      <w:r w:rsidDel="00000000" w:rsidR="00000000" w:rsidRPr="00000000">
        <w:rPr>
          <w:b w:val="1"/>
          <w:rtl w:val="0"/>
        </w:rPr>
        <w:t xml:space="preserve">ontolex:canonicalForm :</w:t>
      </w:r>
      <w:commentRangeStart w:id="17"/>
      <w:r w:rsidDel="00000000" w:rsidR="00000000" w:rsidRPr="00000000">
        <w:rPr>
          <w:b w:val="1"/>
          <w:rtl w:val="0"/>
        </w:rPr>
        <w:t xml:space="preserve">lugu_lugu_f</w:t>
      </w:r>
      <w:commentRangeEnd w:id="17"/>
      <w:r w:rsidDel="00000000" w:rsidR="00000000" w:rsidRPr="00000000">
        <w:commentReference w:id="17"/>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    ontolex:sense :lugu_tv_part_fut;</w:t>
      </w:r>
    </w:p>
    <w:p w:rsidR="00000000" w:rsidDel="00000000" w:rsidP="00000000" w:rsidRDefault="00000000" w:rsidRPr="00000000" w14:paraId="000000A0">
      <w:pPr>
        <w:rPr/>
      </w:pPr>
      <w:r w:rsidDel="00000000" w:rsidR="00000000" w:rsidRPr="00000000">
        <w:rPr>
          <w:rtl w:val="0"/>
        </w:rPr>
        <w:t xml:space="preserve">    ontolex:baseConstraint :verb;   </w:t>
        <w:tab/>
        <w:t xml:space="preserve">  # we're doing verbal inflection here, so we can attach to a verbal base, only</w:t>
      </w:r>
    </w:p>
    <w:p w:rsidR="00000000" w:rsidDel="00000000" w:rsidP="00000000" w:rsidRDefault="00000000" w:rsidRPr="00000000" w14:paraId="000000A1">
      <w:pPr>
        <w:rPr/>
      </w:pPr>
      <w:r w:rsidDel="00000000" w:rsidR="00000000" w:rsidRPr="00000000">
        <w:rPr>
          <w:rtl w:val="0"/>
        </w:rPr>
        <w:t xml:space="preserve">    ontolex:grammaticalMeaning</w:t>
      </w:r>
    </w:p>
    <w:p w:rsidR="00000000" w:rsidDel="00000000" w:rsidP="00000000" w:rsidRDefault="00000000" w:rsidRPr="00000000" w14:paraId="000000A2">
      <w:pPr>
        <w:rPr/>
      </w:pPr>
      <w:r w:rsidDel="00000000" w:rsidR="00000000" w:rsidRPr="00000000">
        <w:rPr>
          <w:rtl w:val="0"/>
        </w:rPr>
        <w:t xml:space="preserve">   </w:t>
        <w:tab/>
        <w:t xml:space="preserve"> :tv_1d_3s, :tv_1p_3s, :tv_1s_3s, # these are alternative meanings</w:t>
      </w:r>
    </w:p>
    <w:p w:rsidR="00000000" w:rsidDel="00000000" w:rsidP="00000000" w:rsidRDefault="00000000" w:rsidRPr="00000000" w14:paraId="000000A3">
      <w:pPr>
        <w:rPr/>
      </w:pPr>
      <w:r w:rsidDel="00000000" w:rsidR="00000000" w:rsidRPr="00000000">
        <w:rPr>
          <w:rtl w:val="0"/>
        </w:rPr>
        <w:t xml:space="preserve">   </w:t>
        <w:tab/>
        <w:t xml:space="preserve"> :tv_2d_3s, :tv_2p_3s, :tv_2s_3s,</w:t>
      </w:r>
    </w:p>
    <w:p w:rsidR="00000000" w:rsidDel="00000000" w:rsidP="00000000" w:rsidRDefault="00000000" w:rsidRPr="00000000" w14:paraId="000000A4">
      <w:pPr>
        <w:rPr/>
      </w:pPr>
      <w:r w:rsidDel="00000000" w:rsidR="00000000" w:rsidRPr="00000000">
        <w:rPr>
          <w:rtl w:val="0"/>
        </w:rPr>
        <w:t xml:space="preserve">   </w:t>
        <w:tab/>
        <w:t xml:space="preserve"> :tv_4d_3s, :tv_4p_3s, :tv_4s_3s.</w:t>
      </w:r>
    </w:p>
    <w:p w:rsidR="00000000" w:rsidDel="00000000" w:rsidP="00000000" w:rsidRDefault="00000000" w:rsidRPr="00000000" w14:paraId="000000A5">
      <w:pPr>
        <w:rPr/>
      </w:pPr>
      <w:r w:rsidDel="00000000" w:rsidR="00000000" w:rsidRPr="00000000">
        <w:rPr>
          <w:rtl w:val="0"/>
        </w:rPr>
        <w:t xml:space="preserve">   </w:t>
        <w:tab/>
        <w:t xml:space="preserve"> # Note: In this way, we cannot disambiguate forms for their different grammatical meanings</w:t>
      </w:r>
    </w:p>
    <w:p w:rsidR="00000000" w:rsidDel="00000000" w:rsidP="00000000" w:rsidRDefault="00000000" w:rsidRPr="00000000" w14:paraId="000000A6">
      <w:pPr>
        <w:rPr/>
      </w:pPr>
      <w:r w:rsidDel="00000000" w:rsidR="00000000" w:rsidRPr="00000000">
        <w:rPr>
          <w:rtl w:val="0"/>
        </w:rPr>
        <w:t xml:space="preserve">   </w:t>
        <w:tab/>
        <w:t xml:space="preserve"> #   </w:t>
        <w:tab/>
        <w:t xml:space="preserve">If that would be intended, we would need to create one lexical entry per feature combination.</w:t>
      </w:r>
    </w:p>
    <w:p w:rsidR="00000000" w:rsidDel="00000000" w:rsidP="00000000" w:rsidRDefault="00000000" w:rsidRPr="00000000" w14:paraId="000000A7">
      <w:pPr>
        <w:rPr/>
      </w:pPr>
      <w:r w:rsidDel="00000000" w:rsidR="00000000" w:rsidRPr="00000000">
        <w:rPr>
          <w:rtl w:val="0"/>
        </w:rPr>
        <w:t xml:space="preserve">    lexinfo:mood :verbal_participle;</w:t>
      </w:r>
    </w:p>
    <w:p w:rsidR="00000000" w:rsidDel="00000000" w:rsidP="00000000" w:rsidRDefault="00000000" w:rsidRPr="00000000" w14:paraId="000000A8">
      <w:pPr>
        <w:rPr/>
      </w:pPr>
      <w:r w:rsidDel="00000000" w:rsidR="00000000" w:rsidRPr="00000000">
        <w:rPr>
          <w:rtl w:val="0"/>
        </w:rPr>
        <w:t xml:space="preserve">    lexinfo:tense :future.</w:t>
      </w:r>
    </w:p>
    <w:p w:rsidR="00000000" w:rsidDel="00000000" w:rsidP="00000000" w:rsidRDefault="00000000" w:rsidRPr="00000000" w14:paraId="000000A9">
      <w:pPr>
        <w:rPr/>
      </w:pPr>
      <w:r w:rsidDel="00000000" w:rsidR="00000000" w:rsidRPr="00000000">
        <w:rPr>
          <w:rtl w:val="0"/>
        </w:rPr>
        <w:t xml:space="preserve">    # Note: Inuktitut does not inflect for grammatical tense, but only for mood. Some moods have future readings, though.</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:lugu_tv_part_fut a ontolex:LexicalSense;</w:t>
      </w:r>
    </w:p>
    <w:p w:rsidR="00000000" w:rsidDel="00000000" w:rsidP="00000000" w:rsidRDefault="00000000" w:rsidRPr="00000000" w14:paraId="000000AC">
      <w:pPr>
        <w:rPr/>
      </w:pPr>
      <w:r w:rsidDel="00000000" w:rsidR="00000000" w:rsidRPr="00000000">
        <w:rPr>
          <w:rtl w:val="0"/>
        </w:rPr>
        <w:t xml:space="preserve">    skos:definition "part. future: while s.o. does something to s.t. (object)"@en.</w:t>
      </w:r>
    </w:p>
    <w:p w:rsidR="00000000" w:rsidDel="00000000" w:rsidP="00000000" w:rsidRDefault="00000000" w:rsidRPr="00000000" w14:paraId="000000AD">
      <w:pPr>
        <w:rPr/>
      </w:pPr>
      <w:r w:rsidDel="00000000" w:rsidR="00000000" w:rsidRPr="00000000">
        <w:rPr>
          <w:b w:val="1"/>
          <w:rtl w:val="0"/>
        </w:rPr>
        <w:t xml:space="preserve">:lugu_lugu_f</w:t>
      </w:r>
      <w:r w:rsidDel="00000000" w:rsidR="00000000" w:rsidRPr="00000000">
        <w:rPr>
          <w:rtl w:val="0"/>
        </w:rPr>
        <w:t xml:space="preserve"> a ontolex:Form;</w:t>
      </w:r>
    </w:p>
    <w:p w:rsidR="00000000" w:rsidDel="00000000" w:rsidP="00000000" w:rsidRDefault="00000000" w:rsidRPr="00000000" w14:paraId="000000AE">
      <w:pPr>
        <w:rPr/>
      </w:pPr>
      <w:r w:rsidDel="00000000" w:rsidR="00000000" w:rsidRPr="00000000">
        <w:rPr>
          <w:rtl w:val="0"/>
        </w:rPr>
        <w:t xml:space="preserve">    ontolex:writtenRep "lugu"@iu-Latn.</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Note on incorporating verbs like :u_1_le</w:t>
      </w:r>
    </w:p>
    <w:p w:rsidR="00000000" w:rsidDel="00000000" w:rsidP="00000000" w:rsidRDefault="00000000" w:rsidRPr="00000000" w14:paraId="000000B1">
      <w:pPr>
        <w:numPr>
          <w:ilvl w:val="0"/>
          <w:numId w:val="3"/>
        </w:numPr>
        <w:ind w:left="720" w:hanging="360"/>
        <w:rPr>
          <w:u w:val="none"/>
        </w:rPr>
      </w:pPr>
      <w:commentRangeStart w:id="18"/>
      <w:r w:rsidDel="00000000" w:rsidR="00000000" w:rsidRPr="00000000">
        <w:rPr>
          <w:rtl w:val="0"/>
        </w:rPr>
        <w:t xml:space="preserve">Morphologically, these behave like affixes, but semantically, they are lexical verbs.</w:t>
      </w:r>
      <w:commentRangeEnd w:id="18"/>
      <w:r w:rsidDel="00000000" w:rsidR="00000000" w:rsidRPr="00000000">
        <w:commentReference w:id="18"/>
      </w:r>
      <w:r w:rsidDel="00000000" w:rsidR="00000000" w:rsidRPr="00000000">
        <w:rPr>
          <w:rtl w:val="0"/>
        </w:rPr>
        <w:t xml:space="preserve"> These really need to be lexical entries.</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Note on allomorphy:</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Except for the stem</w:t>
      </w:r>
      <w:r w:rsidDel="00000000" w:rsidR="00000000" w:rsidRPr="00000000">
        <w:rPr>
          <w:rtl w:val="0"/>
        </w:rPr>
        <w:t xml:space="preserve"> </w:t>
      </w:r>
      <w:r w:rsidDel="00000000" w:rsidR="00000000" w:rsidRPr="00000000">
        <w:rPr>
          <w:i w:val="1"/>
          <w:rtl w:val="0"/>
        </w:rPr>
        <w:t xml:space="preserve">atausi-</w:t>
      </w:r>
      <w:r w:rsidDel="00000000" w:rsidR="00000000" w:rsidRPr="00000000">
        <w:rPr>
          <w:rtl w:val="0"/>
        </w:rPr>
        <w:t xml:space="preserve">, all morphemes in this example happen to take the canonical form, but they have other allomorphic variants. By allowing ontolex:otherForm for the these variants, adding a new variant requires two triples (ontolex:otherForm and ontolex:writtenRep – the others can be inferred). </w:t>
      </w:r>
      <w:commentRangeStart w:id="19"/>
      <w:commentRangeStart w:id="20"/>
      <w:commentRangeStart w:id="21"/>
      <w:commentRangeStart w:id="22"/>
      <w:commentRangeStart w:id="23"/>
      <w:r w:rsidDel="00000000" w:rsidR="00000000" w:rsidRPr="00000000">
        <w:rPr>
          <w:rtl w:val="0"/>
        </w:rPr>
        <w:t xml:space="preserve">Creating a separate lexical entry for </w:t>
      </w:r>
      <w:r w:rsidDel="00000000" w:rsidR="00000000" w:rsidRPr="00000000">
        <w:rPr>
          <w:i w:val="1"/>
          <w:rtl w:val="0"/>
        </w:rPr>
        <w:t xml:space="preserve">atausi</w:t>
      </w:r>
      <w:r w:rsidDel="00000000" w:rsidR="00000000" w:rsidRPr="00000000">
        <w:rPr>
          <w:rtl w:val="0"/>
        </w:rPr>
        <w:t xml:space="preserve"> means that it and its sense have to be completely duplicated.</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Also, there is no direct link between the </w:t>
      </w:r>
      <w:commentRangeStart w:id="24"/>
      <w:r w:rsidDel="00000000" w:rsidR="00000000" w:rsidRPr="00000000">
        <w:rPr>
          <w:rtl w:val="0"/>
        </w:rPr>
        <w:t xml:space="preserve">allomorphic variants</w:t>
      </w:r>
      <w:commentRangeEnd w:id="24"/>
      <w:r w:rsidDel="00000000" w:rsidR="00000000" w:rsidRPr="00000000">
        <w:commentReference w:id="24"/>
      </w:r>
      <w:r w:rsidDel="00000000" w:rsidR="00000000" w:rsidRPr="00000000">
        <w:rPr>
          <w:rtl w:val="0"/>
        </w:rPr>
        <w:t xml:space="preserve">. Same for -</w:t>
      </w:r>
      <w:r w:rsidDel="00000000" w:rsidR="00000000" w:rsidRPr="00000000">
        <w:rPr>
          <w:i w:val="1"/>
          <w:rtl w:val="0"/>
        </w:rPr>
        <w:t xml:space="preserve">ut-</w:t>
      </w:r>
      <w:r w:rsidDel="00000000" w:rsidR="00000000" w:rsidRPr="00000000">
        <w:rPr>
          <w:rtl w:val="0"/>
        </w:rPr>
        <w:t xml:space="preserve"> and its variant -</w:t>
      </w:r>
      <w:r w:rsidDel="00000000" w:rsidR="00000000" w:rsidRPr="00000000">
        <w:rPr>
          <w:i w:val="1"/>
          <w:rtl w:val="0"/>
        </w:rPr>
        <w:t xml:space="preserve">u-</w:t>
      </w:r>
      <w:r w:rsidDel="00000000" w:rsidR="00000000" w:rsidRPr="00000000">
        <w:rPr>
          <w:rtl w:val="0"/>
        </w:rPr>
        <w:t xml:space="preserve">, for </w:t>
      </w:r>
      <w:r w:rsidDel="00000000" w:rsidR="00000000" w:rsidRPr="00000000">
        <w:rPr>
          <w:i w:val="1"/>
          <w:rtl w:val="0"/>
        </w:rPr>
        <w:t xml:space="preserve">-uq-</w:t>
      </w:r>
      <w:r w:rsidDel="00000000" w:rsidR="00000000" w:rsidRPr="00000000">
        <w:rPr>
          <w:rtl w:val="0"/>
        </w:rPr>
        <w:t xml:space="preserve"> and its variant </w:t>
      </w:r>
      <w:r w:rsidDel="00000000" w:rsidR="00000000" w:rsidRPr="00000000">
        <w:rPr>
          <w:i w:val="1"/>
          <w:rtl w:val="0"/>
        </w:rPr>
        <w:t xml:space="preserve">-u-</w:t>
      </w:r>
      <w:r w:rsidDel="00000000" w:rsidR="00000000" w:rsidRPr="00000000">
        <w:rPr>
          <w:rtl w:val="0"/>
        </w:rPr>
        <w:t xml:space="preserve">, for </w:t>
      </w:r>
      <w:r w:rsidDel="00000000" w:rsidR="00000000" w:rsidRPr="00000000">
        <w:rPr>
          <w:i w:val="1"/>
          <w:rtl w:val="0"/>
        </w:rPr>
        <w:t xml:space="preserve">-liq-</w:t>
      </w:r>
      <w:r w:rsidDel="00000000" w:rsidR="00000000" w:rsidRPr="00000000">
        <w:rPr>
          <w:rtl w:val="0"/>
        </w:rPr>
        <w:t xml:space="preserve"> and its variants </w:t>
      </w:r>
      <w:r w:rsidDel="00000000" w:rsidR="00000000" w:rsidRPr="00000000">
        <w:rPr>
          <w:i w:val="1"/>
          <w:rtl w:val="0"/>
        </w:rPr>
        <w:t xml:space="preserve">-siq-, -si- </w:t>
      </w:r>
      <w:r w:rsidDel="00000000" w:rsidR="00000000" w:rsidRPr="00000000">
        <w:rPr>
          <w:rtl w:val="0"/>
        </w:rPr>
        <w:t xml:space="preserve">and </w:t>
      </w:r>
      <w:r w:rsidDel="00000000" w:rsidR="00000000" w:rsidRPr="00000000">
        <w:rPr>
          <w:i w:val="1"/>
          <w:rtl w:val="0"/>
        </w:rPr>
        <w:t xml:space="preserve">-li-</w:t>
      </w:r>
      <w:r w:rsidDel="00000000" w:rsidR="00000000" w:rsidRPr="00000000">
        <w:rPr>
          <w:rtl w:val="0"/>
        </w:rPr>
        <w:t xml:space="preserve">, etc. (depending on following morpheme, final consonants can be assimilated. But this is described with the following morpheme, see </w:t>
      </w:r>
      <w:hyperlink r:id="rId14">
        <w:r w:rsidDel="00000000" w:rsidR="00000000" w:rsidRPr="00000000">
          <w:rPr>
            <w:color w:val="1155cc"/>
            <w:u w:val="single"/>
            <w:rtl w:val="0"/>
          </w:rPr>
          <w:t xml:space="preserve">https://github.com/acoli-repo/morph-addenda/blob/master/data/polysynthetic/atausiulugu.morphs.ttl</w:t>
        </w:r>
      </w:hyperlink>
      <w:r w:rsidDel="00000000" w:rsidR="00000000" w:rsidRPr="00000000">
        <w:rPr>
          <w:rtl w:val="0"/>
        </w:rPr>
        <w:t xml:space="preserve">). </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As for how that would be presented in a dictionary, see  </w:t>
      </w:r>
      <w:hyperlink r:id="rId15">
        <w:r w:rsidDel="00000000" w:rsidR="00000000" w:rsidRPr="00000000">
          <w:rPr>
            <w:color w:val="1155cc"/>
            <w:u w:val="single"/>
            <w:rtl w:val="0"/>
          </w:rPr>
          <w:t xml:space="preserve">https://www.inuktitutcomputing.ca/DataBase/index.php?lang=en&amp;c=DefinitionDeSuffixe&amp;m=liq%2F2nv</w:t>
        </w:r>
      </w:hyperlink>
      <w:r w:rsidDel="00000000" w:rsidR="00000000" w:rsidRPr="00000000">
        <w:rPr>
          <w:rtl w:val="0"/>
        </w:rPr>
        <w:t xml:space="preserve"> or </w:t>
      </w:r>
      <w:commentRangeStart w:id="25"/>
      <w:hyperlink r:id="rId16">
        <w:r w:rsidDel="00000000" w:rsidR="00000000" w:rsidRPr="00000000">
          <w:rPr>
            <w:color w:val="1155cc"/>
            <w:u w:val="single"/>
            <w:rtl w:val="0"/>
          </w:rPr>
          <w:t xml:space="preserve">https://uqausiit.ca/sites/default/files/2020-04/Affix-Dictionary-V21.pdf</w:t>
        </w:r>
      </w:hyperlink>
      <w:commentRangeEnd w:id="25"/>
      <w:r w:rsidDel="00000000" w:rsidR="00000000" w:rsidRPr="00000000">
        <w:commentReference w:id="25"/>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Post-call addendum</w:t>
      </w:r>
    </w:p>
    <w:p w:rsidR="00000000" w:rsidDel="00000000" w:rsidP="00000000" w:rsidRDefault="00000000" w:rsidRPr="00000000" w14:paraId="000000B8">
      <w:pPr>
        <w:numPr>
          <w:ilvl w:val="0"/>
          <w:numId w:val="1"/>
        </w:numPr>
        <w:ind w:left="720" w:hanging="360"/>
        <w:rPr/>
      </w:pPr>
      <w:r w:rsidDel="00000000" w:rsidR="00000000" w:rsidRPr="00000000">
        <w:rPr>
          <w:rtl w:val="0"/>
        </w:rPr>
        <w:t xml:space="preserve">As requested by Max, a comparison of the modelling with forms being rdfs:Seq of forms resp. Morphs under </w:t>
      </w:r>
      <w:hyperlink r:id="rId17">
        <w:r w:rsidDel="00000000" w:rsidR="00000000" w:rsidRPr="00000000">
          <w:rPr>
            <w:color w:val="1155cc"/>
            <w:u w:val="single"/>
            <w:rtl w:val="0"/>
          </w:rPr>
          <w:t xml:space="preserve">https://github.com/acoli-repo/morph-addenda/tree/master/data/polysynthetic</w:t>
        </w:r>
      </w:hyperlink>
      <w:r w:rsidDel="00000000" w:rsidR="00000000" w:rsidRPr="00000000">
        <w:rPr>
          <w:rtl w:val="0"/>
        </w:rPr>
      </w:r>
    </w:p>
    <w:p w:rsidR="00000000" w:rsidDel="00000000" w:rsidP="00000000" w:rsidRDefault="00000000" w:rsidRPr="00000000" w14:paraId="000000B9">
      <w:pPr>
        <w:numPr>
          <w:ilvl w:val="1"/>
          <w:numId w:val="1"/>
        </w:numPr>
        <w:ind w:left="1440" w:hanging="360"/>
      </w:pPr>
      <w:r w:rsidDel="00000000" w:rsidR="00000000" w:rsidRPr="00000000">
        <w:rPr>
          <w:rtl w:val="0"/>
        </w:rPr>
        <w:t xml:space="preserve">directory one-morph-with-multiple-forms/</w:t>
      </w:r>
    </w:p>
    <w:p w:rsidR="00000000" w:rsidDel="00000000" w:rsidP="00000000" w:rsidRDefault="00000000" w:rsidRPr="00000000" w14:paraId="000000BA">
      <w:pPr>
        <w:numPr>
          <w:ilvl w:val="2"/>
          <w:numId w:val="1"/>
        </w:numPr>
        <w:ind w:left="2160" w:hanging="360"/>
      </w:pPr>
      <w:r w:rsidDel="00000000" w:rsidR="00000000" w:rsidRPr="00000000">
        <w:rPr>
          <w:rtl w:val="0"/>
        </w:rPr>
        <w:t xml:space="preserve">incl. linking of contextual variant with canonical form (via otherForm)</w:t>
      </w:r>
    </w:p>
    <w:p w:rsidR="00000000" w:rsidDel="00000000" w:rsidP="00000000" w:rsidRDefault="00000000" w:rsidRPr="00000000" w14:paraId="000000BB">
      <w:pPr>
        <w:numPr>
          <w:ilvl w:val="2"/>
          <w:numId w:val="1"/>
        </w:numPr>
        <w:ind w:left="2160" w:hanging="360"/>
      </w:pPr>
      <w:r w:rsidDel="00000000" w:rsidR="00000000" w:rsidRPr="00000000">
        <w:rPr>
          <w:rtl w:val="0"/>
        </w:rPr>
        <w:t xml:space="preserve">260 triples (all data)</w:t>
      </w:r>
    </w:p>
    <w:p w:rsidR="00000000" w:rsidDel="00000000" w:rsidP="00000000" w:rsidRDefault="00000000" w:rsidRPr="00000000" w14:paraId="000000BC">
      <w:pPr>
        <w:numPr>
          <w:ilvl w:val="2"/>
          <w:numId w:val="1"/>
        </w:numPr>
        <w:ind w:left="2160" w:hanging="360"/>
        <w:rPr>
          <w:u w:val="none"/>
        </w:rPr>
      </w:pPr>
      <w:r w:rsidDel="00000000" w:rsidR="00000000" w:rsidRPr="00000000">
        <w:rPr>
          <w:rtl w:val="0"/>
        </w:rPr>
        <w:t xml:space="preserve">Morph dictionary (atausiulugu.morphs.ttl): 202 triples</w:t>
      </w:r>
    </w:p>
    <w:p w:rsidR="00000000" w:rsidDel="00000000" w:rsidP="00000000" w:rsidRDefault="00000000" w:rsidRPr="00000000" w14:paraId="000000BD">
      <w:pPr>
        <w:numPr>
          <w:ilvl w:val="1"/>
          <w:numId w:val="1"/>
        </w:numPr>
        <w:ind w:left="1440" w:hanging="360"/>
        <w:rPr/>
      </w:pPr>
      <w:r w:rsidDel="00000000" w:rsidR="00000000" w:rsidRPr="00000000">
        <w:rPr>
          <w:rtl w:val="0"/>
        </w:rPr>
        <w:t xml:space="preserve">directory </w:t>
      </w:r>
      <w:r w:rsidDel="00000000" w:rsidR="00000000" w:rsidRPr="00000000">
        <w:rPr>
          <w:rtl w:val="0"/>
        </w:rPr>
        <w:t xml:space="preserve">every-form-one-morph/ </w:t>
      </w:r>
    </w:p>
    <w:p w:rsidR="00000000" w:rsidDel="00000000" w:rsidP="00000000" w:rsidRDefault="00000000" w:rsidRPr="00000000" w14:paraId="000000BE">
      <w:pPr>
        <w:numPr>
          <w:ilvl w:val="2"/>
          <w:numId w:val="1"/>
        </w:numPr>
        <w:ind w:left="2160" w:hanging="360"/>
        <w:rPr>
          <w:u w:val="none"/>
        </w:rPr>
      </w:pPr>
      <w:r w:rsidDel="00000000" w:rsidR="00000000" w:rsidRPr="00000000">
        <w:rPr>
          <w:rtl w:val="0"/>
        </w:rPr>
        <w:t xml:space="preserve">Information loss: no linking between different form variants yet</w:t>
      </w:r>
    </w:p>
    <w:p w:rsidR="00000000" w:rsidDel="00000000" w:rsidP="00000000" w:rsidRDefault="00000000" w:rsidRPr="00000000" w14:paraId="000000BF">
      <w:pPr>
        <w:numPr>
          <w:ilvl w:val="2"/>
          <w:numId w:val="1"/>
        </w:numPr>
        <w:ind w:left="2160" w:hanging="360"/>
        <w:rPr>
          <w:u w:val="none"/>
        </w:rPr>
      </w:pPr>
      <w:r w:rsidDel="00000000" w:rsidR="00000000" w:rsidRPr="00000000">
        <w:rPr>
          <w:rtl w:val="0"/>
        </w:rPr>
        <w:t xml:space="preserve">312 triples (all data, +20%)</w:t>
      </w:r>
    </w:p>
    <w:p w:rsidR="00000000" w:rsidDel="00000000" w:rsidP="00000000" w:rsidRDefault="00000000" w:rsidRPr="00000000" w14:paraId="000000C0">
      <w:pPr>
        <w:numPr>
          <w:ilvl w:val="2"/>
          <w:numId w:val="1"/>
        </w:numPr>
        <w:ind w:left="2160" w:hanging="360"/>
      </w:pPr>
      <w:r w:rsidDel="00000000" w:rsidR="00000000" w:rsidRPr="00000000">
        <w:rPr>
          <w:rtl w:val="0"/>
        </w:rPr>
        <w:t xml:space="preserve">Morph dictionary (atausiulugu.morphs.ttl): 254 triples (+25%)</w:t>
      </w:r>
    </w:p>
    <w:p w:rsidR="00000000" w:rsidDel="00000000" w:rsidP="00000000" w:rsidRDefault="00000000" w:rsidRPr="00000000" w14:paraId="000000C1">
      <w:pPr>
        <w:numPr>
          <w:ilvl w:val="1"/>
          <w:numId w:val="1"/>
        </w:numPr>
        <w:ind w:left="1440" w:hanging="360"/>
        <w:rPr/>
      </w:pPr>
      <w:r w:rsidDel="00000000" w:rsidR="00000000" w:rsidRPr="00000000">
        <w:rPr>
          <w:rtl w:val="0"/>
        </w:rPr>
      </w:r>
    </w:p>
    <w:p w:rsidR="00000000" w:rsidDel="00000000" w:rsidP="00000000" w:rsidRDefault="00000000" w:rsidRPr="00000000" w14:paraId="000000C2">
      <w:pPr>
        <w:pStyle w:val="Heading1"/>
        <w:rPr/>
      </w:pPr>
      <w:bookmarkStart w:colFirst="0" w:colLast="0" w:name="_crkrxhcgs4bw" w:id="3"/>
      <w:bookmarkEnd w:id="3"/>
      <w:r w:rsidDel="00000000" w:rsidR="00000000" w:rsidRPr="00000000">
        <w:rPr>
          <w:rtl w:val="0"/>
        </w:rPr>
        <w:t xml:space="preserve">2. Grammatical meaning connection for InflectionType</w:t>
      </w:r>
    </w:p>
    <w:p w:rsidR="00000000" w:rsidDel="00000000" w:rsidP="00000000" w:rsidRDefault="00000000" w:rsidRPr="00000000" w14:paraId="000000C3">
      <w:pPr>
        <w:ind w:left="0" w:firstLine="0"/>
        <w:rPr/>
      </w:pPr>
      <w:r w:rsidDel="00000000" w:rsidR="00000000" w:rsidRPr="00000000">
        <w:rPr>
          <w:rtl w:val="0"/>
        </w:rPr>
        <w:t xml:space="preserve">What is InflectionType right now? </w:t>
      </w:r>
      <w:hyperlink r:id="rId18">
        <w:r w:rsidDel="00000000" w:rsidR="00000000" w:rsidRPr="00000000">
          <w:rPr>
            <w:color w:val="1155cc"/>
            <w:u w:val="single"/>
            <w:rtl w:val="0"/>
          </w:rPr>
          <w:t xml:space="preserve">https://github.com/ontolex/morph/issues/11</w:t>
        </w:r>
      </w:hyperlink>
      <w:r w:rsidDel="00000000" w:rsidR="00000000" w:rsidRPr="00000000">
        <w:rPr>
          <w:rtl w:val="0"/>
        </w:rPr>
        <w:t xml:space="preserve"> </w:t>
      </w:r>
      <w:commentRangeStart w:id="26"/>
      <w:r w:rsidDel="00000000" w:rsidR="00000000" w:rsidRPr="00000000">
        <w:rPr>
          <w:rtl w:val="0"/>
        </w:rPr>
        <w:t xml:space="preserve">Option 2</w:t>
      </w:r>
      <w:commentRangeEnd w:id="26"/>
      <w:r w:rsidDel="00000000" w:rsidR="00000000" w:rsidRPr="00000000">
        <w:commentReference w:id="26"/>
      </w: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gs9uncz12oeu" w:id="4"/>
      <w:bookmarkEnd w:id="4"/>
      <w:r w:rsidDel="00000000" w:rsidR="00000000" w:rsidRPr="00000000">
        <w:rPr>
          <w:rtl w:val="0"/>
        </w:rPr>
        <w:t xml:space="preserve">3. Next call</w:t>
      </w:r>
    </w:p>
    <w:p w:rsidR="00000000" w:rsidDel="00000000" w:rsidP="00000000" w:rsidRDefault="00000000" w:rsidRPr="00000000" w14:paraId="000000C6">
      <w:pPr>
        <w:rPr>
          <w:b w:val="1"/>
        </w:rPr>
      </w:pPr>
      <w:r w:rsidDel="00000000" w:rsidR="00000000" w:rsidRPr="00000000">
        <w:rPr>
          <w:b w:val="1"/>
          <w:rtl w:val="0"/>
        </w:rPr>
        <w:t xml:space="preserve">29.11.2023</w:t>
      </w:r>
    </w:p>
    <w:p w:rsidR="00000000" w:rsidDel="00000000" w:rsidP="00000000" w:rsidRDefault="00000000" w:rsidRPr="00000000" w14:paraId="000000C7">
      <w:pPr>
        <w:rPr/>
      </w:pPr>
      <w:r w:rsidDel="00000000" w:rsidR="00000000" w:rsidRPr="00000000">
        <w:rPr>
          <w:rtl w:val="0"/>
        </w:rPr>
        <w:t xml:space="preserve">Agenda:</w:t>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Confirm that all the datasets are compatible</w:t>
      </w:r>
    </w:p>
    <w:p w:rsidR="00000000" w:rsidDel="00000000" w:rsidP="00000000" w:rsidRDefault="00000000" w:rsidRPr="00000000" w14:paraId="000000C9">
      <w:pPr>
        <w:numPr>
          <w:ilvl w:val="0"/>
          <w:numId w:val="2"/>
        </w:numPr>
        <w:ind w:left="720" w:hanging="360"/>
        <w:rPr>
          <w:u w:val="none"/>
        </w:rPr>
      </w:pPr>
      <w:r w:rsidDel="00000000" w:rsidR="00000000" w:rsidRPr="00000000">
        <w:rPr>
          <w:rtl w:val="0"/>
        </w:rPr>
        <w:t xml:space="preserve">Go through all the GH issues</w:t>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A quick look at the companion vocabulary (for regex rules and sound classes)</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iarcos" w:id="26" w:date="2023-11-15T15:08:31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implementation (in diagram) fixed the original issue in favor of option 1</w:t>
      </w:r>
    </w:p>
  </w:comment>
  <w:comment w:author="Christian Chiarcos" w:id="13" w:date="2023-11-15T14:56:28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are sense numbers, for non-inflectional affixes and roots, only</w:t>
      </w:r>
    </w:p>
  </w:comment>
  <w:comment w:author="Christian Chiarcos" w:id="17" w:date="2023-11-15T14:59:35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besser use a more complex id to disambiguate this from other forms</w:t>
      </w:r>
    </w:p>
  </w:comment>
  <w:comment w:author="Max Ionov" w:id="2" w:date="2023-11-15T23:44:14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morph:Morph should not have otherForms; otherwise it would be a morpheme, not a morph. If we change a Morph to be a morpheme instead of a morph, it will undo years of discussions and decisions</w:t>
      </w:r>
    </w:p>
  </w:comment>
  <w:comment w:author="Christian Chiarcos" w:id="3" w:date="2023-11-16T04:42:22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that changed with redefining Morph as a LexicalEntry. 03_11_2021.docx explicitly mentions "allomorphs =&gt; otherForm"</w:t>
      </w:r>
    </w:p>
  </w:comment>
  <w:comment w:author="Christian Chiarcos" w:id="4" w:date="2023-11-16T05:25:00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wrote this (together!) in papers " However,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morph:Morph does not represent a linguistic mor-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pheme, but it can also stand for a morpheme variant (allomorph). Whether a particular morph:Morph repre-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sents a morpheme (including its allomorphic variants)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merely an allomorphic variant of a small set of re-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lated forms associated with the same underlying (but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explicitly modelled) morpheme is a decision left to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provider of the data, and indeed, not all morpho-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resources provide robust criteria to distinguish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morphemes and morphs." (https://aclanthology.org/2022.lrec-1.518.pdf),</w:t>
      </w:r>
    </w:p>
  </w:comment>
  <w:comment w:author="Christian Chiarcos" w:id="15" w:date="2023-11-15T14:57:36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inflectional morpheme (with grammatical meaning)</w:t>
      </w:r>
    </w:p>
  </w:comment>
  <w:comment w:author="Christian Chiarcos" w:id="25" w:date="2023-11-15T15:33:42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dictionary describes the alternation to some extent but doesn't give the full rules. But annotations like those above can be used in manually annotated data to bootstrap rules in a later processing step. it would be desirable to keep information about manually or automatically identified underlying morphemes, thus.</w:t>
      </w:r>
    </w:p>
  </w:comment>
  <w:comment w:author="Christian Chiarcos" w:id="12" w:date="2023-11-15T14:56:40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speech/grammatical meaning</w:t>
      </w:r>
    </w:p>
  </w:comment>
  <w:comment w:author="Christian Chiarcos" w:id="0" w:date="2023-11-15T15:48:39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some lexinfo additions for polypersonal agreement and TAM features</w:t>
      </w:r>
    </w:p>
  </w:comment>
  <w:comment w:author="Christian Chiarcos" w:id="14" w:date="2023-11-15T14:57:20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base constraint (requires nominal stem), v: grammatical meaning (creates verbal stern)</w:t>
      </w:r>
    </w:p>
  </w:comment>
  <w:comment w:author="Christian Chiarcos" w:id="9" w:date="2023-11-15T14:34:29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convinced about that. Is there any piece of sample data?</w:t>
      </w:r>
    </w:p>
  </w:comment>
  <w:comment w:author="Max Ionov" w:id="10" w:date="2023-11-16T00:05:57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E.g. example in this document vs. the same data with every morph being a separate instance. Having form→form does not guarantee users won't do that. As a result there is a drop in interoperability when it comes to SPARQL and other data processing</w:t>
      </w:r>
    </w:p>
  </w:comment>
  <w:comment w:author="Christian Chiarcos" w:id="11" w:date="2023-11-16T04:57:55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in the responsibility of the data provider, resp., the characteristics of the tool to decide on whether multiple form variants are to be clustered together or not. something like morfessor will not do any aggregation, whereas a text book will -- but even then, people will disagree on the definition of allomorphs and morphemes (which is precisely why we don't do that). but requiring that we must never provide an otherForm for a morph:Morph creates massive overhead in the data (see below), it requires much more complicated and slower queries if people want to get to the canonical form of a morph, and it requires the introduction of novel vocabulary to link allomorphs and underlying morphemes (or, if we don't do that, information loss).</w:t>
      </w:r>
    </w:p>
  </w:comment>
  <w:comment w:author="Max Ionov" w:id="19" w:date="2023-11-15T23:49:50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not a problem for the model. Given that it is the only example we have found over 5 years, benefits of *not* having forms consisting of forms outweigh changing the model</w:t>
      </w:r>
    </w:p>
  </w:comment>
  <w:comment w:author="Max Ionov" w:id="20" w:date="2023-11-15T23:52:10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benefits, see motivation for its removal in version 4.15 (minutes from 18/05/2022 and 15/06/2022)</w:t>
      </w:r>
    </w:p>
  </w:comment>
  <w:comment w:author="Max Ionov" w:id="21" w:date="2023-11-15T23:52:24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https://docs.google.com/document/d/1ckwhltPxJKxFpEOwTanOHHHIM0HvYm_Q38B191e1dpY/edit#heading=h.ki1gty3ur827</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https://docs.google.com/document/d/14H8DShuTHiy1zfvTllw1Fk9BPF98wWG555SQl8pHWi4/edit</w:t>
      </w:r>
    </w:p>
  </w:comment>
  <w:comment w:author="Christian Chiarcos" w:id="22" w:date="2023-11-16T05:31:05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discussion of how to systematicize the usage of consistsOf. My main concern back then was that we couldn't axiomatize domain and range of consistsOf and that we couldn't encode position either. introducing rdfs:Seq was an improvement in comparison, but we had not looked into polysynthetic languages until that point, so the problem with allomorphy didn't surface.</w:t>
      </w:r>
    </w:p>
  </w:comment>
  <w:comment w:author="Christian Chiarcos" w:id="23" w:date="2023-11-16T05:35:50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"only example in 5 years". no, the data for this and other polysynthetic languages has been residing in the GDrive for ages, but *now* is the first time we actually looked into modelling it. I would assume it's rather characteristic for polysynthetic languages. we have more such data in repo to be studied. the same phenomenon exists for Sumerian (but is obfuscated by cuneiform orthography) and I'm pretty sure we find something like this in the Quechua data, too.</w:t>
      </w:r>
    </w:p>
  </w:comment>
  <w:comment w:author="Max Ionov" w:id="1" w:date="2023-11-15T23:42:48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form of a morph, not morph:Form of a word that contains that morph)</w:t>
      </w:r>
    </w:p>
  </w:comment>
  <w:comment w:author="Christian Chiarcos" w:id="24" w:date="2023-11-15T15:23:08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variation is phonological, but depends on deep morphology. in this case, we happen to have a morphological analyzer, but we cannot extract the rules because it's closed source.</w:t>
      </w:r>
    </w:p>
  </w:comment>
  <w:comment w:author="Max Ionov" w:id="5" w:date="2023-11-15T23:57:36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requiring that. By creating a morph for each of the allomorph (which is exactly what allomorphs are) we don't have information loss when it comes to which allomorphs are used in a segmentation</w:t>
      </w:r>
    </w:p>
  </w:comment>
  <w:comment w:author="Max Ionov" w:id="6" w:date="2023-11-16T00:02:12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assimilations and other phonological processes that were applied to the morphs, it was decided to be out of scope (e.g. minutes 17/05, 26/07)</w:t>
      </w:r>
    </w:p>
  </w:comment>
  <w:comment w:author="Max Ionov" w:id="7" w:date="2023-11-16T00:03:26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interlinear glossed examples according to LGR: there is a line for morph segmentation, there is a line for the original orthography (optionally with other representations), but no information about (morpho)phonological processes</w:t>
      </w:r>
    </w:p>
  </w:comment>
  <w:comment w:author="Christian Chiarcos" w:id="8" w:date="2023-11-16T04:46:42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but the point is to be able to provide the canonical form of the morph(eme) [which we have in the data] independently from the morphological process [which we don't have in that data]. The data tells us that atausiq is the canonical form of atausi..., or that -liq- is for (some cases of) -li-. How to encode that?</w:t>
      </w:r>
    </w:p>
  </w:comment>
  <w:comment w:author="Christian Chiarcos" w:id="18" w:date="2023-11-15T14:49:54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their analysis in Universal Dependencies (for the related Yup'ik language):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3-7</w:t>
        <w:tab/>
        <w:t xml:space="preserve">angyaghllalguuq</w:t>
        <w:tab/>
        <w:t xml:space="preserve">_</w:t>
        <w:tab/>
        <w:t xml:space="preserve">_</w:t>
        <w:tab/>
        <w:t xml:space="preserve">_</w:t>
        <w:tab/>
        <w:t xml:space="preserve">_</w:t>
        <w:tab/>
        <w:t xml:space="preserve">_</w:t>
        <w:tab/>
        <w:t xml:space="preserve">_</w:t>
        <w:tab/>
        <w:t xml:space="preserve">_</w:t>
        <w:tab/>
        <w:t xml:space="preserve">Analysis=angyagh(N)^–ghllag(N→N)^–lgu(N→V)^[Ind.Intr]^[3Sg]|Gloss=he-has-a-large-boat|SpaceAfter=No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angya</w:t>
        <w:tab/>
        <w:t xml:space="preserve">angya</w:t>
        <w:tab/>
        <w:t xml:space="preserve">NOUN</w:t>
        <w:tab/>
        <w:t xml:space="preserve">_</w:t>
        <w:tab/>
        <w:t xml:space="preserve">_</w:t>
        <w:tab/>
        <w:t xml:space="preserve">5</w:t>
        <w:tab/>
        <w:t xml:space="preserve">obj</w:t>
        <w:tab/>
        <w:t xml:space="preserve">_</w:t>
        <w:tab/>
        <w:t xml:space="preserve">Analysis=angyagh(N)|Gloss=boat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w:t>
        <w:tab/>
        <w:t xml:space="preserve">ghlla</w:t>
        <w:tab/>
        <w:t xml:space="preserve">ghlla</w:t>
        <w:tab/>
        <w:t xml:space="preserve">NOUN</w:t>
        <w:tab/>
        <w:t xml:space="preserve">_</w:t>
        <w:tab/>
        <w:t xml:space="preserve">_</w:t>
        <w:tab/>
        <w:t xml:space="preserve">3</w:t>
        <w:tab/>
        <w:t xml:space="preserve">nmod</w:t>
        <w:tab/>
        <w:t xml:space="preserve">_</w:t>
        <w:tab/>
        <w:t xml:space="preserve">Analysis=–ghllag(N→N)|Gloss=large-N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w:t>
        <w:tab/>
        <w:t xml:space="preserve">lgu</w:t>
        <w:tab/>
        <w:t xml:space="preserve">lgu</w:t>
        <w:tab/>
        <w:t xml:space="preserve">VERB</w:t>
        <w:tab/>
        <w:t xml:space="preserve">_</w:t>
        <w:tab/>
        <w:t xml:space="preserve">_</w:t>
        <w:tab/>
        <w:t xml:space="preserve">0</w:t>
        <w:tab/>
        <w:t xml:space="preserve">root</w:t>
        <w:tab/>
        <w:t xml:space="preserve">_</w:t>
        <w:tab/>
        <w:t xml:space="preserve">Analysis=–lgu(N→V)|Gloss=to-have-N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u</w:t>
        <w:tab/>
        <w:t xml:space="preserve">u</w:t>
        <w:tab/>
        <w:t xml:space="preserve">X</w:t>
        <w:tab/>
        <w:t xml:space="preserve">_</w:t>
        <w:tab/>
        <w:t xml:space="preserve">Mood=Ind|Subcat=Intr</w:t>
        <w:tab/>
        <w:t xml:space="preserve">5</w:t>
        <w:tab/>
        <w:t xml:space="preserve">dep:infl</w:t>
        <w:tab/>
        <w:t xml:space="preserve">_</w:t>
        <w:tab/>
        <w:t xml:space="preserve">Analysis=[Ind.Intr]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q</w:t>
        <w:tab/>
        <w:t xml:space="preserve">q</w:t>
        <w:tab/>
        <w:t xml:space="preserve">X</w:t>
        <w:tab/>
        <w:t xml:space="preserve">_</w:t>
        <w:tab/>
        <w:t xml:space="preserve">Number[subj]=Sing|Person[subj]=3</w:t>
        <w:tab/>
        <w:t xml:space="preserve">5</w:t>
        <w:tab/>
        <w:t xml:space="preserve">dep:infl</w:t>
        <w:tab/>
        <w:t xml:space="preserve">_</w:t>
        <w:tab/>
        <w:t xml:space="preserve">Analysis=[3Sg]</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Here, the third morph (-lgu-) is taken to be the syntactic root, taking the incorporated noun (angyaqhilaq) as object argument. Also note that this analysis (even though done independently and for a different language) follows the same conventions by providing the canonical forms of affixes (-ghilag) along with the surface form (-ghila) and by providing base constraint (N→) together with grammatical meaning (N,→N).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from https://github.com/UniversalDependencies/UD_Yupik-SLI/blob/master/ess_sli-ud-test.conllu)</w:t>
      </w:r>
    </w:p>
  </w:comment>
  <w:comment w:author="Christian Chiarcos" w:id="16" w:date="2023-11-15T14:57:55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lexical sense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coli-repo/morph-addenda/tree/master/data/polysynthetic" TargetMode="External"/><Relationship Id="rId10" Type="http://schemas.openxmlformats.org/officeDocument/2006/relationships/image" Target="media/image1.png"/><Relationship Id="rId13" Type="http://schemas.openxmlformats.org/officeDocument/2006/relationships/hyperlink" Target="https://github.com/acoli-repo/morph-addenda/tree/master/data/polysynthetic" TargetMode="External"/><Relationship Id="rId12" Type="http://schemas.openxmlformats.org/officeDocument/2006/relationships/hyperlink" Target="https://github.com/acoli-repo/morph-addenda/tree/master/data/polysynthetic#5-encode-ambiguity-in-deriva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nexuslinguarum.eu/the-action/join-us" TargetMode="External"/><Relationship Id="rId15" Type="http://schemas.openxmlformats.org/officeDocument/2006/relationships/hyperlink" Target="https://www.inuktitutcomputing.ca/DataBase/index.php?lang=en&amp;c=DefinitionDeSuffixe&amp;m=liq%2F2nv" TargetMode="External"/><Relationship Id="rId14" Type="http://schemas.openxmlformats.org/officeDocument/2006/relationships/hyperlink" Target="https://github.com/acoli-repo/morph-addenda/blob/master/data/polysynthetic/atausiulugu.morphs.ttl" TargetMode="External"/><Relationship Id="rId17" Type="http://schemas.openxmlformats.org/officeDocument/2006/relationships/hyperlink" Target="https://github.com/acoli-repo/morph-addenda/tree/master/data/polysynthetic" TargetMode="External"/><Relationship Id="rId16" Type="http://schemas.openxmlformats.org/officeDocument/2006/relationships/hyperlink" Target="https://uqausiit.ca/sites/default/files/2020-04/Affix-Dictionary-V21.pdf"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github.com/ontolex/morph/issues/11" TargetMode="Externa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