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tgxyuwjf3r7" w:id="0"/>
      <w:bookmarkEnd w:id="0"/>
      <w:r w:rsidDel="00000000" w:rsidR="00000000" w:rsidRPr="00000000">
        <w:rPr>
          <w:rtl w:val="0"/>
        </w:rPr>
        <w:t xml:space="preserve">Morph telco 2022-11-16, 13:00 CET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Link: 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https://meet.google.com/pvq-hxqi-arr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[check here for link updates if it doesn’t work]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Latest Definitions: 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https://github.com/ontolex/morph/blob/master/draft.md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Nexus: </w:t>
      </w:r>
      <w:r w:rsidDel="00000000" w:rsidR="00000000" w:rsidRPr="00000000">
        <w:rPr>
          <w:rtl w:val="0"/>
        </w:rPr>
        <w:t xml:space="preserve">https://nexuslinguarum.eu/the-action/join-us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[CC: apparently, Max needs to let us in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 created a new gmeet NOW]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 [please add yourself]: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Christian Chiarcos (CC)</w:t>
      </w:r>
    </w:p>
    <w:p w:rsidR="00000000" w:rsidDel="00000000" w:rsidP="00000000" w:rsidRDefault="00000000" w:rsidRPr="00000000" w14:paraId="0000000B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Max Ionov (MI)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Katerina Gkirtzou (KG)</w:t>
      </w:r>
    </w:p>
    <w:p w:rsidR="00000000" w:rsidDel="00000000" w:rsidP="00000000" w:rsidRDefault="00000000" w:rsidRPr="00000000" w14:paraId="0000000D">
      <w:pPr>
        <w:rPr>
          <w:color w:val="cccccc"/>
        </w:rPr>
      </w:pPr>
      <w:r w:rsidDel="00000000" w:rsidR="00000000" w:rsidRPr="00000000">
        <w:rPr>
          <w:rtl w:val="0"/>
        </w:rPr>
        <w:t xml:space="preserve">Fahad Khan (FK)</w:t>
      </w:r>
      <w:r w:rsidDel="00000000" w:rsidR="00000000" w:rsidRPr="00000000">
        <w:rPr>
          <w:color w:val="cccccc"/>
          <w:rtl w:val="0"/>
        </w:rPr>
        <w:t xml:space="preserve"> (excused: 20 min late)</w:t>
      </w:r>
    </w:p>
    <w:p w:rsidR="00000000" w:rsidDel="00000000" w:rsidP="00000000" w:rsidRDefault="00000000" w:rsidRPr="00000000" w14:paraId="0000000E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Khadija Ait ElFqih (KAE) – excused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Matteo Pellegrini (MP)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Ciprian-Octavian Truică (CT)</w:t>
      </w:r>
    </w:p>
    <w:p w:rsidR="00000000" w:rsidDel="00000000" w:rsidP="00000000" w:rsidRDefault="00000000" w:rsidRPr="00000000" w14:paraId="00000011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Penny Labropoulou (PL)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Elena Simona Apostol (ESA)</w:t>
      </w:r>
    </w:p>
    <w:p w:rsidR="00000000" w:rsidDel="00000000" w:rsidP="00000000" w:rsidRDefault="00000000" w:rsidRPr="00000000" w14:paraId="00000013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Sina Ahmadi (SA)</w:t>
      </w:r>
    </w:p>
    <w:p w:rsidR="00000000" w:rsidDel="00000000" w:rsidP="00000000" w:rsidRDefault="00000000" w:rsidRPr="00000000" w14:paraId="00000014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Elena Benzoni (EB)</w:t>
      </w:r>
    </w:p>
    <w:p w:rsidR="00000000" w:rsidDel="00000000" w:rsidP="00000000" w:rsidRDefault="00000000" w:rsidRPr="00000000" w14:paraId="00000015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Petra Steiner (PS)</w:t>
      </w:r>
    </w:p>
    <w:p w:rsidR="00000000" w:rsidDel="00000000" w:rsidP="00000000" w:rsidRDefault="00000000" w:rsidRPr="00000000" w14:paraId="00000016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Theodorus Fransen (TF)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Thierry Declerck (DFKI)</w:t>
      </w:r>
    </w:p>
    <w:p w:rsidR="00000000" w:rsidDel="00000000" w:rsidP="00000000" w:rsidRDefault="00000000" w:rsidRPr="00000000" w14:paraId="00000018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Ranka Stanković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Gilles Sérasset (GS)</w:t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v4addnpz2vtu" w:id="1"/>
      <w:bookmarkEnd w:id="1"/>
      <w:r w:rsidDel="00000000" w:rsidR="00000000" w:rsidRPr="00000000">
        <w:rPr>
          <w:rtl w:val="0"/>
        </w:rPr>
        <w:t xml:space="preserve">0. Module draft (4.17)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38838" cy="390948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3909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Updates: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Domain of baseConstraint and grammaticalMeaning now includes morph:Rule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section: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https://github.com/ontolex/morph/blob/master/draft.md#overall-structure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a6lx6r34y6tr" w:id="2"/>
      <w:bookmarkEnd w:id="2"/>
      <w:r w:rsidDel="00000000" w:rsidR="00000000" w:rsidRPr="00000000">
        <w:rPr>
          <w:rtl w:val="0"/>
        </w:rPr>
        <w:t xml:space="preserve">1. Publications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xxbw6aafdy55" w:id="3"/>
      <w:bookmarkEnd w:id="3"/>
      <w:r w:rsidDel="00000000" w:rsidR="00000000" w:rsidRPr="00000000">
        <w:rPr>
          <w:rtl w:val="0"/>
        </w:rPr>
        <w:t xml:space="preserve">LLODream postproceedings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deadline 01.12, post-presentation publication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Consensus: wait with an overview until model is stable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vlm6501m5uv2" w:id="4"/>
      <w:bookmarkEnd w:id="4"/>
      <w:r w:rsidDel="00000000" w:rsidR="00000000" w:rsidRPr="00000000">
        <w:rPr>
          <w:rtl w:val="0"/>
        </w:rPr>
        <w:t xml:space="preserve">MWE Chapter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Initiated in FrAC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Doodle poll: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https://doodle.com/meeting/participate/id/dyrZg8ze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Draft for chapter: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https://www.overleaf.com/8285444258rpfnbwgwbrdp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Template: </w:t>
      </w:r>
      <w:hyperlink r:id="rId13">
        <w:r w:rsidDel="00000000" w:rsidR="00000000" w:rsidRPr="00000000">
          <w:rPr>
            <w:rFonts w:ascii="Roboto" w:cs="Roboto" w:eastAsia="Roboto" w:hAnsi="Roboto"/>
            <w:color w:val="1967d2"/>
            <w:sz w:val="20"/>
            <w:szCs w:val="20"/>
            <w:highlight w:val="white"/>
            <w:u w:val="single"/>
            <w:rtl w:val="0"/>
          </w:rPr>
          <w:t xml:space="preserve">https://www.overleaf.com/latex/templates/langsci-skeleton-for-edited-volumes-2022-06/vvjbpxnrbnkk</w:t>
        </w:r>
      </w:hyperlink>
      <w:r w:rsidDel="00000000" w:rsidR="00000000" w:rsidRPr="00000000">
        <w:rPr>
          <w:rtl w:val="0"/>
        </w:rPr>
        <w:t xml:space="preserve">, chapters/01.tex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Initial abstract: 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https://docs.google.com/document/d/1HLTsYScMiZE4Nb6b7mozN-SoKAIWtisdiKLa0OoXPuU/edit?usp=sharing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Slack channel: #frac-mwe-chapter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authors: CC KG MI BK FK CT EA (TD can also contribute, we have been doing some work on MWE in Elexis)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TODO@CC</w:t>
      </w:r>
      <w:r w:rsidDel="00000000" w:rsidR="00000000" w:rsidRPr="00000000">
        <w:rPr>
          <w:rtl w:val="0"/>
        </w:rPr>
        <w:t xml:space="preserve">: Doodle poll for next call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v6g1kjqfxxu3" w:id="5"/>
      <w:bookmarkEnd w:id="5"/>
      <w:r w:rsidDel="00000000" w:rsidR="00000000" w:rsidRPr="00000000">
        <w:rPr>
          <w:rtl w:val="0"/>
        </w:rPr>
        <w:t xml:space="preserve">eLex 2023</w:t>
      </w:r>
    </w:p>
    <w:p w:rsidR="00000000" w:rsidDel="00000000" w:rsidP="00000000" w:rsidRDefault="00000000" w:rsidRPr="00000000" w14:paraId="0000002F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https://elex.link/elex2023/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Submission deadline: 31.01.2023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Dates: 27.06-29.06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Topic tbd: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Overview of the model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LREC was just dynamic part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Focus on changes since the last presentation</w:t>
      </w:r>
    </w:p>
    <w:p w:rsidR="00000000" w:rsidDel="00000000" w:rsidP="00000000" w:rsidRDefault="00000000" w:rsidRPr="00000000" w14:paraId="00000037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Inflection type, grammatical meaning changed</w:t>
      </w:r>
    </w:p>
    <w:p w:rsidR="00000000" w:rsidDel="00000000" w:rsidP="00000000" w:rsidRDefault="00000000" w:rsidRPr="00000000" w14:paraId="00000038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Descriptive part: morph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case: Semitic? [if we have a consensus on that]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Probably too late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Abstract only, paper later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Topic to be decided at next call</w:t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f5mzkeb24i9j" w:id="6"/>
      <w:bookmarkEnd w:id="6"/>
      <w:r w:rsidDel="00000000" w:rsidR="00000000" w:rsidRPr="00000000">
        <w:rPr>
          <w:rtl w:val="0"/>
        </w:rPr>
        <w:t xml:space="preserve">2. Handling of Semitic languages [postponed]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ostponed, need Khadija to join (excused today)</w:t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q9tpp6rur99w" w:id="7"/>
      <w:bookmarkEnd w:id="7"/>
      <w:r w:rsidDel="00000000" w:rsidR="00000000" w:rsidRPr="00000000">
        <w:rPr>
          <w:rtl w:val="0"/>
        </w:rPr>
        <w:t xml:space="preserve">3. Interlinking Latin Language Data in the Linguistic Linked Open Data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Thierry STSM@CIRCSE/LiLa Sep-Oct 2022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Focus on morphology, esp. with Marco Passarotti and Matteo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Issue</w:t>
      </w:r>
      <w:r w:rsidDel="00000000" w:rsidR="00000000" w:rsidRPr="00000000">
        <w:rPr>
          <w:rtl w:val="0"/>
        </w:rPr>
        <w:t xml:space="preserve">: linking with the corpus is problematic if corpus words are not disambiguated (semantically and grammatically)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Introduced underspecified forms (multiple lexinfo values for the same lexinfo property, e.g. lexinfo:case)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Suggestion: class morph:UnderspecifiedMorph as a subclass of ontolex:Form (?)</w:t>
      </w:r>
    </w:p>
    <w:p w:rsidR="00000000" w:rsidDel="00000000" w:rsidP="00000000" w:rsidRDefault="00000000" w:rsidRPr="00000000" w14:paraId="00000045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Matteo: yes, maybe better morph:UnderspecifiedForm?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Issue: </w:t>
      </w:r>
      <w:r w:rsidDel="00000000" w:rsidR="00000000" w:rsidRPr="00000000">
        <w:rPr>
          <w:rtl w:val="0"/>
        </w:rPr>
        <w:t xml:space="preserve">frequency counts for fully and partially disambiguated morphs</w:t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Suggestion: use morph:UnderspecifiedMorph, as well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be a FrAC Observable (“underspecified observable”)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Tbc: do we need fully specified lexical entries in the model?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not, this class would be nice to have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Blog post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Draft restricted, so far, </w:t>
      </w:r>
      <w:r w:rsidDel="00000000" w:rsidR="00000000" w:rsidRPr="00000000">
        <w:rPr>
          <w:b w:val="1"/>
          <w:rtl w:val="0"/>
        </w:rPr>
        <w:t xml:space="preserve">TODO@TD</w:t>
      </w:r>
      <w:r w:rsidDel="00000000" w:rsidR="00000000" w:rsidRPr="00000000">
        <w:rPr>
          <w:rtl w:val="0"/>
        </w:rPr>
        <w:t xml:space="preserve">: provide a public link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Gilles: rather classical problem, any examples with multiple underspecified dimensions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Same problem for Greek, Serbian, German (also Latin), e.g., number+case combinations</w:t>
      </w:r>
    </w:p>
    <w:p w:rsidR="00000000" w:rsidDel="00000000" w:rsidP="00000000" w:rsidRDefault="00000000" w:rsidRPr="00000000" w14:paraId="0000004F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Post-call: </w:t>
      </w:r>
      <w:commentRangeStart w:id="0"/>
      <w:commentRangeStart w:id="1"/>
      <w:r w:rsidDel="00000000" w:rsidR="00000000" w:rsidRPr="00000000">
        <w:rPr>
          <w:rtl w:val="0"/>
        </w:rPr>
        <w:t xml:space="preserve">Russian </w:t>
      </w:r>
      <w:r w:rsidDel="00000000" w:rsidR="00000000" w:rsidRPr="00000000">
        <w:rPr>
          <w:i w:val="1"/>
          <w:rtl w:val="0"/>
        </w:rPr>
        <w:t xml:space="preserve">кушанье</w:t>
      </w:r>
      <w:r w:rsidDel="00000000" w:rsidR="00000000" w:rsidRPr="00000000">
        <w:rPr>
          <w:rtl w:val="0"/>
        </w:rPr>
        <w:t xml:space="preserve"> “food”, gen.sg.=nom.pl=acc.pl </w:t>
      </w:r>
      <w:r w:rsidDel="00000000" w:rsidR="00000000" w:rsidRPr="00000000">
        <w:rPr>
          <w:i w:val="1"/>
          <w:rtl w:val="0"/>
        </w:rPr>
        <w:t xml:space="preserve">кушанья</w:t>
      </w:r>
      <w:r w:rsidDel="00000000" w:rsidR="00000000" w:rsidRPr="00000000">
        <w:rPr>
          <w:rtl w:val="0"/>
        </w:rPr>
        <w:t xml:space="preserve"> (gen.pl </w:t>
      </w:r>
      <w:r w:rsidDel="00000000" w:rsidR="00000000" w:rsidRPr="00000000">
        <w:rPr>
          <w:i w:val="1"/>
          <w:rtl w:val="0"/>
        </w:rPr>
        <w:t xml:space="preserve">кушаний</w:t>
      </w:r>
      <w:r w:rsidDel="00000000" w:rsidR="00000000" w:rsidRPr="00000000">
        <w:rPr>
          <w:rtl w:val="0"/>
        </w:rPr>
        <w:t xml:space="preserve">, nom.sg.=akk.sg.</w:t>
      </w:r>
      <w:r w:rsidDel="00000000" w:rsidR="00000000" w:rsidRPr="00000000">
        <w:rPr>
          <w:i w:val="1"/>
          <w:rtl w:val="0"/>
        </w:rPr>
        <w:t xml:space="preserve"> кушанье</w:t>
      </w:r>
      <w:r w:rsidDel="00000000" w:rsidR="00000000" w:rsidRPr="00000000">
        <w:rPr>
          <w:rtl w:val="0"/>
        </w:rPr>
        <w:t xml:space="preserve">)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Serbian: </w:t>
        <w:br w:type="textWrapping"/>
        <w:t xml:space="preserve">1) </w:t>
      </w:r>
      <w:r w:rsidDel="00000000" w:rsidR="00000000" w:rsidRPr="00000000">
        <w:rPr>
          <w:i w:val="1"/>
          <w:rtl w:val="0"/>
        </w:rPr>
        <w:t xml:space="preserve">predikcija </w:t>
      </w:r>
      <w:r w:rsidDel="00000000" w:rsidR="00000000" w:rsidRPr="00000000">
        <w:rPr>
          <w:rtl w:val="0"/>
        </w:rPr>
        <w:t xml:space="preserve">“prediction”; </w:t>
      </w:r>
      <w:r w:rsidDel="00000000" w:rsidR="00000000" w:rsidRPr="00000000">
        <w:rPr>
          <w:i w:val="1"/>
          <w:rtl w:val="0"/>
        </w:rPr>
        <w:t xml:space="preserve">predikcija </w:t>
      </w:r>
      <w:r w:rsidDel="00000000" w:rsidR="00000000" w:rsidRPr="00000000">
        <w:rPr>
          <w:rtl w:val="0"/>
        </w:rPr>
        <w:t xml:space="preserve">(gen.pl.=nom.sg.), </w:t>
      </w:r>
      <w:r w:rsidDel="00000000" w:rsidR="00000000" w:rsidRPr="00000000">
        <w:rPr>
          <w:i w:val="1"/>
          <w:rtl w:val="0"/>
        </w:rPr>
        <w:t xml:space="preserve">predikcije </w:t>
      </w:r>
      <w:r w:rsidDel="00000000" w:rsidR="00000000" w:rsidRPr="00000000">
        <w:rPr>
          <w:rtl w:val="0"/>
        </w:rPr>
        <w:t xml:space="preserve">(nom.pl.=acc.pl.=voc.pl.=gen.sg.)</w:t>
        <w:br w:type="textWrapping"/>
        <w:t xml:space="preserve">2) </w:t>
      </w:r>
      <w:r w:rsidDel="00000000" w:rsidR="00000000" w:rsidRPr="00000000">
        <w:rPr>
          <w:i w:val="1"/>
          <w:rtl w:val="0"/>
        </w:rPr>
        <w:t xml:space="preserve">doteran</w:t>
      </w:r>
      <w:r w:rsidDel="00000000" w:rsidR="00000000" w:rsidRPr="00000000">
        <w:rPr>
          <w:rtl w:val="0"/>
        </w:rPr>
        <w:t xml:space="preserve"> “polished”, adjective; form </w:t>
      </w:r>
      <w:r w:rsidDel="00000000" w:rsidR="00000000" w:rsidRPr="00000000">
        <w:rPr>
          <w:i w:val="1"/>
          <w:rtl w:val="0"/>
        </w:rPr>
        <w:t xml:space="preserve">doterana (nom.sg.fem.=voc.sg.fem.= gen.pauk.masc.=acc.pauk.masc.= nom.pl.neut.=voc.pl.neut.)</w:t>
      </w:r>
      <w:r w:rsidDel="00000000" w:rsidR="00000000" w:rsidRPr="00000000">
        <w:rPr>
          <w:rtl w:val="0"/>
        </w:rPr>
        <w:t xml:space="preserve"> ;  </w:t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Matteo: link forms to bundles of features (=&gt; GrammaticalMeaning[s], optionally with lexinfo feats)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Christian: 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possibly forms can be underspecified in OntoLex (cf. one form for multiple lexical entries [not forbidden], forms in lexical resources that don’t disambiguate morphological features]); then, no new class needed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Possibly to be modelled with frac:Observable, cf. corpus queries (not fully discussed yet)</w:t>
      </w:r>
    </w:p>
    <w:p w:rsidR="00000000" w:rsidDel="00000000" w:rsidP="00000000" w:rsidRDefault="00000000" w:rsidRPr="00000000" w14:paraId="00000055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Gilles: not limited to FrAC use cases, but general feature of lexical resources; also not limited to morphology</w:t>
      </w:r>
    </w:p>
    <w:p w:rsidR="00000000" w:rsidDel="00000000" w:rsidP="00000000" w:rsidRDefault="00000000" w:rsidRPr="00000000" w14:paraId="00000056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Matteo: problem in the definition of ontolex:Form? [just string or string+features? Both definitions occur]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Question: do we need a specific class?</w:t>
      </w:r>
    </w:p>
    <w:p w:rsidR="00000000" w:rsidDel="00000000" w:rsidP="00000000" w:rsidRDefault="00000000" w:rsidRPr="00000000" w14:paraId="00000058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Thierry: was introduced for readability</w:t>
      </w:r>
    </w:p>
    <w:p w:rsidR="00000000" w:rsidDel="00000000" w:rsidP="00000000" w:rsidRDefault="00000000" w:rsidRPr="00000000" w14:paraId="00000059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Christian: We can infer underspecification from having multiple grammatical meanings</w:t>
      </w:r>
    </w:p>
    <w:p w:rsidR="00000000" w:rsidDel="00000000" w:rsidP="00000000" w:rsidRDefault="00000000" w:rsidRPr="00000000" w14:paraId="0000005A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Matteo: in Lila helpful, but can be user class, useful feature is to state that something is unambiguous</w:t>
      </w:r>
    </w:p>
    <w:p w:rsidR="00000000" w:rsidDel="00000000" w:rsidP="00000000" w:rsidRDefault="00000000" w:rsidRPr="00000000" w14:paraId="0000005B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Christian: model by property morph:soleGrammaticalMeaning (must be unique per form)</w:t>
      </w:r>
    </w:p>
    <w:p w:rsidR="00000000" w:rsidDel="00000000" w:rsidP="00000000" w:rsidRDefault="00000000" w:rsidRPr="00000000" w14:paraId="0000005C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Matteo: or, specify at observable? Doesn’t necessarily require an extension of morph</w:t>
      </w:r>
    </w:p>
    <w:p w:rsidR="00000000" w:rsidDel="00000000" w:rsidP="00000000" w:rsidRDefault="00000000" w:rsidRPr="00000000" w14:paraId="0000005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Telco link: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https://meet.google.com/whn-efaq-cha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TODO@MP</w:t>
      </w:r>
      <w:r w:rsidDel="00000000" w:rsidR="00000000" w:rsidRPr="00000000">
        <w:rPr>
          <w:rtl w:val="0"/>
        </w:rPr>
        <w:t xml:space="preserve">: small data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ajz3eie6eo7x" w:id="8"/>
      <w:bookmarkEnd w:id="8"/>
      <w:r w:rsidDel="00000000" w:rsidR="00000000" w:rsidRPr="00000000">
        <w:rPr>
          <w:rtl w:val="0"/>
        </w:rPr>
        <w:t xml:space="preserve">4. Definitions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See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https://github.com/ontolex/morph/blob/master/draft.md</w:t>
        </w:r>
      </w:hyperlink>
      <w:r w:rsidDel="00000000" w:rsidR="00000000" w:rsidRPr="00000000">
        <w:rPr>
          <w:rtl w:val="0"/>
        </w:rPr>
        <w:t xml:space="preserve"> and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https://github.com/ontolex/morph/issues</w:t>
        </w:r>
      </w:hyperlink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Postponed</w:t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8zargdzcss0h" w:id="9"/>
      <w:bookmarkEnd w:id="9"/>
      <w:commentRangeStart w:id="2"/>
      <w:r w:rsidDel="00000000" w:rsidR="00000000" w:rsidRPr="00000000">
        <w:rPr>
          <w:rtl w:val="0"/>
        </w:rPr>
        <w:t xml:space="preserve">5. AoB ?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Thierry: Cost Action UniDive on MWEs, Universal Dependencies etc.: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https://www.cost.eu/actions/CA21167/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Overlap: Thierry, Ranka, Christian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Meetings yet to happen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Thierry: reached out to establish ties between Nexus and UnIDive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hristian Chiarcos" w:id="0" w:date="2022-11-16T16:41:22Z"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similar in Serbian (which would be better because of its use of the Latin alphabet)</w:t>
      </w:r>
    </w:p>
  </w:comment>
  <w:comment w:author="Ranka Stanković" w:id="1" w:date="2022-11-24T23:41:35Z"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examples, noun more simple and adjective more complex</w:t>
      </w:r>
    </w:p>
  </w:comment>
  <w:comment w:author="Christian Chiarcos" w:id="2" w:date="2022-11-17T17:57:27Z"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 things not discussed to 30/11/2022 agenda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odle.com/meeting/participate/id/dyrZg8ze" TargetMode="External"/><Relationship Id="rId10" Type="http://schemas.openxmlformats.org/officeDocument/2006/relationships/hyperlink" Target="https://github.com/ontolex/morph/blob/master/draft.md#overall-structure" TargetMode="External"/><Relationship Id="rId13" Type="http://schemas.openxmlformats.org/officeDocument/2006/relationships/hyperlink" Target="https://www.overleaf.com/latex/templates/langsci-skeleton-for-edited-volumes-2022-06/vvjbpxnrbnkk" TargetMode="External"/><Relationship Id="rId12" Type="http://schemas.openxmlformats.org/officeDocument/2006/relationships/hyperlink" Target="https://www.overleaf.com/8285444258rpfnbwgwbrdp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15" Type="http://schemas.openxmlformats.org/officeDocument/2006/relationships/hyperlink" Target="https://elex.link/elex2023/" TargetMode="External"/><Relationship Id="rId14" Type="http://schemas.openxmlformats.org/officeDocument/2006/relationships/hyperlink" Target="https://docs.google.com/document/d/1HLTsYScMiZE4Nb6b7mozN-SoKAIWtisdiKLa0OoXPuU/edit?usp=sharing" TargetMode="External"/><Relationship Id="rId17" Type="http://schemas.openxmlformats.org/officeDocument/2006/relationships/hyperlink" Target="https://github.com/ontolex/morph/blob/master/draft.md" TargetMode="External"/><Relationship Id="rId16" Type="http://schemas.openxmlformats.org/officeDocument/2006/relationships/hyperlink" Target="https://meet.google.com/whn-efaq-cha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s://www.cost.eu/actions/CA21167/" TargetMode="External"/><Relationship Id="rId6" Type="http://schemas.openxmlformats.org/officeDocument/2006/relationships/styles" Target="styles.xml"/><Relationship Id="rId18" Type="http://schemas.openxmlformats.org/officeDocument/2006/relationships/hyperlink" Target="https://github.com/ontolex/morph/issues" TargetMode="External"/><Relationship Id="rId7" Type="http://schemas.openxmlformats.org/officeDocument/2006/relationships/hyperlink" Target="https://meet.google.com/pvq-hxqi-arr" TargetMode="External"/><Relationship Id="rId8" Type="http://schemas.openxmlformats.org/officeDocument/2006/relationships/hyperlink" Target="https://github.com/ontolex/morph/blob/master/draft.m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