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Enrichetta Weiss ed Eugenio Gluecksmann giunsero a Milano nel 1938 con la figlia Elena. Eugenio, nato in Ungheria nel 1890, dopo lo scoppio della guerra venne internato in vari campi del Sud Italia. Nel settembre 1942 fu trasferito in internamento libero a Cantù; lì lo raggiunsero da Milano Enrichetta ed Elena. Da Cantù tentarono di fuggire in Svizzera. Il giorno prima della partenza Eugenio venne arrestato; Enrichetta ed Elena si salvarono perché in quel momento erano dal dentista e il giorno successivo riuscirono a espatriare in Svizzera.</w:t>
      </w:r>
    </w:p>
    <w:p w:rsidR="00000000" w:rsidDel="00000000" w:rsidP="00000000" w:rsidRDefault="00000000" w:rsidRPr="00000000" w14:paraId="00000003">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