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6C8A" w14:textId="22E97ECB" w:rsidR="00373951" w:rsidRPr="00070003" w:rsidRDefault="003028D6">
      <w:pPr>
        <w:rPr>
          <w:lang w:val="en-US"/>
        </w:rPr>
      </w:pPr>
      <w:r w:rsidRPr="00070003">
        <w:rPr>
          <w:lang w:val="en-US"/>
        </w:rPr>
        <w:t># Stakeholders</w:t>
      </w:r>
    </w:p>
    <w:p w14:paraId="72B207C3" w14:textId="33E5A976" w:rsidR="003028D6" w:rsidRPr="00070003" w:rsidRDefault="003028D6">
      <w:pPr>
        <w:rPr>
          <w:lang w:val="en-US"/>
        </w:rPr>
      </w:pPr>
      <w:r w:rsidRPr="00070003">
        <w:rPr>
          <w:lang w:val="en-US"/>
        </w:rPr>
        <w:t>|</w:t>
      </w:r>
      <w:r w:rsidRPr="00070003">
        <w:rPr>
          <w:lang w:val="en-US"/>
        </w:rPr>
        <w:tab/>
        <w:t>Stakeholder name</w:t>
      </w:r>
      <w:r w:rsidRPr="00070003">
        <w:rPr>
          <w:lang w:val="en-US"/>
        </w:rPr>
        <w:tab/>
        <w:t>|</w:t>
      </w:r>
      <w:r w:rsidRPr="00070003">
        <w:rPr>
          <w:lang w:val="en-US"/>
        </w:rPr>
        <w:tab/>
        <w:t>Description</w:t>
      </w:r>
      <w:r w:rsidRPr="00070003">
        <w:rPr>
          <w:lang w:val="en-US"/>
        </w:rPr>
        <w:tab/>
        <w:t>|</w:t>
      </w:r>
    </w:p>
    <w:p w14:paraId="0CA2DA3A" w14:textId="0A20BFBB" w:rsidR="003028D6" w:rsidRPr="003028D6" w:rsidRDefault="003028D6">
      <w:pPr>
        <w:rPr>
          <w:lang w:val="en-US"/>
        </w:rPr>
      </w:pPr>
      <w:r w:rsidRPr="003028D6">
        <w:rPr>
          <w:lang w:val="en-US"/>
        </w:rPr>
        <w:t>|</w:t>
      </w:r>
      <w:r w:rsidRPr="003028D6">
        <w:rPr>
          <w:lang w:val="en-US"/>
        </w:rPr>
        <w:tab/>
        <w:t>RVC User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  <w:r w:rsidRPr="003028D6">
        <w:rPr>
          <w:lang w:val="en-US"/>
        </w:rPr>
        <w:tab/>
      </w:r>
      <w:r>
        <w:rPr>
          <w:lang w:val="en-US"/>
        </w:rPr>
        <w:t>:</w:t>
      </w:r>
      <w:r w:rsidRPr="003028D6">
        <w:rPr>
          <w:lang w:val="en-US"/>
        </w:rPr>
        <w:t>Final user o</w:t>
      </w:r>
      <w:r>
        <w:rPr>
          <w:lang w:val="en-US"/>
        </w:rPr>
        <w:t>f the system:</w:t>
      </w:r>
      <w:r w:rsidR="00070003">
        <w:rPr>
          <w:lang w:val="en-US"/>
        </w:rPr>
        <w:tab/>
      </w:r>
      <w:r w:rsidRPr="003028D6">
        <w:rPr>
          <w:lang w:val="en-US"/>
        </w:rPr>
        <w:t>|</w:t>
      </w:r>
    </w:p>
    <w:p w14:paraId="3BDDE219" w14:textId="24FD067E" w:rsidR="003028D6" w:rsidRPr="003028D6" w:rsidRDefault="003028D6">
      <w:pPr>
        <w:rPr>
          <w:lang w:val="en-US"/>
        </w:rPr>
      </w:pPr>
      <w:r w:rsidRPr="003028D6">
        <w:rPr>
          <w:lang w:val="en-US"/>
        </w:rPr>
        <w:t>|</w:t>
      </w:r>
      <w:r w:rsidRPr="003028D6">
        <w:rPr>
          <w:lang w:val="en-US"/>
        </w:rPr>
        <w:tab/>
        <w:t>RVC Company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  <w:r w:rsidRPr="003028D6">
        <w:rPr>
          <w:lang w:val="en-US"/>
        </w:rPr>
        <w:tab/>
      </w:r>
      <w:r>
        <w:rPr>
          <w:lang w:val="en-US"/>
        </w:rPr>
        <w:t>:</w:t>
      </w:r>
      <w:r w:rsidRPr="003028D6">
        <w:rPr>
          <w:lang w:val="en-US"/>
        </w:rPr>
        <w:t>Includes software/e</w:t>
      </w:r>
      <w:r>
        <w:rPr>
          <w:lang w:val="en-US"/>
        </w:rPr>
        <w:t>lectrical/mechanical engineers, marketing people…:</w:t>
      </w:r>
      <w:r w:rsidRPr="003028D6">
        <w:rPr>
          <w:lang w:val="en-US"/>
        </w:rPr>
        <w:t>|</w:t>
      </w:r>
    </w:p>
    <w:p w14:paraId="0C7F40EC" w14:textId="7ABC1DC7" w:rsidR="003028D6" w:rsidRPr="003028D6" w:rsidRDefault="003028D6">
      <w:pPr>
        <w:rPr>
          <w:lang w:val="en-US"/>
        </w:rPr>
      </w:pPr>
      <w:r w:rsidRPr="003028D6">
        <w:rPr>
          <w:lang w:val="en-US"/>
        </w:rPr>
        <w:t>|</w:t>
      </w:r>
      <w:r w:rsidRPr="003028D6">
        <w:rPr>
          <w:lang w:val="en-US"/>
        </w:rPr>
        <w:tab/>
        <w:t>RVC Retailer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  <w:r w:rsidRPr="003028D6">
        <w:rPr>
          <w:lang w:val="en-US"/>
        </w:rPr>
        <w:tab/>
      </w:r>
      <w:r>
        <w:rPr>
          <w:lang w:val="en-US"/>
        </w:rPr>
        <w:t>:</w:t>
      </w:r>
      <w:r w:rsidRPr="003028D6">
        <w:rPr>
          <w:lang w:val="en-US"/>
        </w:rPr>
        <w:t>Store that buys from company and sells t</w:t>
      </w:r>
      <w:r>
        <w:rPr>
          <w:lang w:val="en-US"/>
        </w:rPr>
        <w:t>o final users:</w:t>
      </w:r>
      <w:r w:rsidR="00070003">
        <w:rPr>
          <w:lang w:val="en-US"/>
        </w:rPr>
        <w:tab/>
      </w:r>
      <w:r w:rsidRPr="003028D6">
        <w:rPr>
          <w:lang w:val="en-US"/>
        </w:rPr>
        <w:t>|</w:t>
      </w:r>
    </w:p>
    <w:p w14:paraId="646584C6" w14:textId="7EAEE674" w:rsidR="003028D6" w:rsidRDefault="003028D6">
      <w:pPr>
        <w:rPr>
          <w:lang w:val="en-US"/>
        </w:rPr>
      </w:pPr>
      <w:r w:rsidRPr="003028D6">
        <w:rPr>
          <w:lang w:val="en-US"/>
        </w:rPr>
        <w:t>|</w:t>
      </w:r>
      <w:r w:rsidRPr="003028D6">
        <w:rPr>
          <w:lang w:val="en-US"/>
        </w:rPr>
        <w:tab/>
        <w:t>RVC Maintainer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  <w:r w:rsidRPr="003028D6">
        <w:rPr>
          <w:lang w:val="en-US"/>
        </w:rPr>
        <w:tab/>
      </w:r>
      <w:r>
        <w:rPr>
          <w:lang w:val="en-US"/>
        </w:rPr>
        <w:t>:</w:t>
      </w:r>
      <w:r w:rsidRPr="003028D6">
        <w:rPr>
          <w:lang w:val="en-US"/>
        </w:rPr>
        <w:t>Technicians for installation and</w:t>
      </w:r>
      <w:r>
        <w:rPr>
          <w:lang w:val="en-US"/>
        </w:rPr>
        <w:t xml:space="preserve"> maintenance:</w:t>
      </w:r>
      <w:r>
        <w:rPr>
          <w:lang w:val="en-US"/>
        </w:rPr>
        <w:tab/>
        <w:t>|</w:t>
      </w:r>
    </w:p>
    <w:p w14:paraId="635BEB38" w14:textId="5CE61489" w:rsidR="00070003" w:rsidRDefault="003028D6" w:rsidP="00C75AFF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Certification Authority</w:t>
      </w:r>
      <w:r>
        <w:rPr>
          <w:lang w:val="en-US"/>
        </w:rPr>
        <w:tab/>
        <w:t>|</w:t>
      </w:r>
      <w:r>
        <w:rPr>
          <w:lang w:val="en-US"/>
        </w:rPr>
        <w:tab/>
        <w:t>:</w:t>
      </w:r>
      <w:r w:rsidR="000A02FB">
        <w:rPr>
          <w:lang w:val="en-US"/>
        </w:rPr>
        <w:t>Entity that issues safety/energy certificates:</w:t>
      </w:r>
      <w:r w:rsidR="000A02FB">
        <w:rPr>
          <w:lang w:val="en-US"/>
        </w:rPr>
        <w:tab/>
        <w:t>|</w:t>
      </w:r>
    </w:p>
    <w:p w14:paraId="01AEA0AB" w14:textId="1DCF4D43" w:rsidR="00070003" w:rsidRDefault="00070003" w:rsidP="00C75AFF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Obstacles</w:t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>:Walls, objects, animals, doors…</w:t>
      </w:r>
      <w:r>
        <w:rPr>
          <w:lang w:val="en-US"/>
        </w:rPr>
        <w:tab/>
        <w:t>|</w:t>
      </w:r>
    </w:p>
    <w:p w14:paraId="34D3C175" w14:textId="3AB16F3C" w:rsidR="00070003" w:rsidRDefault="00070003" w:rsidP="00C75AFF">
      <w:pPr>
        <w:rPr>
          <w:lang w:val="en-US"/>
        </w:rPr>
      </w:pPr>
    </w:p>
    <w:p w14:paraId="44052072" w14:textId="2AA40F98" w:rsidR="00070003" w:rsidRDefault="00070003" w:rsidP="00C75AFF">
      <w:pPr>
        <w:rPr>
          <w:lang w:val="en-US"/>
        </w:rPr>
      </w:pPr>
      <w:r>
        <w:rPr>
          <w:lang w:val="en-US"/>
        </w:rPr>
        <w:t># Context diagram and interfaces</w:t>
      </w:r>
    </w:p>
    <w:p w14:paraId="2869C294" w14:textId="7C5A80C7" w:rsidR="00070003" w:rsidRDefault="00070003" w:rsidP="00C75AFF">
      <w:pPr>
        <w:rPr>
          <w:lang w:val="en-US"/>
        </w:rPr>
      </w:pPr>
      <w:r>
        <w:rPr>
          <w:lang w:val="en-US"/>
        </w:rPr>
        <w:t>## Context diagram</w:t>
      </w:r>
    </w:p>
    <w:p w14:paraId="28A14527" w14:textId="370B4A67" w:rsidR="00070003" w:rsidRDefault="00070003" w:rsidP="00C75A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734F4" wp14:editId="7F4324CC">
            <wp:extent cx="5172075" cy="2587625"/>
            <wp:effectExtent l="0" t="0" r="9525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2" t="14778" r="6554" b="30968"/>
                    <a:stretch/>
                  </pic:blipFill>
                  <pic:spPr bwMode="auto">
                    <a:xfrm>
                      <a:off x="0" y="0"/>
                      <a:ext cx="5172075" cy="25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231DA" w14:textId="7E6FCD69" w:rsidR="00070003" w:rsidRDefault="00070003" w:rsidP="00C75AFF">
      <w:pPr>
        <w:rPr>
          <w:lang w:val="en-US"/>
        </w:rPr>
      </w:pPr>
      <w:r>
        <w:rPr>
          <w:lang w:val="en-US"/>
        </w:rPr>
        <w:t>## Interfaces</w:t>
      </w:r>
    </w:p>
    <w:p w14:paraId="2228252A" w14:textId="28A69486" w:rsidR="00070003" w:rsidRDefault="00E14BDA" w:rsidP="00C75AFF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Actor</w:t>
      </w:r>
      <w:r>
        <w:rPr>
          <w:lang w:val="en-US"/>
        </w:rPr>
        <w:tab/>
        <w:t>|</w:t>
      </w:r>
      <w:r>
        <w:rPr>
          <w:lang w:val="en-US"/>
        </w:rPr>
        <w:tab/>
        <w:t>Physical interface</w:t>
      </w:r>
      <w:r>
        <w:rPr>
          <w:lang w:val="en-US"/>
        </w:rPr>
        <w:tab/>
        <w:t>|</w:t>
      </w:r>
      <w:r>
        <w:rPr>
          <w:lang w:val="en-US"/>
        </w:rPr>
        <w:tab/>
        <w:t>Logical interface</w:t>
      </w:r>
      <w:r>
        <w:rPr>
          <w:lang w:val="en-US"/>
        </w:rPr>
        <w:tab/>
        <w:t>|</w:t>
      </w:r>
    </w:p>
    <w:p w14:paraId="199CA52F" w14:textId="4FE81F49" w:rsidR="00E14BDA" w:rsidRDefault="00E14BDA" w:rsidP="00C75AFF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End user</w:t>
      </w:r>
      <w:r>
        <w:rPr>
          <w:lang w:val="en-US"/>
        </w:rPr>
        <w:tab/>
        <w:t>|</w:t>
      </w:r>
      <w:r>
        <w:rPr>
          <w:lang w:val="en-US"/>
        </w:rPr>
        <w:tab/>
        <w:t>:On/Off switch:</w:t>
      </w:r>
      <w:r>
        <w:rPr>
          <w:lang w:val="en-US"/>
        </w:rPr>
        <w:tab/>
        <w:t>Start switch:</w:t>
      </w:r>
      <w:r>
        <w:rPr>
          <w:lang w:val="en-US"/>
        </w:rPr>
        <w:tab/>
        <w:t>Learn switch:</w:t>
      </w:r>
      <w:r>
        <w:rPr>
          <w:lang w:val="en-US"/>
        </w:rPr>
        <w:tab/>
        <w:t>|</w:t>
      </w:r>
      <w:r>
        <w:rPr>
          <w:lang w:val="en-US"/>
        </w:rPr>
        <w:tab/>
        <w:t>:On/Off command:</w:t>
      </w:r>
      <w:r>
        <w:rPr>
          <w:lang w:val="en-US"/>
        </w:rPr>
        <w:tab/>
        <w:t>Start command:</w:t>
      </w:r>
      <w:r>
        <w:rPr>
          <w:lang w:val="en-US"/>
        </w:rPr>
        <w:tab/>
        <w:t>Learn command:</w:t>
      </w:r>
      <w:r>
        <w:rPr>
          <w:lang w:val="en-US"/>
        </w:rPr>
        <w:tab/>
        <w:t>|</w:t>
      </w:r>
    </w:p>
    <w:p w14:paraId="7B66B74E" w14:textId="50858201" w:rsidR="00E14BDA" w:rsidRDefault="00E14BDA" w:rsidP="00C75AFF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Power socket</w:t>
      </w:r>
      <w:r>
        <w:rPr>
          <w:lang w:val="en-US"/>
        </w:rPr>
        <w:tab/>
        <w:t>|</w:t>
      </w:r>
      <w:r>
        <w:rPr>
          <w:lang w:val="en-US"/>
        </w:rPr>
        <w:tab/>
        <w:t>:Shuko standard:</w:t>
      </w:r>
      <w:r>
        <w:rPr>
          <w:lang w:val="en-US"/>
        </w:rPr>
        <w:tab/>
        <w:t>|</w:t>
      </w:r>
      <w:r>
        <w:rPr>
          <w:lang w:val="en-US"/>
        </w:rPr>
        <w:tab/>
        <w:t>:220V 50 Hz:|</w:t>
      </w:r>
    </w:p>
    <w:p w14:paraId="2CD93CE7" w14:textId="4154166A" w:rsidR="00E14BDA" w:rsidRDefault="00E14BDA" w:rsidP="00C75AFF">
      <w:pPr>
        <w:rPr>
          <w:lang w:val="fr-FR"/>
        </w:rPr>
      </w:pPr>
      <w:r w:rsidRPr="00E14BDA">
        <w:rPr>
          <w:lang w:val="fr-FR"/>
        </w:rPr>
        <w:t>|</w:t>
      </w:r>
      <w:r w:rsidRPr="00E14BDA">
        <w:rPr>
          <w:lang w:val="fr-FR"/>
        </w:rPr>
        <w:tab/>
        <w:t>Obstacle</w:t>
      </w:r>
      <w:r w:rsidRPr="00E14BDA">
        <w:rPr>
          <w:lang w:val="fr-FR"/>
        </w:rPr>
        <w:tab/>
        <w:t>|</w:t>
      </w:r>
      <w:r w:rsidRPr="00E14BDA">
        <w:rPr>
          <w:lang w:val="fr-FR"/>
        </w:rPr>
        <w:tab/>
        <w:t>IR sensor</w:t>
      </w:r>
      <w:r w:rsidRPr="00E14BDA">
        <w:rPr>
          <w:lang w:val="fr-FR"/>
        </w:rPr>
        <w:tab/>
        <w:t>|</w:t>
      </w:r>
      <w:r w:rsidRPr="00E14BDA">
        <w:rPr>
          <w:lang w:val="fr-FR"/>
        </w:rPr>
        <w:tab/>
        <w:t>Detect obstacle</w:t>
      </w:r>
      <w:r w:rsidRPr="00E14BDA">
        <w:rPr>
          <w:lang w:val="fr-FR"/>
        </w:rPr>
        <w:tab/>
        <w:t>|</w:t>
      </w:r>
    </w:p>
    <w:p w14:paraId="51ECC91B" w14:textId="03EC0088" w:rsidR="00F90FCC" w:rsidRDefault="00F90FCC" w:rsidP="00C75AFF">
      <w:pPr>
        <w:rPr>
          <w:lang w:val="fr-FR"/>
        </w:rPr>
      </w:pPr>
    </w:p>
    <w:p w14:paraId="0FDD0E37" w14:textId="64092C09" w:rsidR="00F90FCC" w:rsidRDefault="00F90FCC" w:rsidP="00C75AFF">
      <w:pPr>
        <w:rPr>
          <w:lang w:val="fr-FR"/>
        </w:rPr>
      </w:pPr>
      <w:r>
        <w:rPr>
          <w:lang w:val="fr-FR"/>
        </w:rPr>
        <w:t># Functional and Non-Functional requirements</w:t>
      </w:r>
    </w:p>
    <w:p w14:paraId="4EEB4D61" w14:textId="75C6DED4" w:rsidR="00F90FCC" w:rsidRDefault="00F90FCC" w:rsidP="00C75AFF">
      <w:pPr>
        <w:rPr>
          <w:lang w:val="fr-FR"/>
        </w:rPr>
      </w:pPr>
      <w:r>
        <w:rPr>
          <w:lang w:val="fr-FR"/>
        </w:rPr>
        <w:t>## Functional requirements</w:t>
      </w:r>
    </w:p>
    <w:p w14:paraId="695F5185" w14:textId="77777777" w:rsidR="00F90FCC" w:rsidRPr="00E14BDA" w:rsidRDefault="00F90FCC" w:rsidP="00C75AFF">
      <w:pPr>
        <w:rPr>
          <w:lang w:val="fr-FR"/>
        </w:rPr>
      </w:pPr>
    </w:p>
    <w:sectPr w:rsidR="00F90FCC" w:rsidRPr="00E14BDA" w:rsidSect="003028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3A"/>
    <w:rsid w:val="00070003"/>
    <w:rsid w:val="000A02FB"/>
    <w:rsid w:val="003028D6"/>
    <w:rsid w:val="00373951"/>
    <w:rsid w:val="009A783A"/>
    <w:rsid w:val="00C75AFF"/>
    <w:rsid w:val="00E14BDA"/>
    <w:rsid w:val="00F9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AD6F"/>
  <w15:chartTrackingRefBased/>
  <w15:docId w15:val="{41B02687-AEFE-4B55-9CA9-3AA0B195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F8C24-FDAA-4129-9428-B7FC2A87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FAVRETTO MATTEO</dc:creator>
  <cp:keywords/>
  <dc:description/>
  <cp:lastModifiedBy>FAVRETTO MATTEO</cp:lastModifiedBy>
  <cp:revision>5</cp:revision>
  <dcterms:created xsi:type="dcterms:W3CDTF">2021-03-25T09:51:00Z</dcterms:created>
  <dcterms:modified xsi:type="dcterms:W3CDTF">2021-03-25T10:32:00Z</dcterms:modified>
</cp:coreProperties>
</file>