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 xml:space="preserve">L’idea è di informare tramite </w:t>
      </w:r>
      <w:proofErr w:type="spellStart"/>
      <w:r>
        <w:rPr>
          <w:lang w:val="it-IT"/>
        </w:rPr>
        <w:t>alert</w:t>
      </w:r>
      <w:proofErr w:type="spellEnd"/>
      <w:r>
        <w:rPr>
          <w:lang w:val="it-IT"/>
        </w:rPr>
        <w:t xml:space="preserve"> la possibile incompatibilità della web app con il browser attualmente usato dall’utente e suggerirgli di cambiare browser, tramite </w:t>
      </w:r>
      <w:proofErr w:type="spellStart"/>
      <w:r>
        <w:rPr>
          <w:lang w:val="it-IT"/>
        </w:rPr>
        <w:t>alert</w:t>
      </w:r>
      <w:proofErr w:type="spellEnd"/>
      <w:r>
        <w:rPr>
          <w:lang w:val="it-IT"/>
        </w:rPr>
        <w: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 xml:space="preserve">Il server verifica tramite un filtro d’uscita se il parametro della sessione </w:t>
      </w:r>
      <w:proofErr w:type="spellStart"/>
      <w:r>
        <w:rPr>
          <w:lang w:val="it-IT"/>
        </w:rPr>
        <w:t>userAgent</w:t>
      </w:r>
      <w:proofErr w:type="spellEnd"/>
      <w:r>
        <w:rPr>
          <w:lang w:val="it-IT"/>
        </w:rPr>
        <w:t xml:space="preserve">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proofErr w:type="spellStart"/>
      <w:r>
        <w:rPr>
          <w:i/>
          <w:iCs/>
          <w:lang w:val="it-IT"/>
        </w:rPr>
        <w:t>n</w:t>
      </w:r>
      <w:r w:rsidR="00D068F7">
        <w:rPr>
          <w:i/>
          <w:iCs/>
          <w:lang w:val="it-IT"/>
        </w:rPr>
        <w:t>ull</w:t>
      </w:r>
      <w:proofErr w:type="spellEnd"/>
      <w:r w:rsidR="00D068F7">
        <w:rPr>
          <w:lang w:val="it-IT"/>
        </w:rPr>
        <w:tab/>
        <w:t xml:space="preserve">allora inietta nella </w:t>
      </w:r>
      <w:proofErr w:type="spellStart"/>
      <w:r w:rsidR="00D068F7">
        <w:rPr>
          <w:lang w:val="it-IT"/>
        </w:rPr>
        <w:t>response</w:t>
      </w:r>
      <w:proofErr w:type="spellEnd"/>
      <w:r w:rsidR="00D068F7">
        <w:rPr>
          <w:lang w:val="it-IT"/>
        </w:rPr>
        <w:t xml:space="preserv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w:t>
      </w:r>
      <w:proofErr w:type="spellStart"/>
      <w:r>
        <w:rPr>
          <w:lang w:val="it-IT"/>
        </w:rPr>
        <w:t>response</w:t>
      </w:r>
      <w:proofErr w:type="spellEnd"/>
      <w:r>
        <w:rPr>
          <w:lang w:val="it-IT"/>
        </w:rPr>
        <w:t xml:space="preserve"> uno script che produrrà un </w:t>
      </w:r>
      <w:proofErr w:type="spellStart"/>
      <w:r>
        <w:rPr>
          <w:lang w:val="it-IT"/>
        </w:rPr>
        <w:t>alert</w:t>
      </w:r>
      <w:proofErr w:type="spellEnd"/>
      <w:r>
        <w:rPr>
          <w:lang w:val="it-IT"/>
        </w:rPr>
        <w:t xml:space="preserve"> per informare l’utente della possibile incompatibilità con la web app ed imposta il parametro </w:t>
      </w:r>
      <w:proofErr w:type="spellStart"/>
      <w:r>
        <w:rPr>
          <w:i/>
          <w:iCs/>
          <w:lang w:val="it-IT"/>
        </w:rPr>
        <w:t>userAgent</w:t>
      </w:r>
      <w:proofErr w:type="spellEnd"/>
      <w:r>
        <w:rPr>
          <w:lang w:val="it-IT"/>
        </w:rPr>
        <w:t xml:space="preserve"> della </w:t>
      </w:r>
      <w:proofErr w:type="spellStart"/>
      <w:r>
        <w:rPr>
          <w:lang w:val="it-IT"/>
        </w:rPr>
        <w:t>request</w:t>
      </w:r>
      <w:proofErr w:type="spellEnd"/>
      <w:r>
        <w:rPr>
          <w:lang w:val="it-IT"/>
        </w:rPr>
        <w:t xml:space="preserve"> </w:t>
      </w:r>
      <w:proofErr w:type="gramStart"/>
      <w:r>
        <w:rPr>
          <w:lang w:val="it-IT"/>
        </w:rPr>
        <w:t>ad</w:t>
      </w:r>
      <w:proofErr w:type="gramEnd"/>
      <w:r>
        <w:rPr>
          <w:lang w:val="it-IT"/>
        </w:rPr>
        <w:t xml:space="preserve">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proofErr w:type="spellStart"/>
      <w:r w:rsidR="00D068F7">
        <w:rPr>
          <w:i/>
          <w:iCs/>
          <w:lang w:val="it-IT"/>
        </w:rPr>
        <w:t>userAgent</w:t>
      </w:r>
      <w:proofErr w:type="spellEnd"/>
      <w:r w:rsidR="00D068F7">
        <w:rPr>
          <w:lang w:val="it-IT"/>
        </w:rPr>
        <w:t xml:space="preserve"> della </w:t>
      </w:r>
      <w:proofErr w:type="spellStart"/>
      <w:r w:rsidR="00D068F7">
        <w:rPr>
          <w:lang w:val="it-IT"/>
        </w:rPr>
        <w:t>request</w:t>
      </w:r>
      <w:proofErr w:type="spellEnd"/>
      <w:r w:rsidR="00D068F7">
        <w:rPr>
          <w:lang w:val="it-IT"/>
        </w:rPr>
        <w:t xml:space="preserve"> </w:t>
      </w:r>
      <w:proofErr w:type="gramStart"/>
      <w:r w:rsidR="00D068F7">
        <w:rPr>
          <w:lang w:val="it-IT"/>
        </w:rPr>
        <w:t>ad</w:t>
      </w:r>
      <w:proofErr w:type="gramEnd"/>
      <w:r w:rsidR="00D068F7">
        <w:rPr>
          <w:lang w:val="it-IT"/>
        </w:rPr>
        <w:t xml:space="preserve">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t>
      </w:r>
      <w:proofErr w:type="spellStart"/>
      <w:r>
        <w:rPr>
          <w:lang w:val="it-IT"/>
        </w:rPr>
        <w:t>webapp</w:t>
      </w:r>
      <w:proofErr w:type="spellEnd"/>
      <w:r>
        <w:rPr>
          <w:lang w:val="it-IT"/>
        </w:rPr>
        <w:t xml:space="preserve"> sia una single page </w:t>
      </w:r>
      <w:proofErr w:type="spellStart"/>
      <w:r>
        <w:rPr>
          <w:lang w:val="it-IT"/>
        </w:rPr>
        <w:t>application</w:t>
      </w:r>
      <w:proofErr w:type="spellEnd"/>
      <w:r>
        <w:rPr>
          <w:lang w:val="it-IT"/>
        </w:rPr>
        <w:t xml:space="preserve">.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proofErr w:type="gramStart"/>
      <w:r w:rsidRPr="00344241">
        <w:rPr>
          <w:color w:val="545454"/>
          <w:sz w:val="16"/>
          <w:szCs w:val="16"/>
        </w:rPr>
        <w:t>fetch(</w:t>
      </w:r>
      <w:proofErr w:type="gramEnd"/>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proofErr w:type="gramStart"/>
      <w:r w:rsidRPr="00344241">
        <w:rPr>
          <w:color w:val="545454"/>
          <w:sz w:val="16"/>
          <w:szCs w:val="16"/>
        </w:rPr>
        <w:t>.</w:t>
      </w:r>
      <w:r w:rsidRPr="00344241">
        <w:rPr>
          <w:color w:val="7928A1"/>
          <w:sz w:val="16"/>
          <w:szCs w:val="16"/>
        </w:rPr>
        <w:t>then</w:t>
      </w:r>
      <w:proofErr w:type="gramEnd"/>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w:t>
      </w:r>
      <w:proofErr w:type="spellStart"/>
      <w:proofErr w:type="gramStart"/>
      <w:r w:rsidRPr="00344241">
        <w:rPr>
          <w:color w:val="545454"/>
          <w:sz w:val="16"/>
          <w:szCs w:val="16"/>
        </w:rPr>
        <w:t>response.json</w:t>
      </w:r>
      <w:proofErr w:type="spellEnd"/>
      <w:proofErr w:type="gramEnd"/>
      <w:r w:rsidRPr="00344241">
        <w:rPr>
          <w:color w:val="545454"/>
          <w:sz w:val="16"/>
          <w:szCs w:val="16"/>
        </w:rPr>
        <w:t xml:space="preserve">();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proofErr w:type="gramStart"/>
      <w:r w:rsidRPr="00344241">
        <w:rPr>
          <w:color w:val="008000"/>
          <w:sz w:val="16"/>
          <w:szCs w:val="16"/>
        </w:rPr>
        <w:t>'</w:t>
      </w:r>
      <w:r w:rsidRPr="00344241">
        <w:rPr>
          <w:color w:val="545454"/>
          <w:sz w:val="16"/>
          <w:szCs w:val="16"/>
        </w:rPr>
        <w:t>;</w:t>
      </w:r>
      <w:proofErr w:type="gramEnd"/>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w:t>
      </w:r>
      <w:proofErr w:type="spellStart"/>
      <w:r w:rsidRPr="00344241">
        <w:rPr>
          <w:color w:val="545454"/>
          <w:sz w:val="16"/>
          <w:szCs w:val="16"/>
        </w:rPr>
        <w:t>tableBody</w:t>
      </w:r>
      <w:proofErr w:type="spellEnd"/>
      <w:r w:rsidRPr="00344241">
        <w:rPr>
          <w:color w:val="545454"/>
          <w:sz w:val="16"/>
          <w:szCs w:val="16"/>
        </w:rPr>
        <w:t xml:space="preserve"> = </w:t>
      </w:r>
      <w:proofErr w:type="spellStart"/>
      <w:proofErr w:type="gramStart"/>
      <w:r w:rsidRPr="00344241">
        <w:rPr>
          <w:color w:val="545454"/>
          <w:sz w:val="16"/>
          <w:szCs w:val="16"/>
        </w:rPr>
        <w:t>document.querySelector</w:t>
      </w:r>
      <w:proofErr w:type="spellEnd"/>
      <w:proofErr w:type="gramEnd"/>
      <w:r w:rsidRPr="00344241">
        <w:rPr>
          <w:color w:val="545454"/>
          <w:sz w:val="16"/>
          <w:szCs w:val="16"/>
        </w:rPr>
        <w:t>(</w:t>
      </w:r>
      <w:r w:rsidRPr="00344241">
        <w:rPr>
          <w:color w:val="008000"/>
          <w:sz w:val="16"/>
          <w:szCs w:val="16"/>
        </w:rPr>
        <w:t>'#</w:t>
      </w:r>
      <w:proofErr w:type="spellStart"/>
      <w:r w:rsidRPr="00344241">
        <w:rPr>
          <w:color w:val="008000"/>
          <w:sz w:val="16"/>
          <w:szCs w:val="16"/>
        </w:rPr>
        <w:t>table_id</w:t>
      </w:r>
      <w:proofErr w:type="spellEnd"/>
      <w:r w:rsidRPr="00344241">
        <w:rPr>
          <w:color w:val="008000"/>
          <w:sz w:val="16"/>
          <w:szCs w:val="16"/>
        </w:rPr>
        <w:t>'</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proofErr w:type="gramStart"/>
      <w:r w:rsidRPr="00344241">
        <w:rPr>
          <w:color w:val="545454"/>
          <w:sz w:val="16"/>
          <w:szCs w:val="16"/>
        </w:rPr>
        <w:t>data.forEach</w:t>
      </w:r>
      <w:proofErr w:type="spellEnd"/>
      <w:proofErr w:type="gramEnd"/>
      <w:r w:rsidRPr="00344241">
        <w:rPr>
          <w:color w:val="545454"/>
          <w:sz w:val="16"/>
          <w:szCs w:val="16"/>
        </w:rPr>
        <w:t>(</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proofErr w:type="spellStart"/>
      <w:proofErr w:type="gramStart"/>
      <w:r w:rsidRPr="00344241">
        <w:rPr>
          <w:color w:val="545454"/>
          <w:sz w:val="16"/>
          <w:szCs w:val="16"/>
        </w:rPr>
        <w:t>document.createElement</w:t>
      </w:r>
      <w:proofErr w:type="spellEnd"/>
      <w:proofErr w:type="gramEnd"/>
      <w:r w:rsidRPr="00344241">
        <w:rPr>
          <w:color w:val="545454"/>
          <w:sz w:val="16"/>
          <w:szCs w:val="16"/>
        </w:rPr>
        <w: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proofErr w:type="gramStart"/>
      <w:r w:rsidRPr="00344241">
        <w:rPr>
          <w:color w:val="545454"/>
          <w:sz w:val="16"/>
          <w:szCs w:val="16"/>
        </w:rPr>
        <w:t>tr.textContent</w:t>
      </w:r>
      <w:proofErr w:type="spellEnd"/>
      <w:proofErr w:type="gramEnd"/>
      <w:r w:rsidRPr="00344241">
        <w:rPr>
          <w:color w:val="545454"/>
          <w:sz w:val="16"/>
          <w:szCs w:val="16"/>
        </w:rPr>
        <w:t xml:space="preserve">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tableBody.appendChild</w:t>
      </w:r>
      <w:proofErr w:type="spellEnd"/>
      <w:r w:rsidRPr="00344241">
        <w:rPr>
          <w:color w:val="545454"/>
          <w:sz w:val="16"/>
          <w:szCs w:val="16"/>
        </w:rPr>
        <w:t>(tr</w:t>
      </w:r>
      <w:proofErr w:type="gramStart"/>
      <w:r w:rsidRPr="00344241">
        <w:rPr>
          <w:color w:val="545454"/>
          <w:sz w:val="16"/>
          <w:szCs w:val="16"/>
        </w:rPr>
        <w:t>);</w:t>
      </w:r>
      <w:proofErr w:type="gramEnd"/>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roofErr w:type="gramStart"/>
      <w:r w:rsidRPr="00344241">
        <w:rPr>
          <w:color w:val="545454"/>
          <w:sz w:val="16"/>
          <w:szCs w:val="16"/>
        </w:rPr>
        <w:t>).</w:t>
      </w:r>
      <w:r w:rsidRPr="00344241">
        <w:rPr>
          <w:color w:val="7928A1"/>
          <w:sz w:val="16"/>
          <w:szCs w:val="16"/>
        </w:rPr>
        <w:t>catch</w:t>
      </w:r>
      <w:proofErr w:type="gramEnd"/>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roofErr w:type="gramStart"/>
      <w:r w:rsidRPr="00344241">
        <w:rPr>
          <w:color w:val="545454"/>
          <w:sz w:val="16"/>
          <w:szCs w:val="16"/>
        </w:rPr>
        <w:t>);</w:t>
      </w:r>
      <w:proofErr w:type="gramEnd"/>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w:t>
      </w:r>
      <w:proofErr w:type="spellStart"/>
      <w:r w:rsidR="001E5391">
        <w:rPr>
          <w:color w:val="545454"/>
          <w:sz w:val="18"/>
          <w:szCs w:val="18"/>
          <w:lang w:val="it-IT"/>
        </w:rPr>
        <w:t>jsp</w:t>
      </w:r>
      <w:proofErr w:type="spellEnd"/>
      <w:r w:rsidR="001E5391">
        <w:rPr>
          <w:color w:val="545454"/>
          <w:sz w:val="18"/>
          <w:szCs w:val="18"/>
          <w:lang w:val="it-IT"/>
        </w:rPr>
        <w:t xml:space="preserve"> che si </w:t>
      </w:r>
      <w:proofErr w:type="spellStart"/>
      <w:r w:rsidR="001E5391">
        <w:rPr>
          <w:color w:val="545454"/>
          <w:sz w:val="18"/>
          <w:szCs w:val="18"/>
          <w:lang w:val="it-IT"/>
        </w:rPr>
        <w:t>autoaggiorna</w:t>
      </w:r>
      <w:proofErr w:type="spellEnd"/>
      <w:r w:rsidR="001E5391">
        <w:rPr>
          <w:color w:val="545454"/>
          <w:sz w:val="18"/>
          <w:szCs w:val="18"/>
          <w:lang w:val="it-IT"/>
        </w:rPr>
        <w:t>:</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proofErr w:type="spellStart"/>
      <w:r w:rsidRPr="001E5391">
        <w:rPr>
          <w:i/>
          <w:iCs/>
          <w:lang w:val="it-IT"/>
        </w:rPr>
        <w:t>SelfUpdatingPartial.jsp</w:t>
      </w:r>
      <w:proofErr w:type="spellEnd"/>
      <w:r>
        <w:rPr>
          <w:lang w:val="it-IT"/>
        </w:rPr>
        <w:tab/>
      </w:r>
      <w:proofErr w:type="spellStart"/>
      <w:r>
        <w:rPr>
          <w:lang w:val="it-IT"/>
        </w:rPr>
        <w:t>jsp</w:t>
      </w:r>
      <w:proofErr w:type="spellEnd"/>
      <w:r>
        <w:rPr>
          <w:lang w:val="it-IT"/>
        </w:rPr>
        <w:t xml:space="preserve">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proofErr w:type="spellStart"/>
      <w:r w:rsidRPr="001E5391">
        <w:rPr>
          <w:i/>
          <w:iCs/>
          <w:lang w:val="it-IT"/>
        </w:rPr>
        <w:t>SelfUpdating.jsp</w:t>
      </w:r>
      <w:proofErr w:type="spellEnd"/>
      <w:r w:rsidRPr="001E5391">
        <w:rPr>
          <w:lang w:val="it-IT"/>
        </w:rPr>
        <w:tab/>
      </w:r>
      <w:r w:rsidRPr="001E5391">
        <w:rPr>
          <w:lang w:val="it-IT"/>
        </w:rPr>
        <w:tab/>
      </w:r>
      <w:proofErr w:type="spellStart"/>
      <w:r w:rsidRPr="001E5391">
        <w:rPr>
          <w:lang w:val="it-IT"/>
        </w:rPr>
        <w:t>jsp</w:t>
      </w:r>
      <w:proofErr w:type="spellEnd"/>
      <w:r w:rsidRPr="001E5391">
        <w:rPr>
          <w:lang w:val="it-IT"/>
        </w:rPr>
        <w:t xml:space="preserve"> co</w:t>
      </w:r>
      <w:r>
        <w:rPr>
          <w:lang w:val="it-IT"/>
        </w:rPr>
        <w:t xml:space="preserve">n lo scheletro della pagina di risposta, che poi si </w:t>
      </w:r>
      <w:proofErr w:type="spellStart"/>
      <w:r>
        <w:rPr>
          <w:lang w:val="it-IT"/>
        </w:rPr>
        <w:t>autoaggiornerà</w:t>
      </w:r>
      <w:proofErr w:type="spellEnd"/>
      <w:r>
        <w:rPr>
          <w:lang w:val="it-IT"/>
        </w:rPr>
        <w:t>.</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proofErr w:type="spellStart"/>
      <w:r>
        <w:rPr>
          <w:i/>
          <w:iCs/>
          <w:lang w:val="it-IT"/>
        </w:rPr>
        <w:t>npm</w:t>
      </w:r>
      <w:proofErr w:type="spellEnd"/>
      <w:r>
        <w:rPr>
          <w:i/>
          <w:iCs/>
          <w:lang w:val="it-IT"/>
        </w:rPr>
        <w:t xml:space="preserve"> </w:t>
      </w:r>
      <w:r>
        <w:rPr>
          <w:lang w:val="it-IT"/>
        </w:rPr>
        <w:t>come gestore dei pacchetti.</w:t>
      </w:r>
    </w:p>
    <w:p w14:paraId="216A6CE4" w14:textId="6D244379" w:rsidR="00A91E35" w:rsidRDefault="00A91E35" w:rsidP="00A91E35">
      <w:pPr>
        <w:pStyle w:val="Titolo2"/>
      </w:pPr>
      <w:r w:rsidRPr="00A91E35">
        <w:t xml:space="preserve">Plugin </w:t>
      </w:r>
      <w:proofErr w:type="spellStart"/>
      <w:r w:rsidRPr="00A91E35">
        <w:t>utilizzati</w:t>
      </w:r>
      <w:proofErr w:type="spellEnd"/>
    </w:p>
    <w:p w14:paraId="233D5AF7" w14:textId="17BE5A3E" w:rsidR="00A91E35" w:rsidRPr="00A91E35" w:rsidRDefault="00A91E35" w:rsidP="00A91E35">
      <w:pPr>
        <w:pStyle w:val="Paragrafoelenco"/>
        <w:numPr>
          <w:ilvl w:val="0"/>
          <w:numId w:val="6"/>
        </w:numPr>
        <w:rPr>
          <w:lang w:val="it-IT"/>
        </w:rPr>
      </w:pPr>
      <w:r w:rsidRPr="00A91E35">
        <w:rPr>
          <w:lang w:val="it-IT"/>
        </w:rPr>
        <w:t>@vue/cli-</w:t>
      </w:r>
      <w:proofErr w:type="gramStart"/>
      <w:r w:rsidRPr="00A91E35">
        <w:rPr>
          <w:lang w:val="it-IT"/>
        </w:rPr>
        <w:t>service</w:t>
      </w:r>
      <w:proofErr w:type="gramEnd"/>
      <w:r w:rsidRPr="00A91E35">
        <w:rPr>
          <w:lang w:val="it-IT"/>
        </w:rPr>
        <w:tab/>
      </w:r>
      <w:r w:rsidRPr="00A91E35">
        <w:rPr>
          <w:lang w:val="it-IT"/>
        </w:rPr>
        <w:tab/>
        <w:t>Fornisce i com</w:t>
      </w:r>
      <w:r>
        <w:rPr>
          <w:lang w:val="it-IT"/>
        </w:rPr>
        <w:t xml:space="preserve">andi per </w:t>
      </w:r>
      <w:proofErr w:type="spellStart"/>
      <w:r>
        <w:rPr>
          <w:lang w:val="it-IT"/>
        </w:rPr>
        <w:t>Vue</w:t>
      </w:r>
      <w:proofErr w:type="spellEnd"/>
      <w:r>
        <w:rPr>
          <w:lang w:val="it-IT"/>
        </w:rPr>
        <w:tab/>
        <w:t>(serve/build/</w:t>
      </w:r>
      <w:proofErr w:type="spellStart"/>
      <w:r>
        <w:rPr>
          <w:lang w:val="it-IT"/>
        </w:rPr>
        <w:t>inspect</w:t>
      </w:r>
      <w:proofErr w:type="spellEnd"/>
      <w:r>
        <w:rPr>
          <w:lang w:val="it-IT"/>
        </w:rPr>
        <w: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r>
      <w:proofErr w:type="spellStart"/>
      <w:r w:rsidRPr="00A91E35">
        <w:rPr>
          <w:lang w:val="it-IT"/>
        </w:rPr>
        <w:t>Polyfill</w:t>
      </w:r>
      <w:proofErr w:type="spellEnd"/>
      <w:r w:rsidRPr="00A91E35">
        <w:rPr>
          <w:lang w:val="it-IT"/>
        </w:rPr>
        <w:t xml:space="preserve"> features per JavaScript ed in generale per con</w:t>
      </w:r>
      <w:r>
        <w:rPr>
          <w:lang w:val="it-IT"/>
        </w:rPr>
        <w:t xml:space="preserve">vertire codice </w:t>
      </w:r>
      <w:proofErr w:type="spellStart"/>
      <w:r>
        <w:rPr>
          <w:lang w:val="it-IT"/>
        </w:rPr>
        <w:t>ECMAScript</w:t>
      </w:r>
      <w:proofErr w:type="spellEnd"/>
      <w:r>
        <w:rPr>
          <w:lang w:val="it-IT"/>
        </w:rPr>
        <w:t xml:space="preserve">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r>
      <w:proofErr w:type="spellStart"/>
      <w:r w:rsidRPr="00A91E35">
        <w:t>validatore</w:t>
      </w:r>
      <w:proofErr w:type="spellEnd"/>
      <w:r w:rsidRPr="00A91E35">
        <w:t xml:space="preserve"> </w:t>
      </w:r>
      <w:proofErr w:type="spellStart"/>
      <w:r w:rsidRPr="00A91E35">
        <w:t>EcmaScrip</w:t>
      </w:r>
      <w:r>
        <w:t>t</w:t>
      </w:r>
      <w:proofErr w:type="spellEnd"/>
    </w:p>
    <w:p w14:paraId="79CB9371" w14:textId="1E115E59" w:rsidR="00A91E35" w:rsidRDefault="00A91E35" w:rsidP="00A91E35">
      <w:pPr>
        <w:pStyle w:val="Paragrafoelenco"/>
        <w:numPr>
          <w:ilvl w:val="0"/>
          <w:numId w:val="6"/>
        </w:numPr>
        <w:rPr>
          <w:lang w:val="it-IT"/>
        </w:rPr>
      </w:pPr>
      <w:r w:rsidRPr="00A91E35">
        <w:rPr>
          <w:lang w:val="it-IT"/>
        </w:rPr>
        <w:t>@vue/cli-plugin-</w:t>
      </w:r>
      <w:proofErr w:type="gramStart"/>
      <w:r w:rsidRPr="00A91E35">
        <w:rPr>
          <w:lang w:val="it-IT"/>
        </w:rPr>
        <w:t>router</w:t>
      </w:r>
      <w:proofErr w:type="gramEnd"/>
      <w:r w:rsidRPr="00A91E35">
        <w:rPr>
          <w:lang w:val="it-IT"/>
        </w:rPr>
        <w:tab/>
      </w:r>
      <w:r w:rsidRPr="00A91E35">
        <w:rPr>
          <w:lang w:val="it-IT"/>
        </w:rPr>
        <w:tab/>
        <w:t>Fornisce gl</w:t>
      </w:r>
      <w:r>
        <w:rPr>
          <w:lang w:val="it-IT"/>
        </w:rPr>
        <w:t xml:space="preserve">i strumenti per creare una single page </w:t>
      </w:r>
      <w:proofErr w:type="spellStart"/>
      <w:r>
        <w:rPr>
          <w:lang w:val="it-IT"/>
        </w:rPr>
        <w:t>application</w:t>
      </w:r>
      <w:proofErr w:type="spellEnd"/>
      <w:r>
        <w:rPr>
          <w:lang w:val="it-IT"/>
        </w:rPr>
        <w:t xml:space="preserve"> con </w:t>
      </w:r>
      <w:proofErr w:type="spellStart"/>
      <w:r>
        <w:rPr>
          <w:lang w:val="it-IT"/>
        </w:rPr>
        <w:t>Vue</w:t>
      </w:r>
      <w:proofErr w:type="spellEnd"/>
      <w:r>
        <w:rPr>
          <w:lang w:val="it-IT"/>
        </w:rPr>
        <w:t>.</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w:t>
      </w:r>
      <w:proofErr w:type="spellStart"/>
      <w:r w:rsidRPr="00A91E35">
        <w:t>js</w:t>
      </w:r>
      <w:proofErr w:type="spellEnd"/>
      <w:r w:rsidRPr="00A91E35">
        <w:tab/>
      </w:r>
      <w:r w:rsidRPr="00A91E35">
        <w:tab/>
      </w:r>
      <w:r w:rsidRPr="00A91E35">
        <w:tab/>
      </w:r>
      <w:r w:rsidRPr="00A91E35">
        <w:tab/>
        <w:t xml:space="preserve">Modular standard library for JavaScript. Includes </w:t>
      </w:r>
      <w:proofErr w:type="spellStart"/>
      <w:r w:rsidRPr="00A91E35">
        <w:t>polyfills</w:t>
      </w:r>
      <w:proofErr w:type="spellEnd"/>
      <w:r w:rsidRPr="00A91E35">
        <w:t xml:space="preserve">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proofErr w:type="spellStart"/>
      <w:r w:rsidRPr="00891D55">
        <w:rPr>
          <w:lang w:val="it-IT"/>
        </w:rPr>
        <w:t>vue</w:t>
      </w:r>
      <w:proofErr w:type="spellEnd"/>
      <w:r w:rsidR="00891D55" w:rsidRPr="00891D55">
        <w:rPr>
          <w:lang w:val="it-IT"/>
        </w:rPr>
        <w:tab/>
      </w:r>
      <w:r w:rsidR="00891D55" w:rsidRPr="00891D55">
        <w:rPr>
          <w:lang w:val="it-IT"/>
        </w:rPr>
        <w:tab/>
      </w:r>
      <w:r w:rsidR="00891D55" w:rsidRPr="00891D55">
        <w:rPr>
          <w:lang w:val="it-IT"/>
        </w:rPr>
        <w:tab/>
      </w:r>
      <w:r w:rsidR="00891D55" w:rsidRPr="00891D55">
        <w:rPr>
          <w:lang w:val="it-IT"/>
        </w:rPr>
        <w:tab/>
        <w:t xml:space="preserve">è il framework </w:t>
      </w:r>
      <w:proofErr w:type="spellStart"/>
      <w:r w:rsidR="00891D55" w:rsidRPr="00891D55">
        <w:rPr>
          <w:lang w:val="it-IT"/>
        </w:rPr>
        <w:t>V</w:t>
      </w:r>
      <w:r w:rsidR="00891D55">
        <w:rPr>
          <w:lang w:val="it-IT"/>
        </w:rPr>
        <w:t>ue</w:t>
      </w:r>
      <w:proofErr w:type="spellEnd"/>
      <w:r w:rsidR="00891D55">
        <w:rPr>
          <w:lang w:val="it-IT"/>
        </w:rPr>
        <w:t xml:space="preserve"> stesso</w:t>
      </w:r>
    </w:p>
    <w:p w14:paraId="0AC24B35" w14:textId="27DA9ECD" w:rsidR="00A91E35" w:rsidRDefault="009A222D" w:rsidP="00A91E35">
      <w:pPr>
        <w:pStyle w:val="Paragrafoelenco"/>
        <w:numPr>
          <w:ilvl w:val="0"/>
          <w:numId w:val="7"/>
        </w:numPr>
      </w:pPr>
      <w:proofErr w:type="spellStart"/>
      <w:r w:rsidRPr="009A222D">
        <w:t>vue</w:t>
      </w:r>
      <w:proofErr w:type="spellEnd"/>
      <w:r w:rsidRPr="009A222D">
        <w:t>-router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proofErr w:type="spellStart"/>
      <w:r>
        <w:t>axios</w:t>
      </w:r>
      <w:proofErr w:type="spellEnd"/>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proofErr w:type="spellStart"/>
      <w:r w:rsidR="005E5DD1">
        <w:rPr>
          <w:i/>
          <w:iCs/>
          <w:lang w:val="it-IT"/>
        </w:rPr>
        <w:t>Vue</w:t>
      </w:r>
      <w:proofErr w:type="spellEnd"/>
      <w:r w:rsidR="005E5DD1">
        <w:rPr>
          <w:i/>
          <w:iCs/>
          <w:lang w:val="it-IT"/>
        </w:rPr>
        <w:t xml:space="preserv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r>
      <w:proofErr w:type="spellStart"/>
      <w:r w:rsidRPr="00754CEC">
        <w:t>Utilizzata</w:t>
      </w:r>
      <w:proofErr w:type="spellEnd"/>
      <w:r w:rsidRPr="00754CEC">
        <w:t xml:space="preserve"> per test</w:t>
      </w:r>
    </w:p>
    <w:p w14:paraId="37940841" w14:textId="0A6A069F" w:rsidR="009A222D" w:rsidRDefault="009A222D" w:rsidP="009A222D">
      <w:pPr>
        <w:pStyle w:val="Paragrafoelenco"/>
        <w:numPr>
          <w:ilvl w:val="0"/>
          <w:numId w:val="8"/>
        </w:numPr>
        <w:rPr>
          <w:lang w:val="it-IT"/>
        </w:rPr>
      </w:pPr>
      <w:proofErr w:type="spellStart"/>
      <w:r>
        <w:rPr>
          <w:lang w:val="it-IT"/>
        </w:rPr>
        <w:t>babel-eslint</w:t>
      </w:r>
      <w:proofErr w:type="spellEnd"/>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w:t>
      </w:r>
      <w:proofErr w:type="spellStart"/>
      <w:r w:rsidR="005E5DD1">
        <w:rPr>
          <w:lang w:val="it-IT"/>
        </w:rPr>
        <w:t>Babel</w:t>
      </w:r>
      <w:proofErr w:type="spellEnd"/>
      <w:r w:rsidR="005E5DD1">
        <w:rPr>
          <w:lang w:val="it-IT"/>
        </w:rPr>
        <w:t xml:space="preserve"> utilizzando </w:t>
      </w:r>
      <w:proofErr w:type="spellStart"/>
      <w:r w:rsidR="005E5DD1">
        <w:rPr>
          <w:lang w:val="it-IT"/>
        </w:rPr>
        <w:t>ESLint</w:t>
      </w:r>
      <w:proofErr w:type="spellEnd"/>
      <w:r w:rsidR="005E5DD1">
        <w:rPr>
          <w:lang w:val="it-IT"/>
        </w:rPr>
        <w:t xml:space="preserve"> </w:t>
      </w:r>
    </w:p>
    <w:p w14:paraId="2FFDA499" w14:textId="446F478E" w:rsidR="009A222D" w:rsidRDefault="009A222D" w:rsidP="009A222D">
      <w:pPr>
        <w:pStyle w:val="Paragrafoelenco"/>
        <w:numPr>
          <w:ilvl w:val="0"/>
          <w:numId w:val="8"/>
        </w:numPr>
        <w:rPr>
          <w:lang w:val="it-IT"/>
        </w:rPr>
      </w:pPr>
      <w:proofErr w:type="spellStart"/>
      <w:r>
        <w:rPr>
          <w:lang w:val="it-IT"/>
        </w:rPr>
        <w:t>eslint</w:t>
      </w:r>
      <w:proofErr w:type="spellEnd"/>
      <w:r w:rsidR="005E5DD1">
        <w:rPr>
          <w:lang w:val="it-IT"/>
        </w:rPr>
        <w:tab/>
      </w:r>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JavaScript</w:t>
      </w:r>
    </w:p>
    <w:p w14:paraId="18551F91" w14:textId="77777777" w:rsidR="005E5DD1" w:rsidRPr="005E5DD1" w:rsidRDefault="009A222D" w:rsidP="002D58EF">
      <w:pPr>
        <w:pStyle w:val="Paragrafoelenco"/>
        <w:numPr>
          <w:ilvl w:val="0"/>
          <w:numId w:val="8"/>
        </w:numPr>
      </w:pPr>
      <w:proofErr w:type="spellStart"/>
      <w:r w:rsidRPr="005E5DD1">
        <w:t>eslint</w:t>
      </w:r>
      <w:proofErr w:type="spellEnd"/>
      <w:r w:rsidRPr="005E5DD1">
        <w:t>-plugin-</w:t>
      </w:r>
      <w:proofErr w:type="spellStart"/>
      <w:r w:rsidRPr="005E5DD1">
        <w:t>vue</w:t>
      </w:r>
      <w:proofErr w:type="spellEnd"/>
      <w:r w:rsidR="005E5DD1" w:rsidRPr="005E5DD1">
        <w:tab/>
      </w:r>
      <w:r w:rsidR="005E5DD1" w:rsidRPr="005E5DD1">
        <w:tab/>
      </w:r>
      <w:r w:rsidR="005E5DD1">
        <w:t>O</w:t>
      </w:r>
      <w:r w:rsidR="005E5DD1" w:rsidRPr="005E5DD1">
        <w:t xml:space="preserve">fficial </w:t>
      </w:r>
      <w:proofErr w:type="spellStart"/>
      <w:r w:rsidR="005E5DD1" w:rsidRPr="005E5DD1">
        <w:t>ESLint</w:t>
      </w:r>
      <w:proofErr w:type="spellEnd"/>
      <w:r w:rsidR="005E5DD1" w:rsidRPr="005E5DD1">
        <w:t xml:space="preserve"> plugin for Vue.js.</w:t>
      </w:r>
      <w:r w:rsidR="005E5DD1">
        <w:t xml:space="preserve"> </w:t>
      </w:r>
      <w:r w:rsidR="005E5DD1" w:rsidRPr="005E5DD1">
        <w:t>This plugin allows us to check the &lt;template&gt; and &lt;script&gt; of .</w:t>
      </w:r>
      <w:proofErr w:type="spellStart"/>
      <w:r w:rsidR="005E5DD1" w:rsidRPr="005E5DD1">
        <w:t>vue</w:t>
      </w:r>
      <w:proofErr w:type="spellEnd"/>
      <w:r w:rsidR="005E5DD1" w:rsidRPr="005E5DD1">
        <w:t xml:space="preserve"> files with </w:t>
      </w:r>
      <w:proofErr w:type="spellStart"/>
      <w:r w:rsidR="005E5DD1" w:rsidRPr="005E5DD1">
        <w:t>ESLint</w:t>
      </w:r>
      <w:proofErr w:type="spellEnd"/>
      <w:r w:rsidR="005E5DD1" w:rsidRPr="005E5DD1">
        <w:t>, as well as Vue code in .</w:t>
      </w:r>
      <w:proofErr w:type="spellStart"/>
      <w:r w:rsidR="005E5DD1" w:rsidRPr="005E5DD1">
        <w:t>js</w:t>
      </w:r>
      <w:proofErr w:type="spellEnd"/>
      <w:r w:rsidR="005E5DD1" w:rsidRPr="005E5DD1">
        <w:t xml:space="preserve"> files.</w:t>
      </w:r>
    </w:p>
    <w:p w14:paraId="43DC262F" w14:textId="77777777" w:rsidR="005E5DD1" w:rsidRDefault="005E5DD1" w:rsidP="005E5DD1">
      <w:pPr>
        <w:pStyle w:val="Paragrafoelenco"/>
        <w:numPr>
          <w:ilvl w:val="1"/>
          <w:numId w:val="8"/>
        </w:numPr>
        <w:rPr>
          <w:lang w:val="it-IT"/>
        </w:rPr>
      </w:pPr>
      <w:proofErr w:type="spellStart"/>
      <w:r w:rsidRPr="005E5DD1">
        <w:rPr>
          <w:lang w:val="it-IT"/>
        </w:rPr>
        <w:t>Finds</w:t>
      </w:r>
      <w:proofErr w:type="spellEnd"/>
      <w:r w:rsidRPr="005E5DD1">
        <w:rPr>
          <w:lang w:val="it-IT"/>
        </w:rPr>
        <w:t xml:space="preserve"> </w:t>
      </w:r>
      <w:proofErr w:type="spellStart"/>
      <w:r w:rsidRPr="005E5DD1">
        <w:rPr>
          <w:lang w:val="it-IT"/>
        </w:rPr>
        <w:t>syntax</w:t>
      </w:r>
      <w:proofErr w:type="spellEnd"/>
      <w:r w:rsidRPr="005E5DD1">
        <w:rPr>
          <w:lang w:val="it-IT"/>
        </w:rPr>
        <w:t xml:space="preserve"> </w:t>
      </w:r>
      <w:proofErr w:type="spellStart"/>
      <w:r w:rsidRPr="005E5DD1">
        <w:rPr>
          <w:lang w:val="it-IT"/>
        </w:rPr>
        <w:t>errors</w:t>
      </w:r>
      <w:proofErr w:type="spellEnd"/>
      <w:r w:rsidRPr="005E5DD1">
        <w:rPr>
          <w:lang w:val="it-IT"/>
        </w:rPr>
        <w:t>.</w:t>
      </w:r>
    </w:p>
    <w:p w14:paraId="4E47EB1F" w14:textId="77777777" w:rsidR="005E5DD1" w:rsidRDefault="005E5DD1" w:rsidP="002D58EF">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proofErr w:type="spellStart"/>
      <w:r w:rsidRPr="005E5DD1">
        <w:t>ESLint</w:t>
      </w:r>
      <w:proofErr w:type="spellEnd"/>
      <w:r w:rsidRPr="005E5DD1">
        <w:t xml:space="preserve">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proofErr w:type="spellStart"/>
      <w:r>
        <w:rPr>
          <w:b/>
          <w:bCs/>
          <w:lang w:val="it-IT"/>
        </w:rPr>
        <w:t>vue</w:t>
      </w:r>
      <w:proofErr w:type="spellEnd"/>
      <w:r>
        <w:rPr>
          <w:b/>
          <w:bCs/>
          <w:lang w:val="it-IT"/>
        </w:rPr>
        <w:t>-test-</w:t>
      </w:r>
      <w:proofErr w:type="spellStart"/>
      <w:r>
        <w:rPr>
          <w:b/>
          <w:bCs/>
          <w:lang w:val="it-IT"/>
        </w:rPr>
        <w:t>utils</w:t>
      </w:r>
      <w:proofErr w:type="spellEnd"/>
      <w:r>
        <w:rPr>
          <w:rStyle w:val="Rimandonotaapidipagina"/>
          <w:b/>
          <w:bCs/>
          <w:lang w:val="it-IT"/>
        </w:rPr>
        <w:footnoteReference w:id="6"/>
      </w:r>
      <w:r>
        <w:rPr>
          <w:lang w:val="it-IT"/>
        </w:rPr>
        <w:t xml:space="preserve"> ed il framework </w:t>
      </w:r>
      <w:proofErr w:type="spellStart"/>
      <w:r>
        <w:rPr>
          <w:b/>
          <w:bCs/>
          <w:lang w:val="it-IT"/>
        </w:rPr>
        <w:t>Jest</w:t>
      </w:r>
      <w:proofErr w:type="spellEnd"/>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proofErr w:type="spellStart"/>
      <w:r w:rsidR="000C5ABE" w:rsidRPr="000C5ABE">
        <w:rPr>
          <w:b/>
          <w:bCs/>
          <w:lang w:val="it-IT"/>
        </w:rPr>
        <w:t>vue</w:t>
      </w:r>
      <w:proofErr w:type="spellEnd"/>
      <w:r w:rsidR="000C5ABE" w:rsidRPr="000C5ABE">
        <w:rPr>
          <w:b/>
          <w:bCs/>
          <w:lang w:val="it-IT"/>
        </w:rPr>
        <w:t xml:space="preserve"> </w:t>
      </w:r>
      <w:proofErr w:type="spellStart"/>
      <w:r w:rsidR="000C5ABE" w:rsidRPr="000C5ABE">
        <w:rPr>
          <w:b/>
          <w:bCs/>
          <w:lang w:val="it-IT"/>
        </w:rPr>
        <w:t>add</w:t>
      </w:r>
      <w:proofErr w:type="spellEnd"/>
      <w:r w:rsidR="000C5ABE" w:rsidRPr="000C5ABE">
        <w:rPr>
          <w:b/>
          <w:bCs/>
          <w:lang w:val="it-IT"/>
        </w:rPr>
        <w:t xml:space="preserve"> </w:t>
      </w:r>
      <w:proofErr w:type="spellStart"/>
      <w:r w:rsidR="000C5ABE" w:rsidRPr="000C5ABE">
        <w:rPr>
          <w:b/>
          <w:bCs/>
          <w:lang w:val="it-IT"/>
        </w:rPr>
        <w:t>unit-jest</w:t>
      </w:r>
      <w:proofErr w:type="spellEnd"/>
      <w:r w:rsidR="000C5ABE">
        <w:rPr>
          <w:lang w:val="it-IT"/>
        </w:rPr>
        <w:t xml:space="preserve"> per aggiungere </w:t>
      </w:r>
      <w:proofErr w:type="spellStart"/>
      <w:r w:rsidR="000C5ABE">
        <w:rPr>
          <w:lang w:val="it-IT"/>
        </w:rPr>
        <w:t>Jest</w:t>
      </w:r>
      <w:proofErr w:type="spellEnd"/>
      <w:r w:rsidR="000C5ABE">
        <w:rPr>
          <w:lang w:val="it-IT"/>
        </w:rPr>
        <w:t xml:space="preserve"> al progetto.</w:t>
      </w:r>
      <w:r w:rsidR="00976756">
        <w:rPr>
          <w:lang w:val="it-IT"/>
        </w:rPr>
        <w:t xml:space="preserve"> Il file </w:t>
      </w:r>
      <w:r w:rsidR="00976756">
        <w:rPr>
          <w:b/>
          <w:bCs/>
          <w:i/>
          <w:iCs/>
          <w:lang w:val="it-IT"/>
        </w:rPr>
        <w:t>jest.config.js</w:t>
      </w:r>
      <w:r w:rsidR="00976756">
        <w:rPr>
          <w:lang w:val="it-IT"/>
        </w:rPr>
        <w:t xml:space="preserve"> permette di configurare </w:t>
      </w:r>
      <w:proofErr w:type="spellStart"/>
      <w:r w:rsidR="00976756">
        <w:rPr>
          <w:lang w:val="it-IT"/>
        </w:rPr>
        <w:t>Jest</w:t>
      </w:r>
      <w:proofErr w:type="spellEnd"/>
      <w:r w:rsidR="00976756">
        <w:rPr>
          <w:lang w:val="it-IT"/>
        </w:rPr>
        <w:t xml:space="preserve">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 xml:space="preserve">I servizi REST fanno uso di asserzioni sotto forma di token JWT per verificare (se necessario) l’autenticazione e l’autorizzazione del client che effettua una certa richiesta. Ciò fornisce un meccanismo sicuro e non </w:t>
      </w:r>
      <w:proofErr w:type="spellStart"/>
      <w:r>
        <w:rPr>
          <w:lang w:val="it-IT"/>
        </w:rPr>
        <w:t>stateless</w:t>
      </w:r>
      <w:proofErr w:type="spellEnd"/>
      <w:r>
        <w:rPr>
          <w:lang w:val="it-IT"/>
        </w:rPr>
        <w:t>.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638ABD2F"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5C88B15A" w14:textId="106D5379" w:rsidR="00FE6350" w:rsidRDefault="00FE6350" w:rsidP="00DF7D29">
      <w:pPr>
        <w:rPr>
          <w:lang w:val="it-IT"/>
        </w:rPr>
      </w:pPr>
      <w:r>
        <w:rPr>
          <w:lang w:val="it-IT"/>
        </w:rPr>
        <w:t>Il client utilizza le informazioni contenute nel token JWT (ad esempio il nome dell’utente) per mostrare all’utente i contenuti opportuni, senza però verificare la firma apposta sul token, ciò significa che non viene verificata l’autenticità delle informazioni, quindi, se le informazioni contenute nel token venissero modificate, allora il client caricherebbe l’interfaccia basandosi su tali informazioni alterate, ma in ogni caso non potrà eseguire operazioni che non è autorizzato a compiere, perché il server verifica sempre la validità del token JWT presentato da un client prima di svolgere un’operazione per la quale è richiesta un’autorizzazione.</w:t>
      </w:r>
    </w:p>
    <w:p w14:paraId="3D01D34F" w14:textId="77777777" w:rsidR="00C15F71" w:rsidRPr="00C11745" w:rsidRDefault="00C15F71" w:rsidP="00C15F71">
      <w:pPr>
        <w:rPr>
          <w:lang w:val="it-IT"/>
        </w:rPr>
      </w:pPr>
      <w:r w:rsidRPr="00C15F71">
        <w:rPr>
          <w:highlight w:val="yellow"/>
          <w:lang w:val="it-IT"/>
        </w:rPr>
        <w:t xml:space="preserve">Da fare: mantenere un database con i token </w:t>
      </w:r>
      <w:proofErr w:type="spellStart"/>
      <w:r w:rsidRPr="00C15F71">
        <w:rPr>
          <w:highlight w:val="yellow"/>
          <w:lang w:val="it-IT"/>
        </w:rPr>
        <w:t>jwt</w:t>
      </w:r>
      <w:proofErr w:type="spellEnd"/>
      <w:r w:rsidRPr="00C15F71">
        <w:rPr>
          <w:highlight w:val="yellow"/>
          <w:lang w:val="it-IT"/>
        </w:rPr>
        <w:t xml:space="preserve"> inutilizzabili (es. token </w:t>
      </w:r>
      <w:proofErr w:type="spellStart"/>
      <w:r w:rsidRPr="00C15F71">
        <w:rPr>
          <w:highlight w:val="yellow"/>
          <w:lang w:val="it-IT"/>
        </w:rPr>
        <w:t>csrf</w:t>
      </w:r>
      <w:proofErr w:type="spellEnd"/>
      <w:r w:rsidRPr="00C15F71">
        <w:rPr>
          <w:highlight w:val="yellow"/>
          <w:lang w:val="it-IT"/>
        </w:rPr>
        <w:t xml:space="preserve">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w:t>
      </w:r>
      <w:proofErr w:type="spellStart"/>
      <w:r w:rsidRPr="00C15F71">
        <w:rPr>
          <w:highlight w:val="yellow"/>
          <w:lang w:val="it-IT"/>
        </w:rPr>
        <w:t>jwt</w:t>
      </w:r>
      <w:proofErr w:type="spellEnd"/>
      <w:r w:rsidRPr="00C15F71">
        <w:rPr>
          <w:highlight w:val="yellow"/>
          <w:lang w:val="it-IT"/>
        </w:rPr>
        <w:t xml:space="preserve">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w:t>
      </w:r>
      <w:proofErr w:type="spellStart"/>
      <w:r>
        <w:rPr>
          <w:lang w:val="it-IT"/>
        </w:rPr>
        <w:t>form</w:t>
      </w:r>
      <w:proofErr w:type="spellEnd"/>
      <w:r>
        <w:rPr>
          <w:lang w:val="it-IT"/>
        </w:rPr>
        <w:t xml:space="preserve">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proofErr w:type="spellStart"/>
      <w:r w:rsidRPr="00C11745">
        <w:rPr>
          <w:i/>
          <w:iCs/>
          <w:lang w:val="it-IT"/>
        </w:rPr>
        <w:t>SameSite</w:t>
      </w:r>
      <w:proofErr w:type="spellEnd"/>
      <w:r>
        <w:rPr>
          <w:lang w:val="it-IT"/>
        </w:rPr>
        <w:t xml:space="preserve"> (opzione </w:t>
      </w:r>
      <w:proofErr w:type="spellStart"/>
      <w:r>
        <w:rPr>
          <w:i/>
          <w:iCs/>
          <w:lang w:val="it-IT"/>
        </w:rPr>
        <w:t>Lax</w:t>
      </w:r>
      <w:proofErr w:type="spellEnd"/>
      <w:r>
        <w:rPr>
          <w:lang w:val="it-IT"/>
        </w:rPr>
        <w:t xml:space="preserve">) e </w:t>
      </w:r>
      <w:proofErr w:type="spellStart"/>
      <w:r>
        <w:rPr>
          <w:i/>
          <w:iCs/>
          <w:lang w:val="it-IT"/>
        </w:rPr>
        <w:t>HttpOnly</w:t>
      </w:r>
      <w:proofErr w:type="spellEnd"/>
      <w:r>
        <w:rPr>
          <w:lang w:val="it-IT"/>
        </w:rPr>
        <w:t>, per ragioni di sicurezza. (</w:t>
      </w:r>
      <w:r w:rsidRPr="00C15F71">
        <w:rPr>
          <w:highlight w:val="yellow"/>
          <w:lang w:val="it-IT"/>
        </w:rPr>
        <w:t xml:space="preserve">anche in modalità </w:t>
      </w:r>
      <w:proofErr w:type="spellStart"/>
      <w:r w:rsidRPr="00C15F71">
        <w:rPr>
          <w:highlight w:val="yellow"/>
          <w:lang w:val="it-IT"/>
        </w:rPr>
        <w:t>seecure</w:t>
      </w:r>
      <w:proofErr w:type="spellEnd"/>
      <w:r w:rsidRPr="00C15F71">
        <w:rPr>
          <w:highlight w:val="yellow"/>
          <w:lang w:val="it-IT"/>
        </w:rPr>
        <w:t>?? Se server lo permette</w:t>
      </w:r>
      <w:r>
        <w:rPr>
          <w:lang w:val="it-IT"/>
        </w:rPr>
        <w:t>).</w:t>
      </w:r>
      <w:r w:rsidR="00122A2D">
        <w:rPr>
          <w:lang w:val="it-IT"/>
        </w:rPr>
        <w:t xml:space="preserve"> L’utilizzo del token CSRF nel </w:t>
      </w:r>
      <w:proofErr w:type="spellStart"/>
      <w:r w:rsidR="00122A2D">
        <w:rPr>
          <w:lang w:val="it-IT"/>
        </w:rPr>
        <w:t>form</w:t>
      </w:r>
      <w:proofErr w:type="spellEnd"/>
      <w:r w:rsidR="00122A2D">
        <w:rPr>
          <w:lang w:val="it-IT"/>
        </w:rPr>
        <w:t xml:space="preserve">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proofErr w:type="spellStart"/>
      <w:r w:rsidRPr="00360B2D">
        <w:t>Anche</w:t>
      </w:r>
      <w:proofErr w:type="spellEnd"/>
      <w:r w:rsidRPr="00360B2D">
        <w:t xml:space="preserve"> il form di logout è </w:t>
      </w:r>
      <w:proofErr w:type="spellStart"/>
      <w:r w:rsidRPr="00360B2D">
        <w:t>protetto</w:t>
      </w:r>
      <w:proofErr w:type="spellEnd"/>
      <w:r w:rsidRPr="00360B2D">
        <w:t xml:space="preserve"> </w:t>
      </w:r>
      <w:proofErr w:type="spellStart"/>
      <w:r w:rsidRPr="00360B2D">
        <w:t>dagli</w:t>
      </w:r>
      <w:proofErr w:type="spellEnd"/>
      <w:r w:rsidRPr="00360B2D">
        <w:t xml:space="preserve"> </w:t>
      </w:r>
      <w:proofErr w:type="spellStart"/>
      <w:r w:rsidRPr="00360B2D">
        <w:t>attacchi</w:t>
      </w:r>
      <w:proofErr w:type="spellEnd"/>
      <w:r w:rsidRPr="00360B2D">
        <w:t xml:space="preserve">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w:t>
      </w:r>
      <w:proofErr w:type="spellStart"/>
      <w:r>
        <w:rPr>
          <w:lang w:val="it-IT"/>
        </w:rPr>
        <w:t>form</w:t>
      </w:r>
      <w:proofErr w:type="spellEnd"/>
      <w:r>
        <w:rPr>
          <w:lang w:val="it-IT"/>
        </w:rPr>
        <w:t xml:space="preserve">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proofErr w:type="spellStart"/>
      <w:r>
        <w:rPr>
          <w:i/>
          <w:iCs/>
          <w:lang w:val="it-IT"/>
        </w:rPr>
        <w:t>SameSite</w:t>
      </w:r>
      <w:proofErr w:type="spellEnd"/>
      <w:r>
        <w:rPr>
          <w:lang w:val="it-IT"/>
        </w:rPr>
        <w:t xml:space="preserve">” (di tipo </w:t>
      </w:r>
      <w:proofErr w:type="spellStart"/>
      <w:r>
        <w:rPr>
          <w:i/>
          <w:iCs/>
          <w:lang w:val="it-IT"/>
        </w:rPr>
        <w:t>Lax</w:t>
      </w:r>
      <w:proofErr w:type="spellEnd"/>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proofErr w:type="spellStart"/>
      <w:r w:rsidR="00B9605A" w:rsidRPr="00B9605A">
        <w:rPr>
          <w:i/>
          <w:iCs/>
          <w:lang w:val="it-IT"/>
        </w:rPr>
        <w:t>Http</w:t>
      </w:r>
      <w:r w:rsidR="00B9605A">
        <w:rPr>
          <w:i/>
          <w:iCs/>
          <w:lang w:val="it-IT"/>
        </w:rPr>
        <w:t>Only</w:t>
      </w:r>
      <w:proofErr w:type="spellEnd"/>
      <w:r w:rsidR="00B9605A">
        <w:rPr>
          <w:i/>
          <w:iCs/>
          <w:lang w:val="it-IT"/>
        </w:rPr>
        <w:t xml:space="preserve">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 xml:space="preserve">Cross </w:t>
      </w:r>
      <w:proofErr w:type="spellStart"/>
      <w:r>
        <w:rPr>
          <w:i/>
          <w:iCs/>
          <w:lang w:val="it-IT"/>
        </w:rPr>
        <w:t>Origin</w:t>
      </w:r>
      <w:proofErr w:type="spellEnd"/>
      <w:r>
        <w:rPr>
          <w:i/>
          <w:iCs/>
          <w:lang w:val="it-IT"/>
        </w:rPr>
        <w:t xml:space="preserve">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 xml:space="preserve">I token di autenticazione hanno breve durata e </w:t>
      </w:r>
      <w:proofErr w:type="spellStart"/>
      <w:r>
        <w:rPr>
          <w:lang w:val="it-IT"/>
        </w:rPr>
        <w:t>form</w:t>
      </w:r>
      <w:proofErr w:type="spellEnd"/>
      <w:r>
        <w:rPr>
          <w:lang w:val="it-IT"/>
        </w:rPr>
        <w:t xml:space="preserve">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w:t>
      </w:r>
      <w:proofErr w:type="spellStart"/>
      <w:r>
        <w:rPr>
          <w:lang w:val="it-IT"/>
        </w:rPr>
        <w:t>form</w:t>
      </w:r>
      <w:proofErr w:type="spellEnd"/>
      <w:r>
        <w:rPr>
          <w:lang w:val="it-IT"/>
        </w:rPr>
        <w:t xml:space="preserve"> e, se la procedura di login ha esito positivo, ricevono dal server un token </w:t>
      </w:r>
      <w:r>
        <w:rPr>
          <w:i/>
          <w:iCs/>
          <w:lang w:val="it-IT"/>
        </w:rPr>
        <w:t xml:space="preserve">JWT </w:t>
      </w:r>
      <w:r>
        <w:rPr>
          <w:lang w:val="it-IT"/>
        </w:rPr>
        <w:t xml:space="preserve">trasmesso come valore di un cookie. Si sarebbe potuto inviare tale token al client direttamente contenuto nel body di una </w:t>
      </w:r>
      <w:proofErr w:type="spellStart"/>
      <w:r>
        <w:rPr>
          <w:lang w:val="it-IT"/>
        </w:rPr>
        <w:t>response</w:t>
      </w:r>
      <w:proofErr w:type="spellEnd"/>
      <w:r>
        <w:rPr>
          <w:lang w:val="it-IT"/>
        </w:rPr>
        <w:t>,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proofErr w:type="spellStart"/>
      <w:r w:rsidR="00DE5051" w:rsidRPr="00DE5051">
        <w:rPr>
          <w:i/>
          <w:iCs/>
          <w:lang w:val="it-IT"/>
        </w:rPr>
        <w:t>Modern</w:t>
      </w:r>
      <w:proofErr w:type="spellEnd"/>
      <w:r w:rsidR="00DE5051" w:rsidRPr="00DE5051">
        <w:rPr>
          <w:i/>
          <w:iCs/>
          <w:lang w:val="it-IT"/>
        </w:rPr>
        <w:t xml:space="preserve"> JavaScript frameworks</w:t>
      </w:r>
      <w:r w:rsidR="00DE5051">
        <w:rPr>
          <w:i/>
          <w:iCs/>
          <w:lang w:val="it-IT"/>
        </w:rPr>
        <w:t xml:space="preserve"> – </w:t>
      </w:r>
      <w:r w:rsidR="00DE5051">
        <w:rPr>
          <w:lang w:val="it-IT"/>
        </w:rPr>
        <w:t xml:space="preserve">tra cui </w:t>
      </w:r>
      <w:proofErr w:type="spellStart"/>
      <w:r w:rsidR="00DE5051">
        <w:rPr>
          <w:lang w:val="it-IT"/>
        </w:rPr>
        <w:t>Vue</w:t>
      </w:r>
      <w:proofErr w:type="spellEnd"/>
      <w:r w:rsidR="00DE5051">
        <w:rPr>
          <w:lang w:val="it-IT"/>
        </w:rPr>
        <w:t xml:space="preserve"> 3 – </w:t>
      </w:r>
      <w:proofErr w:type="spellStart"/>
      <w:r w:rsidR="00DE5051" w:rsidRPr="00DE5051">
        <w:rPr>
          <w:i/>
          <w:iCs/>
          <w:lang w:val="it-IT"/>
        </w:rPr>
        <w:t>have</w:t>
      </w:r>
      <w:proofErr w:type="spellEnd"/>
      <w:r w:rsidR="00DE5051">
        <w:rPr>
          <w:i/>
          <w:iCs/>
          <w:lang w:val="it-IT"/>
        </w:rPr>
        <w:t xml:space="preserve"> </w:t>
      </w:r>
      <w:proofErr w:type="spellStart"/>
      <w:r w:rsidR="00DE5051" w:rsidRPr="00DE5051">
        <w:rPr>
          <w:i/>
          <w:iCs/>
          <w:lang w:val="it-IT"/>
        </w:rPr>
        <w:t>pretty</w:t>
      </w:r>
      <w:proofErr w:type="spellEnd"/>
      <w:r w:rsidR="00DE5051" w:rsidRPr="00DE5051">
        <w:rPr>
          <w:i/>
          <w:iCs/>
          <w:lang w:val="it-IT"/>
        </w:rPr>
        <w:t xml:space="preserve"> good XSS </w:t>
      </w:r>
      <w:proofErr w:type="spellStart"/>
      <w:r w:rsidR="00DE5051" w:rsidRPr="00DE5051">
        <w:rPr>
          <w:i/>
          <w:iCs/>
          <w:lang w:val="it-IT"/>
        </w:rPr>
        <w:t>protection</w:t>
      </w:r>
      <w:proofErr w:type="spellEnd"/>
      <w:r w:rsidR="00DE5051" w:rsidRPr="00DE5051">
        <w:rPr>
          <w:i/>
          <w:iCs/>
          <w:lang w:val="it-IT"/>
        </w:rPr>
        <w:t xml:space="preserve"> </w:t>
      </w:r>
      <w:proofErr w:type="spellStart"/>
      <w:r w:rsidR="00DE5051" w:rsidRPr="00DE5051">
        <w:rPr>
          <w:i/>
          <w:iCs/>
          <w:lang w:val="it-IT"/>
        </w:rPr>
        <w:t>built</w:t>
      </w:r>
      <w:proofErr w:type="spellEnd"/>
      <w:r w:rsidR="00DE5051" w:rsidRPr="00DE5051">
        <w:rPr>
          <w:i/>
          <w:iCs/>
          <w:lang w:val="it-IT"/>
        </w:rPr>
        <w:t xml:space="preserve">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proofErr w:type="spellStart"/>
      <w:r w:rsidR="00CF6BC4">
        <w:rPr>
          <w:i/>
          <w:iCs/>
          <w:lang w:val="it-IT"/>
        </w:rPr>
        <w:t>HttpOnly</w:t>
      </w:r>
      <w:proofErr w:type="spellEnd"/>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w:t>
      </w:r>
      <w:proofErr w:type="spellStart"/>
      <w:r w:rsidR="00CF6583">
        <w:rPr>
          <w:lang w:val="it-IT"/>
        </w:rPr>
        <w:t>hash</w:t>
      </w:r>
      <w:proofErr w:type="spellEnd"/>
      <w:r w:rsidR="00CF6583">
        <w:rPr>
          <w:lang w:val="it-IT"/>
        </w:rPr>
        <w:t xml:space="preserve"> calcolato con la </w:t>
      </w:r>
      <w:r w:rsidR="00CF7313">
        <w:rPr>
          <w:lang w:val="it-IT"/>
        </w:rPr>
        <w:t>password (</w:t>
      </w:r>
      <w:proofErr w:type="spellStart"/>
      <w:r w:rsidR="00CF7313" w:rsidRPr="00CF7313">
        <w:rPr>
          <w:i/>
          <w:iCs/>
          <w:lang w:val="it-IT"/>
        </w:rPr>
        <w:t>hashed</w:t>
      </w:r>
      <w:proofErr w:type="spellEnd"/>
      <w:r w:rsidR="00CF7313">
        <w:rPr>
          <w:lang w:val="it-IT"/>
        </w:rPr>
        <w:t xml:space="preserve"> e </w:t>
      </w:r>
      <w:proofErr w:type="spellStart"/>
      <w:r w:rsidR="00CF7313" w:rsidRPr="00CF7313">
        <w:rPr>
          <w:i/>
          <w:iCs/>
          <w:lang w:val="it-IT"/>
        </w:rPr>
        <w:t>salted</w:t>
      </w:r>
      <w:proofErr w:type="spellEnd"/>
      <w:r w:rsidR="00CF7313">
        <w:rPr>
          <w:lang w:val="it-IT"/>
        </w:rPr>
        <w:t>) del client</w:t>
      </w:r>
      <w:r w:rsidR="00CF6583">
        <w:rPr>
          <w:lang w:val="it-IT"/>
        </w:rPr>
        <w:t xml:space="preserve"> è presente in un </w:t>
      </w:r>
      <w:proofErr w:type="spellStart"/>
      <w:r w:rsidR="00CF6583">
        <w:rPr>
          <w:lang w:val="it-IT"/>
        </w:rPr>
        <w:t>claim</w:t>
      </w:r>
      <w:proofErr w:type="spellEnd"/>
      <w:r w:rsidR="00CF6583">
        <w:rPr>
          <w:lang w:val="it-IT"/>
        </w:rPr>
        <w:t xml:space="preserve"> del token salvato nella memoria del browser: in questo modo il client si autenticherà presso il server presentando il token JWT nell’</w:t>
      </w:r>
      <w:proofErr w:type="spellStart"/>
      <w:r w:rsidR="00CF6583">
        <w:rPr>
          <w:lang w:val="it-IT"/>
        </w:rPr>
        <w:t>header</w:t>
      </w:r>
      <w:proofErr w:type="spellEnd"/>
      <w:r w:rsidR="00CF6583">
        <w:rPr>
          <w:lang w:val="it-IT"/>
        </w:rPr>
        <w:t xml:space="preserve"> </w:t>
      </w:r>
      <w:proofErr w:type="spellStart"/>
      <w:r w:rsidR="00CF6583">
        <w:rPr>
          <w:i/>
          <w:iCs/>
          <w:lang w:val="it-IT"/>
        </w:rPr>
        <w:t>Authorization</w:t>
      </w:r>
      <w:proofErr w:type="spellEnd"/>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w:t>
      </w:r>
      <w:proofErr w:type="spellStart"/>
      <w:r w:rsidR="00AA7D62">
        <w:rPr>
          <w:lang w:val="it-IT"/>
        </w:rPr>
        <w:t>hash</w:t>
      </w:r>
      <w:proofErr w:type="spellEnd"/>
      <w:r w:rsidR="00AA7D62">
        <w:rPr>
          <w:lang w:val="it-IT"/>
        </w:rPr>
        <w:t xml:space="preserve">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w:t>
      </w:r>
      <w:proofErr w:type="spellStart"/>
      <w:r>
        <w:rPr>
          <w:lang w:val="it-IT"/>
        </w:rPr>
        <w:t>hash</w:t>
      </w:r>
      <w:proofErr w:type="spellEnd"/>
      <w:r>
        <w:rPr>
          <w:lang w:val="it-IT"/>
        </w:rPr>
        <w:t xml:space="preserve"> della chiave del server per cifrare il </w:t>
      </w:r>
      <w:proofErr w:type="spellStart"/>
      <w:r>
        <w:rPr>
          <w:lang w:val="it-IT"/>
        </w:rPr>
        <w:t>claim</w:t>
      </w:r>
      <w:proofErr w:type="spellEnd"/>
      <w:r>
        <w:rPr>
          <w:lang w:val="it-IT"/>
        </w:rPr>
        <w:t xml:space="preserve"> con il token CSRF, allora si fornirebbero informazioni circa l’</w:t>
      </w:r>
      <w:proofErr w:type="spellStart"/>
      <w:r>
        <w:rPr>
          <w:lang w:val="it-IT"/>
        </w:rPr>
        <w:t>hash</w:t>
      </w:r>
      <w:proofErr w:type="spellEnd"/>
      <w:r>
        <w:rPr>
          <w:lang w:val="it-IT"/>
        </w:rPr>
        <w:t xml:space="preserve">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 xml:space="preserve">I token hanno una scadenza temporale, dopo la quale l’utente dovrà </w:t>
      </w:r>
      <w:proofErr w:type="spellStart"/>
      <w:r w:rsidRPr="00835329">
        <w:rPr>
          <w:highlight w:val="yellow"/>
          <w:lang w:val="it-IT"/>
        </w:rPr>
        <w:t>riautenticarsi</w:t>
      </w:r>
      <w:proofErr w:type="spellEnd"/>
      <w:r w:rsidRPr="00835329">
        <w:rPr>
          <w:highlight w:val="yellow"/>
          <w:lang w:val="it-IT"/>
        </w:rPr>
        <w:t>: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proofErr w:type="spellStart"/>
      <w:r>
        <w:rPr>
          <w:i/>
          <w:iCs/>
          <w:lang w:val="it-IT"/>
        </w:rPr>
        <w:t>salt</w:t>
      </w:r>
      <w:proofErr w:type="spellEnd"/>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proofErr w:type="spellStart"/>
      <w:r>
        <w:rPr>
          <w:i/>
          <w:iCs/>
          <w:lang w:val="it-IT"/>
        </w:rPr>
        <w:t>clean</w:t>
      </w:r>
      <w:proofErr w:type="spellEnd"/>
      <w:r>
        <w:rPr>
          <w:lang w:val="it-IT"/>
        </w:rPr>
        <w:t xml:space="preserve">, le istanze della base di dati permarranno e al riavvio del server, quelle create automaticamente, verranno </w:t>
      </w:r>
      <w:proofErr w:type="spellStart"/>
      <w:r>
        <w:rPr>
          <w:lang w:val="it-IT"/>
        </w:rPr>
        <w:t>ri</w:t>
      </w:r>
      <w:proofErr w:type="spellEnd"/>
      <w:r>
        <w:rPr>
          <w:lang w:val="it-IT"/>
        </w:rPr>
        <w:t>-create: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proofErr w:type="spellStart"/>
      <w:r>
        <w:rPr>
          <w:i/>
          <w:iCs/>
          <w:lang w:val="it-IT"/>
        </w:rPr>
        <w:t>clean</w:t>
      </w:r>
      <w:proofErr w:type="spellEnd"/>
      <w:r>
        <w:rPr>
          <w:lang w:val="it-IT"/>
        </w:rPr>
        <w:t xml:space="preserve">, le istanze della base di dati verranno eliminate ed al riavvio del server il </w:t>
      </w:r>
      <w:proofErr w:type="spellStart"/>
      <w:r>
        <w:rPr>
          <w:i/>
          <w:iCs/>
          <w:lang w:val="it-IT"/>
        </w:rPr>
        <w:t>salt</w:t>
      </w:r>
      <w:proofErr w:type="spellEnd"/>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proofErr w:type="spellStart"/>
      <w:r>
        <w:rPr>
          <w:i/>
          <w:iCs/>
          <w:lang w:val="it-IT"/>
        </w:rPr>
        <w:t>hash</w:t>
      </w:r>
      <w:proofErr w:type="spellEnd"/>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proofErr w:type="spellStart"/>
      <w:r>
        <w:rPr>
          <w:i/>
          <w:iCs/>
          <w:lang w:val="it-IT"/>
        </w:rPr>
        <w:t>clean</w:t>
      </w:r>
      <w:proofErr w:type="spellEnd"/>
      <w:r>
        <w:rPr>
          <w:lang w:val="it-IT"/>
        </w:rPr>
        <w:t xml:space="preserve">, quindi durante il </w:t>
      </w:r>
      <w:r>
        <w:rPr>
          <w:i/>
          <w:iCs/>
          <w:lang w:val="it-IT"/>
        </w:rPr>
        <w:t>bootstrap</w:t>
      </w:r>
      <w:r>
        <w:rPr>
          <w:lang w:val="it-IT"/>
        </w:rPr>
        <w:t xml:space="preserve"> del server modificare manualmente (tramite un </w:t>
      </w:r>
      <w:proofErr w:type="spellStart"/>
      <w:r w:rsidRPr="00A555FB">
        <w:rPr>
          <w:i/>
          <w:iCs/>
          <w:lang w:val="it-IT"/>
        </w:rPr>
        <w:t>breakpoint</w:t>
      </w:r>
      <w:proofErr w:type="spellEnd"/>
      <w:r>
        <w:rPr>
          <w:lang w:val="it-IT"/>
        </w:rPr>
        <w:t xml:space="preserve">, ad esempio) il </w:t>
      </w:r>
      <w:proofErr w:type="spellStart"/>
      <w:r w:rsidRPr="00A555FB">
        <w:rPr>
          <w:i/>
          <w:iCs/>
          <w:lang w:val="it-IT"/>
        </w:rPr>
        <w:t>salt</w:t>
      </w:r>
      <w:proofErr w:type="spellEnd"/>
      <w:r>
        <w:rPr>
          <w:lang w:val="it-IT"/>
        </w:rPr>
        <w:t xml:space="preserve"> delle istanz</w:t>
      </w:r>
      <w:r w:rsidR="00984D06">
        <w:rPr>
          <w:lang w:val="it-IT"/>
        </w:rPr>
        <w:t>e</w:t>
      </w:r>
      <w:r>
        <w:rPr>
          <w:lang w:val="it-IT"/>
        </w:rPr>
        <w:t xml:space="preserve"> che si stanno utilizzando con il valore che si aveva quando </w:t>
      </w:r>
      <w:proofErr w:type="gramStart"/>
      <w:r>
        <w:rPr>
          <w:lang w:val="it-IT"/>
        </w:rPr>
        <w:t>tali istanza</w:t>
      </w:r>
      <w:proofErr w:type="gramEnd"/>
      <w:r>
        <w:rPr>
          <w:lang w:val="it-IT"/>
        </w:rPr>
        <w:t xml:space="preserve">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proofErr w:type="spellStart"/>
      <w:r>
        <w:rPr>
          <w:i/>
          <w:iCs/>
          <w:lang w:val="it-IT"/>
        </w:rPr>
        <w:t>salt</w:t>
      </w:r>
      <w:proofErr w:type="spellEnd"/>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w:t>
      </w:r>
      <w:proofErr w:type="gramStart"/>
      <w:r w:rsidR="0017390F">
        <w:rPr>
          <w:lang w:val="it-IT"/>
        </w:rPr>
        <w:t>Inoltre</w:t>
      </w:r>
      <w:proofErr w:type="gramEnd"/>
      <w:r w:rsidR="0017390F">
        <w:rPr>
          <w:lang w:val="it-IT"/>
        </w:rPr>
        <w:t xml:space="preserv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bookmarkStart w:id="2" w:name="_Ref68108778"/>
      <w:r>
        <w:rPr>
          <w:lang w:val="it-IT"/>
        </w:rPr>
        <w:t>Cookie e token utilizzati</w:t>
      </w:r>
      <w:bookmarkEnd w:id="2"/>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proofErr w:type="spellStart"/>
      <w:r>
        <w:rPr>
          <w:i/>
          <w:iCs/>
          <w:lang w:val="it-IT"/>
        </w:rPr>
        <w:t>header</w:t>
      </w:r>
      <w:proofErr w:type="spellEnd"/>
      <w:r>
        <w:rPr>
          <w:i/>
          <w:iCs/>
          <w:lang w:val="it-IT"/>
        </w:rPr>
        <w:t xml:space="preserve"> </w:t>
      </w:r>
      <w:proofErr w:type="spellStart"/>
      <w:r>
        <w:rPr>
          <w:i/>
          <w:iCs/>
          <w:lang w:val="it-IT"/>
        </w:rPr>
        <w:t>Authorization</w:t>
      </w:r>
      <w:proofErr w:type="spellEnd"/>
      <w:r>
        <w:rPr>
          <w:lang w:val="it-IT"/>
        </w:rPr>
        <w:t xml:space="preserve">, un token </w:t>
      </w:r>
      <w:r w:rsidRPr="004248F1">
        <w:rPr>
          <w:i/>
          <w:iCs/>
          <w:lang w:val="it-IT"/>
        </w:rPr>
        <w:t>JWT</w:t>
      </w:r>
      <w:r>
        <w:rPr>
          <w:lang w:val="it-IT"/>
        </w:rPr>
        <w:t xml:space="preserve"> codificato in Base64-url </w:t>
      </w:r>
      <w:proofErr w:type="spellStart"/>
      <w:r>
        <w:rPr>
          <w:lang w:val="it-IT"/>
        </w:rPr>
        <w:t>encoded</w:t>
      </w:r>
      <w:proofErr w:type="spellEnd"/>
      <w:r>
        <w:rPr>
          <w:lang w:val="it-IT"/>
        </w:rPr>
        <w:t xml:space="preserve">. Tale token JWT contiene i seguenti </w:t>
      </w:r>
      <w:proofErr w:type="spellStart"/>
      <w:r>
        <w:rPr>
          <w:lang w:val="it-IT"/>
        </w:rPr>
        <w:t>claim</w:t>
      </w:r>
      <w:proofErr w:type="spellEnd"/>
      <w:r>
        <w:rPr>
          <w:lang w:val="it-IT"/>
        </w:rPr>
        <w:t>:</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proofErr w:type="spellStart"/>
      <w:r w:rsidRPr="004248F1">
        <w:rPr>
          <w:b/>
          <w:bCs/>
          <w:lang w:val="it-IT"/>
        </w:rPr>
        <w:t>exp</w:t>
      </w:r>
      <w:proofErr w:type="spellEnd"/>
      <w:r>
        <w:rPr>
          <w:b/>
          <w:bCs/>
          <w:lang w:val="it-IT"/>
        </w:rPr>
        <w:tab/>
      </w:r>
      <w:r>
        <w:rPr>
          <w:lang w:val="it-IT"/>
        </w:rPr>
        <w:t xml:space="preserve">contiene la data di scadenza del token, rappresentata come numero di secondi trascorsi rispetto ad </w:t>
      </w:r>
      <w:r>
        <w:rPr>
          <w:i/>
          <w:iCs/>
          <w:lang w:val="it-IT"/>
        </w:rPr>
        <w:t xml:space="preserve">Unix </w:t>
      </w:r>
      <w:proofErr w:type="spellStart"/>
      <w:r>
        <w:rPr>
          <w:i/>
          <w:iCs/>
          <w:lang w:val="it-IT"/>
        </w:rPr>
        <w:t>epoch</w:t>
      </w:r>
      <w:proofErr w:type="spellEnd"/>
      <w:r>
        <w:rPr>
          <w:lang w:val="it-IT"/>
        </w:rPr>
        <w:t>.</w:t>
      </w:r>
    </w:p>
    <w:p w14:paraId="0E5E9371" w14:textId="533F06EE" w:rsidR="004248F1" w:rsidRPr="008A5B74" w:rsidRDefault="004248F1" w:rsidP="004248F1">
      <w:pPr>
        <w:pStyle w:val="Paragrafoelenco"/>
        <w:numPr>
          <w:ilvl w:val="1"/>
          <w:numId w:val="5"/>
        </w:numPr>
        <w:rPr>
          <w:b/>
          <w:bCs/>
          <w:lang w:val="it-IT"/>
        </w:rPr>
      </w:pPr>
      <w:proofErr w:type="spellStart"/>
      <w:r w:rsidRPr="004248F1">
        <w:rPr>
          <w:b/>
          <w:bCs/>
          <w:lang w:val="it-IT"/>
        </w:rPr>
        <w:t>hash</w:t>
      </w:r>
      <w:proofErr w:type="spellEnd"/>
      <w:r w:rsidRPr="004248F1">
        <w:rPr>
          <w:b/>
          <w:bCs/>
          <w:lang w:val="it-IT"/>
        </w:rPr>
        <w:t>-TOKEN-ID-CLIENT-AUTENTICAZIONE</w:t>
      </w:r>
      <w:r>
        <w:rPr>
          <w:b/>
          <w:bCs/>
          <w:lang w:val="it-IT"/>
        </w:rPr>
        <w:tab/>
      </w:r>
      <w:r>
        <w:rPr>
          <w:lang w:val="it-IT"/>
        </w:rPr>
        <w:t xml:space="preserve">contiene il valore di </w:t>
      </w:r>
      <w:proofErr w:type="spellStart"/>
      <w:r>
        <w:rPr>
          <w:lang w:val="it-IT"/>
        </w:rPr>
        <w:t>hash</w:t>
      </w:r>
      <w:proofErr w:type="spellEnd"/>
      <w:r>
        <w:rPr>
          <w:lang w:val="it-IT"/>
        </w:rPr>
        <w:t xml:space="preserve"> (calcolato usando come chiave l’</w:t>
      </w:r>
      <w:proofErr w:type="spellStart"/>
      <w:r>
        <w:rPr>
          <w:lang w:val="it-IT"/>
        </w:rPr>
        <w:t>hash</w:t>
      </w:r>
      <w:proofErr w:type="spellEnd"/>
      <w:r>
        <w:rPr>
          <w:lang w:val="it-IT"/>
        </w:rPr>
        <w:t xml:space="preserve"> della password dell’attore) del token di autenticazione</w:t>
      </w:r>
      <w:r w:rsidR="008A5B74">
        <w:rPr>
          <w:lang w:val="it-IT"/>
        </w:rPr>
        <w:t xml:space="preserve">) di un token casuale associato al client: il valore di tale token (in chiaro, senza </w:t>
      </w:r>
      <w:proofErr w:type="spellStart"/>
      <w:r w:rsidR="008A5B74">
        <w:rPr>
          <w:lang w:val="it-IT"/>
        </w:rPr>
        <w:t>hash</w:t>
      </w:r>
      <w:proofErr w:type="spellEnd"/>
      <w:r w:rsidR="008A5B74">
        <w:rPr>
          <w:lang w:val="it-IT"/>
        </w:rPr>
        <w:t xml:space="preserve">)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proofErr w:type="spellStart"/>
      <w:r w:rsidR="008A5B74">
        <w:rPr>
          <w:i/>
          <w:iCs/>
          <w:lang w:val="it-IT"/>
        </w:rPr>
        <w:t>HttpOnly</w:t>
      </w:r>
      <w:proofErr w:type="spellEnd"/>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proofErr w:type="spellStart"/>
      <w:r w:rsidRPr="008A5B74">
        <w:rPr>
          <w:b/>
          <w:bCs/>
          <w:lang w:val="it-IT"/>
        </w:rPr>
        <w:t>Subject</w:t>
      </w:r>
      <w:proofErr w:type="spellEnd"/>
      <w:r w:rsidRPr="008A5B74">
        <w:rPr>
          <w:b/>
          <w:bCs/>
          <w:lang w:val="it-IT"/>
        </w:rPr>
        <w:t xml:space="preserve"> name</w:t>
      </w:r>
      <w:r>
        <w:rPr>
          <w:b/>
          <w:bCs/>
          <w:lang w:val="it-IT"/>
        </w:rPr>
        <w:tab/>
      </w:r>
      <w:r>
        <w:rPr>
          <w:lang w:val="it-IT"/>
        </w:rPr>
        <w:t>contiene il nominativo dell’attore a cui il token è stato rilasciato.</w:t>
      </w:r>
    </w:p>
    <w:p w14:paraId="5CD74CAC" w14:textId="21815098" w:rsidR="008A5B74" w:rsidRPr="00324DC7"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w:t>
      </w:r>
      <w:proofErr w:type="spellStart"/>
      <w:r>
        <w:rPr>
          <w:i/>
          <w:iCs/>
          <w:lang w:val="it-IT"/>
        </w:rPr>
        <w:t>Uploader</w:t>
      </w:r>
      <w:proofErr w:type="spellEnd"/>
      <w:r>
        <w:rPr>
          <w:i/>
          <w:iCs/>
          <w:lang w:val="it-IT"/>
        </w:rPr>
        <w:t>/Consumer</w:t>
      </w:r>
      <w:r>
        <w:rPr>
          <w:lang w:val="it-IT"/>
        </w:rPr>
        <w:t>)</w:t>
      </w:r>
    </w:p>
    <w:p w14:paraId="78FD9675" w14:textId="71E0F3A6" w:rsidR="00324DC7" w:rsidRDefault="00324DC7" w:rsidP="00324DC7">
      <w:pPr>
        <w:pStyle w:val="Titolo2"/>
        <w:rPr>
          <w:lang w:val="it-IT"/>
        </w:rPr>
      </w:pPr>
      <w:proofErr w:type="spellStart"/>
      <w:r w:rsidRPr="00324DC7">
        <w:rPr>
          <w:lang w:val="it-IT"/>
        </w:rPr>
        <w:t>AuthenticationTokenInvalido</w:t>
      </w:r>
      <w:proofErr w:type="spellEnd"/>
    </w:p>
    <w:p w14:paraId="26318A26" w14:textId="7D2F3D08" w:rsidR="00324DC7" w:rsidRPr="00324DC7" w:rsidRDefault="00324DC7" w:rsidP="00324DC7">
      <w:pPr>
        <w:rPr>
          <w:lang w:val="it-IT"/>
        </w:rPr>
      </w:pPr>
      <w:r>
        <w:rPr>
          <w:lang w:val="it-IT"/>
        </w:rPr>
        <w:t xml:space="preserve">Come ulteriore misura di sicurezza, in questo progetto si è utilizzato un database per memorizzare i token invalidi. </w:t>
      </w:r>
      <w:r w:rsidR="00503417">
        <w:rPr>
          <w:lang w:val="it-IT"/>
        </w:rPr>
        <w:t>Un’entità</w:t>
      </w:r>
      <w:r>
        <w:rPr>
          <w:lang w:val="it-IT"/>
        </w:rPr>
        <w:t xml:space="preserve"> di tale database è gestita dalla classe </w:t>
      </w:r>
      <w:proofErr w:type="spellStart"/>
      <w:r w:rsidRPr="00324DC7">
        <w:rPr>
          <w:i/>
          <w:iCs/>
          <w:lang w:val="it-IT"/>
        </w:rPr>
        <w:t>AuthenticationTokenInvalido</w:t>
      </w:r>
      <w:proofErr w:type="spellEnd"/>
      <w:r>
        <w:rPr>
          <w:lang w:val="it-IT"/>
        </w:rPr>
        <w:t xml:space="preserve">. Per ogni richiesta proveniente dal client contenente un token si verifica che tale token non sia presente nel database dei token invalidi. Quando un token deve essere invalidato (ad esempio quando un utente richiede il logout), esso viene aggiunto al database dei token invalidi. Periodicamente viene eseguito un </w:t>
      </w:r>
      <w:r>
        <w:rPr>
          <w:i/>
          <w:iCs/>
          <w:lang w:val="it-IT"/>
        </w:rPr>
        <w:t xml:space="preserve">task </w:t>
      </w:r>
      <w:r>
        <w:rPr>
          <w:lang w:val="it-IT"/>
        </w:rPr>
        <w:t>che si occupa di esamina</w:t>
      </w:r>
      <w:r w:rsidR="00F805B5">
        <w:rPr>
          <w:lang w:val="it-IT"/>
        </w:rPr>
        <w:t>re</w:t>
      </w:r>
      <w:r>
        <w:rPr>
          <w:lang w:val="it-IT"/>
        </w:rPr>
        <w:t xml:space="preserve"> il database dei token eliminati per rimuovere da</w:t>
      </w:r>
      <w:r w:rsidR="00F805B5">
        <w:rPr>
          <w:lang w:val="it-IT"/>
        </w:rPr>
        <w:t xml:space="preserve"> tale</w:t>
      </w:r>
      <w:r>
        <w:rPr>
          <w:lang w:val="it-IT"/>
        </w:rPr>
        <w:t xml:space="preserve"> database i token scaduti che comunque verrebbero rifiutati se presentati da qualche client.</w:t>
      </w:r>
      <w:r w:rsidR="00F805B5">
        <w:rPr>
          <w:lang w:val="it-IT"/>
        </w:rPr>
        <w:t xml:space="preserve"> L’utilizzo di questa classe è configurabile, in quanto è molto oneroso in termini di accessi al database (almeno un accesso in lettura per ogni richiesta).</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3" w:name="_Ref62225950"/>
      <w:r w:rsidRPr="00860CDE">
        <w:rPr>
          <w:lang w:val="it-IT"/>
        </w:rPr>
        <w:t>TOKEN-ID-CLIENT-AUTENTICAZIONE</w:t>
      </w:r>
      <w:bookmarkEnd w:id="3"/>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w:t>
      </w:r>
      <w:proofErr w:type="spellStart"/>
      <w:r>
        <w:rPr>
          <w:lang w:val="it-IT"/>
        </w:rPr>
        <w:t>claim</w:t>
      </w:r>
      <w:proofErr w:type="spellEnd"/>
      <w:r>
        <w:rPr>
          <w:lang w:val="it-IT"/>
        </w:rPr>
        <w:t xml:space="preserve"> il cui valore è il risultato di una funzione di </w:t>
      </w:r>
      <w:proofErr w:type="spellStart"/>
      <w:r>
        <w:rPr>
          <w:lang w:val="it-IT"/>
        </w:rPr>
        <w:t>hash</w:t>
      </w:r>
      <w:proofErr w:type="spellEnd"/>
      <w:r>
        <w:rPr>
          <w:lang w:val="it-IT"/>
        </w:rPr>
        <w:t xml:space="preserve"> applicata al valore di questo cookie usando come chiave il valore dell’</w:t>
      </w:r>
      <w:proofErr w:type="spellStart"/>
      <w:r>
        <w:rPr>
          <w:lang w:val="it-IT"/>
        </w:rPr>
        <w:t>hash</w:t>
      </w:r>
      <w:proofErr w:type="spellEnd"/>
      <w:r>
        <w:rPr>
          <w:lang w:val="it-IT"/>
        </w:rPr>
        <w:t xml:space="preserve"> della password del client (Nota: né la password dell’attore né il suo valore di </w:t>
      </w:r>
      <w:proofErr w:type="spellStart"/>
      <w:r w:rsidRPr="00423010">
        <w:rPr>
          <w:i/>
          <w:iCs/>
          <w:lang w:val="it-IT"/>
        </w:rPr>
        <w:t>hash</w:t>
      </w:r>
      <w:proofErr w:type="spellEnd"/>
      <w:r>
        <w:rPr>
          <w:lang w:val="it-IT"/>
        </w:rPr>
        <w:t xml:space="preserve"> vengono mostrati a seguito di questa procedura).</w:t>
      </w:r>
    </w:p>
    <w:p w14:paraId="22B66C28" w14:textId="7536C5DE" w:rsidR="00423010" w:rsidRDefault="00423010" w:rsidP="00423010">
      <w:pPr>
        <w:pStyle w:val="Titolo3"/>
        <w:rPr>
          <w:lang w:val="it-IT"/>
        </w:rPr>
      </w:pPr>
      <w:bookmarkStart w:id="4" w:name="_Ref62226640"/>
      <w:r>
        <w:rPr>
          <w:lang w:val="it-IT"/>
        </w:rPr>
        <w:t>CSRF-TOKEN-JWT</w:t>
      </w:r>
      <w:bookmarkEnd w:id="4"/>
    </w:p>
    <w:p w14:paraId="5151D10E" w14:textId="75F30060" w:rsidR="00423010" w:rsidRDefault="00423010" w:rsidP="00423010">
      <w:pPr>
        <w:rPr>
          <w:lang w:val="it-IT"/>
        </w:rPr>
      </w:pPr>
      <w:r w:rsidRPr="00423010">
        <w:rPr>
          <w:lang w:val="it-IT"/>
        </w:rPr>
        <w:t>Questo cookie contiene come v</w:t>
      </w:r>
      <w:r>
        <w:rPr>
          <w:lang w:val="it-IT"/>
        </w:rPr>
        <w:t xml:space="preserve">alore un token JWT, codificato in Base64-UrlEncoded, con i seguenti </w:t>
      </w:r>
      <w:proofErr w:type="spellStart"/>
      <w:r>
        <w:rPr>
          <w:lang w:val="it-IT"/>
        </w:rPr>
        <w:t>claim</w:t>
      </w:r>
      <w:proofErr w:type="spellEnd"/>
      <w:r>
        <w:rPr>
          <w:lang w:val="it-IT"/>
        </w:rPr>
        <w:t>:</w:t>
      </w:r>
    </w:p>
    <w:p w14:paraId="06626421" w14:textId="26488B35" w:rsidR="00423010" w:rsidRDefault="00423010" w:rsidP="00423010">
      <w:pPr>
        <w:pStyle w:val="Paragrafoelenco"/>
        <w:numPr>
          <w:ilvl w:val="1"/>
          <w:numId w:val="5"/>
        </w:numPr>
        <w:rPr>
          <w:lang w:val="it-IT"/>
        </w:rPr>
      </w:pPr>
      <w:proofErr w:type="spellStart"/>
      <w:r w:rsidRPr="00423010">
        <w:rPr>
          <w:b/>
          <w:bCs/>
          <w:lang w:val="it-IT"/>
        </w:rPr>
        <w:t>exp</w:t>
      </w:r>
      <w:proofErr w:type="spellEnd"/>
      <w:r>
        <w:rPr>
          <w:lang w:val="it-IT"/>
        </w:rPr>
        <w:tab/>
        <w:t xml:space="preserve">contiene la data di scadenza del cookie, espressa come numero di secondi trascorsi da </w:t>
      </w:r>
      <w:r>
        <w:rPr>
          <w:i/>
          <w:iCs/>
          <w:lang w:val="it-IT"/>
        </w:rPr>
        <w:t>Unix-</w:t>
      </w:r>
      <w:proofErr w:type="spellStart"/>
      <w:r>
        <w:rPr>
          <w:i/>
          <w:iCs/>
          <w:lang w:val="it-IT"/>
        </w:rPr>
        <w:t>Epoch</w:t>
      </w:r>
      <w:proofErr w:type="spellEnd"/>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proofErr w:type="spellStart"/>
      <w:r w:rsidR="00D601DA">
        <w:rPr>
          <w:i/>
          <w:iCs/>
          <w:lang w:val="it-IT"/>
        </w:rPr>
        <w:t>HttpOnly</w:t>
      </w:r>
      <w:proofErr w:type="spellEnd"/>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proofErr w:type="spellStart"/>
      <w:r w:rsidRPr="00FE3DD4">
        <w:rPr>
          <w:i/>
          <w:iCs/>
          <w:lang w:val="it-IT"/>
        </w:rPr>
        <w:t>form</w:t>
      </w:r>
      <w:proofErr w:type="spellEnd"/>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5" w:name="_Ref62226336"/>
      <w:r w:rsidRPr="00860CDE">
        <w:rPr>
          <w:lang w:val="it-IT"/>
        </w:rPr>
        <w:t>TOKEN-ID-CLIENT-VERIFICA-CSRF</w:t>
      </w:r>
      <w:bookmarkEnd w:id="5"/>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proofErr w:type="spellStart"/>
      <w:r w:rsidRPr="00B34BB2">
        <w:rPr>
          <w:i/>
          <w:iCs/>
          <w:lang w:val="it-IT"/>
        </w:rPr>
        <w:t>claim</w:t>
      </w:r>
      <w:proofErr w:type="spellEnd"/>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proofErr w:type="spellStart"/>
      <w:r w:rsidRPr="003253B3">
        <w:rPr>
          <w:i/>
          <w:iCs/>
          <w:lang w:val="it-IT"/>
        </w:rPr>
        <w:t>form</w:t>
      </w:r>
      <w:proofErr w:type="spellEnd"/>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w:t>
      </w:r>
      <w:proofErr w:type="spellStart"/>
      <w:r>
        <w:rPr>
          <w:lang w:val="it-IT"/>
        </w:rPr>
        <w:t>subject</w:t>
      </w:r>
      <w:proofErr w:type="spellEnd"/>
      <w:r>
        <w:rPr>
          <w:lang w:val="it-IT"/>
        </w:rPr>
        <w:t xml:space="preserve">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deve esserci anche il </w:t>
      </w:r>
      <w:proofErr w:type="spellStart"/>
      <w:r>
        <w:rPr>
          <w:lang w:val="it-IT"/>
        </w:rPr>
        <w:t>claim</w:t>
      </w:r>
      <w:proofErr w:type="spellEnd"/>
      <w:r>
        <w:rPr>
          <w:lang w:val="it-IT"/>
        </w:rPr>
        <w:t xml:space="preserve"> con il valore del CSRF token che deve coincidere con quello nel </w:t>
      </w:r>
      <w:proofErr w:type="spellStart"/>
      <w:r>
        <w:rPr>
          <w:lang w:val="it-IT"/>
        </w:rPr>
        <w:t>form</w:t>
      </w:r>
      <w:proofErr w:type="spellEnd"/>
      <w:r>
        <w:rPr>
          <w:lang w:val="it-IT"/>
        </w:rPr>
        <w:t xml:space="preserve">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proofErr w:type="spellStart"/>
      <w:r>
        <w:rPr>
          <w:i/>
          <w:iCs/>
          <w:lang w:val="it-IT"/>
        </w:rPr>
        <w:t>stateless</w:t>
      </w:r>
      <w:proofErr w:type="spellEnd"/>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proofErr w:type="spellStart"/>
      <w:r>
        <w:rPr>
          <w:i/>
          <w:iCs/>
          <w:lang w:val="it-IT"/>
        </w:rPr>
        <w:t>stateless</w:t>
      </w:r>
      <w:proofErr w:type="spellEnd"/>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proofErr w:type="spellStart"/>
      <w:r>
        <w:rPr>
          <w:i/>
          <w:iCs/>
          <w:lang w:val="it-IT"/>
        </w:rPr>
        <w:t>Vue</w:t>
      </w:r>
      <w:proofErr w:type="spellEnd"/>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proofErr w:type="spellStart"/>
      <w:r>
        <w:rPr>
          <w:i/>
          <w:iCs/>
          <w:lang w:val="it-IT"/>
        </w:rPr>
        <w:t>props</w:t>
      </w:r>
      <w:proofErr w:type="spellEnd"/>
      <w:r>
        <w:rPr>
          <w:i/>
          <w:iCs/>
          <w:lang w:val="it-IT"/>
        </w:rPr>
        <w:t xml:space="preserve"> </w:t>
      </w:r>
      <w:r>
        <w:rPr>
          <w:lang w:val="it-IT"/>
        </w:rPr>
        <w:t xml:space="preserve">dei componenti </w:t>
      </w:r>
      <w:proofErr w:type="spellStart"/>
      <w:r>
        <w:rPr>
          <w:i/>
          <w:iCs/>
          <w:lang w:val="it-IT"/>
        </w:rPr>
        <w:t>Vue</w:t>
      </w:r>
      <w:proofErr w:type="spellEnd"/>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proofErr w:type="spellStart"/>
      <w:r w:rsidRPr="00860CDE">
        <w:rPr>
          <w:i/>
          <w:iCs/>
          <w:lang w:val="it-IT"/>
        </w:rPr>
        <w:t>watch</w:t>
      </w:r>
      <w:proofErr w:type="spellEnd"/>
      <w:r w:rsidRPr="00860CDE">
        <w:rPr>
          <w:i/>
          <w:iCs/>
          <w:lang w:val="it-IT"/>
        </w:rPr>
        <w:t xml:space="preserve">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proofErr w:type="spellStart"/>
      <w:r>
        <w:rPr>
          <w:i/>
          <w:iCs/>
          <w:lang w:val="it-IT"/>
        </w:rPr>
        <w:t>props</w:t>
      </w:r>
      <w:proofErr w:type="spellEnd"/>
      <w:r>
        <w:rPr>
          <w:i/>
          <w:iCs/>
          <w:lang w:val="it-IT"/>
        </w:rPr>
        <w:t xml:space="preserve">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proofErr w:type="spellStart"/>
      <w:r>
        <w:rPr>
          <w:i/>
          <w:iCs/>
          <w:lang w:val="it-IT"/>
        </w:rPr>
        <w:t>wrapper</w:t>
      </w:r>
      <w:proofErr w:type="spellEnd"/>
      <w:r>
        <w:rPr>
          <w:lang w:val="it-IT"/>
        </w:rPr>
        <w:t xml:space="preserve"> (definito in </w:t>
      </w:r>
      <w:proofErr w:type="gramStart"/>
      <w:r>
        <w:rPr>
          <w:i/>
          <w:iCs/>
          <w:lang w:val="it-IT"/>
        </w:rPr>
        <w:t>data(</w:t>
      </w:r>
      <w:proofErr w:type="gramEnd"/>
      <w:r>
        <w:rPr>
          <w:i/>
          <w:iCs/>
          <w:lang w:val="it-IT"/>
        </w:rPr>
        <w:t xml:space="preserve">) </w:t>
      </w:r>
      <w:r>
        <w:rPr>
          <w:lang w:val="it-IT"/>
        </w:rPr>
        <w:t xml:space="preserve">nel componente figlio) per ciascuna proprietà soggetta a modifiche da parte del padre: quando una </w:t>
      </w:r>
      <w:proofErr w:type="spellStart"/>
      <w:r>
        <w:rPr>
          <w:i/>
          <w:iCs/>
          <w:lang w:val="it-IT"/>
        </w:rPr>
        <w:t>prop</w:t>
      </w:r>
      <w:proofErr w:type="spellEnd"/>
      <w:r>
        <w:rPr>
          <w:lang w:val="it-IT"/>
        </w:rPr>
        <w:t xml:space="preserve"> viene modificata, tale modifica viene osservata dal </w:t>
      </w:r>
      <w:proofErr w:type="spellStart"/>
      <w:r>
        <w:rPr>
          <w:i/>
          <w:iCs/>
          <w:lang w:val="it-IT"/>
        </w:rPr>
        <w:t>watch</w:t>
      </w:r>
      <w:proofErr w:type="spellEnd"/>
      <w:r>
        <w:rPr>
          <w:lang w:val="it-IT"/>
        </w:rPr>
        <w:t xml:space="preserve"> del componente figlio che provvede ad aggiornare la variabile corrispondente (gli elementi definiti in </w:t>
      </w:r>
      <w:proofErr w:type="spellStart"/>
      <w:r>
        <w:rPr>
          <w:i/>
          <w:iCs/>
          <w:lang w:val="it-IT"/>
        </w:rPr>
        <w:t>props</w:t>
      </w:r>
      <w:proofErr w:type="spellEnd"/>
      <w:r>
        <w:rPr>
          <w:lang w:val="it-IT"/>
        </w:rPr>
        <w:t xml:space="preserve"> non possono essere sovrascritti, quindi è stato necessario definire un elemento </w:t>
      </w:r>
      <w:proofErr w:type="spellStart"/>
      <w:r>
        <w:rPr>
          <w:i/>
          <w:iCs/>
          <w:lang w:val="it-IT"/>
        </w:rPr>
        <w:t>wrapper</w:t>
      </w:r>
      <w:proofErr w:type="spellEnd"/>
      <w:r>
        <w:rPr>
          <w:i/>
          <w:iCs/>
          <w:lang w:val="it-IT"/>
        </w:rPr>
        <w:t xml:space="preserve"> </w:t>
      </w:r>
      <w:r>
        <w:rPr>
          <w:lang w:val="it-IT"/>
        </w:rPr>
        <w:t xml:space="preserve">in </w:t>
      </w:r>
      <w:r>
        <w:rPr>
          <w:i/>
          <w:iCs/>
          <w:lang w:val="it-IT"/>
        </w:rPr>
        <w:t xml:space="preserve">data() </w:t>
      </w:r>
      <w:r>
        <w:rPr>
          <w:lang w:val="it-IT"/>
        </w:rPr>
        <w:t xml:space="preserve">ed è quest’ultimo elemento che viene sovrascritto dal </w:t>
      </w:r>
      <w:proofErr w:type="spellStart"/>
      <w:r>
        <w:rPr>
          <w:i/>
          <w:iCs/>
          <w:lang w:val="it-IT"/>
        </w:rPr>
        <w:t>watch</w:t>
      </w:r>
      <w:proofErr w:type="spellEnd"/>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w:t>
      </w:r>
      <w:proofErr w:type="spellStart"/>
      <w:r>
        <w:rPr>
          <w:i/>
          <w:iCs/>
          <w:lang w:val="it-IT"/>
        </w:rPr>
        <w:t>bind</w:t>
      </w:r>
      <w:proofErr w:type="spellEnd"/>
      <w:r>
        <w:rPr>
          <w:lang w:val="it-IT"/>
        </w:rPr>
        <w:t xml:space="preserve"> di </w:t>
      </w:r>
      <w:proofErr w:type="spellStart"/>
      <w:r>
        <w:rPr>
          <w:i/>
          <w:iCs/>
          <w:lang w:val="it-IT"/>
        </w:rPr>
        <w:t>Vue</w:t>
      </w:r>
      <w:proofErr w:type="spellEnd"/>
      <w:r>
        <w:rPr>
          <w:i/>
          <w:iCs/>
          <w:lang w:val="it-IT"/>
        </w:rPr>
        <w:t xml:space="preserv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proofErr w:type="spellStart"/>
      <w:r>
        <w:rPr>
          <w:i/>
          <w:iCs/>
          <w:lang w:val="it-IT"/>
        </w:rPr>
        <w:t>form</w:t>
      </w:r>
      <w:proofErr w:type="spellEnd"/>
      <w:r>
        <w:rPr>
          <w:lang w:val="it-IT"/>
        </w:rPr>
        <w:t xml:space="preserve"> richiede un nuovo token CSRF, il componente che contiene tale </w:t>
      </w:r>
      <w:proofErr w:type="spellStart"/>
      <w:r>
        <w:rPr>
          <w:i/>
          <w:iCs/>
          <w:lang w:val="it-IT"/>
        </w:rPr>
        <w:t>form</w:t>
      </w:r>
      <w:proofErr w:type="spellEnd"/>
      <w:r>
        <w:rPr>
          <w:i/>
          <w:iCs/>
          <w:lang w:val="it-IT"/>
        </w:rPr>
        <w:t xml:space="preserve">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proofErr w:type="spellStart"/>
      <w:r>
        <w:rPr>
          <w:i/>
          <w:iCs/>
          <w:lang w:val="it-IT"/>
        </w:rPr>
        <w:t>props</w:t>
      </w:r>
      <w:proofErr w:type="spellEnd"/>
      <w:r>
        <w:rPr>
          <w:lang w:val="it-IT"/>
        </w:rPr>
        <w:t xml:space="preserve"> il nuovo token CSRF ed inoltre hanno un </w:t>
      </w:r>
      <w:proofErr w:type="spellStart"/>
      <w:r>
        <w:rPr>
          <w:i/>
          <w:iCs/>
          <w:lang w:val="it-IT"/>
        </w:rPr>
        <w:t>watch</w:t>
      </w:r>
      <w:proofErr w:type="spellEnd"/>
      <w:r>
        <w:rPr>
          <w:lang w:val="it-IT"/>
        </w:rPr>
        <w:t xml:space="preserve"> che ne osserva le eventuali modifiche. A questo punto, i figli aggiornano il valore del token definito nella variabile </w:t>
      </w:r>
      <w:proofErr w:type="spellStart"/>
      <w:r>
        <w:rPr>
          <w:i/>
          <w:iCs/>
          <w:lang w:val="it-IT"/>
        </w:rPr>
        <w:t>wrapper</w:t>
      </w:r>
      <w:proofErr w:type="spellEnd"/>
      <w:r>
        <w:rPr>
          <w:lang w:val="it-IT"/>
        </w:rPr>
        <w:t xml:space="preserve"> (in </w:t>
      </w:r>
      <w:proofErr w:type="gramStart"/>
      <w:r>
        <w:rPr>
          <w:i/>
          <w:iCs/>
          <w:lang w:val="it-IT"/>
        </w:rPr>
        <w:t>data(</w:t>
      </w:r>
      <w:proofErr w:type="gramEnd"/>
      <w:r>
        <w:rPr>
          <w:i/>
          <w:iCs/>
          <w:lang w:val="it-IT"/>
        </w:rPr>
        <w:t>)</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proofErr w:type="spellStart"/>
      <w:r>
        <w:rPr>
          <w:i/>
          <w:iCs/>
          <w:lang w:val="it-IT"/>
        </w:rPr>
        <w:t>form</w:t>
      </w:r>
      <w:proofErr w:type="spellEnd"/>
      <w:r>
        <w:rPr>
          <w:lang w:val="it-IT"/>
        </w:rPr>
        <w:t xml:space="preserve"> ha un token CSRF diverso, </w:t>
      </w:r>
      <w:proofErr w:type="spellStart"/>
      <w:r>
        <w:rPr>
          <w:lang w:val="it-IT"/>
        </w:rPr>
        <w:t>acnhe</w:t>
      </w:r>
      <w:proofErr w:type="spellEnd"/>
      <w:r>
        <w:rPr>
          <w:lang w:val="it-IT"/>
        </w:rPr>
        <w:t xml:space="preserv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52DE8DF3" w:rsidR="001F5AF0" w:rsidRDefault="001F5AF0" w:rsidP="001F5AF0">
      <w:pPr>
        <w:pStyle w:val="Titolo1"/>
        <w:rPr>
          <w:lang w:val="it-IT"/>
        </w:rPr>
      </w:pPr>
      <w:r>
        <w:rPr>
          <w:lang w:val="it-IT"/>
        </w:rPr>
        <w:t>Registrazione, creazione ed eliminazione di un Consumer</w:t>
      </w:r>
    </w:p>
    <w:p w14:paraId="3EF892EC" w14:textId="60E9F0CA" w:rsidR="008E77E7" w:rsidRDefault="008E77E7" w:rsidP="008E77E7">
      <w:pPr>
        <w:pStyle w:val="Titolo2"/>
        <w:rPr>
          <w:lang w:val="it-IT"/>
        </w:rPr>
      </w:pPr>
      <w:r>
        <w:rPr>
          <w:lang w:val="it-IT"/>
        </w:rPr>
        <w:t>Registrazione di un attore nella piattaforma</w:t>
      </w:r>
    </w:p>
    <w:p w14:paraId="09C7622F" w14:textId="1BE22750" w:rsidR="008E77E7" w:rsidRDefault="008E77E7" w:rsidP="008E77E7">
      <w:pPr>
        <w:rPr>
          <w:lang w:val="it-IT"/>
        </w:rPr>
      </w:pPr>
      <w:r>
        <w:rPr>
          <w:lang w:val="it-IT"/>
        </w:rPr>
        <w:t>Un attore può essere registrato nella piattaforma in due modi:</w:t>
      </w:r>
    </w:p>
    <w:p w14:paraId="4E0ADA1D" w14:textId="21547664" w:rsidR="008E77E7" w:rsidRDefault="008E77E7" w:rsidP="008E77E7">
      <w:pPr>
        <w:pStyle w:val="Paragrafoelenco"/>
        <w:numPr>
          <w:ilvl w:val="0"/>
          <w:numId w:val="11"/>
        </w:numPr>
        <w:rPr>
          <w:lang w:val="it-IT"/>
        </w:rPr>
      </w:pPr>
      <w:r>
        <w:rPr>
          <w:lang w:val="it-IT"/>
        </w:rPr>
        <w:t xml:space="preserve">in modo spontaneo, nel ruolo di </w:t>
      </w:r>
      <w:r>
        <w:rPr>
          <w:i/>
          <w:iCs/>
          <w:lang w:val="it-IT"/>
        </w:rPr>
        <w:t>Consumer</w:t>
      </w:r>
      <w:r>
        <w:rPr>
          <w:lang w:val="it-IT"/>
        </w:rPr>
        <w:t xml:space="preserve">, tramite l’apposito </w:t>
      </w:r>
      <w:proofErr w:type="spellStart"/>
      <w:r>
        <w:rPr>
          <w:lang w:val="it-IT"/>
        </w:rPr>
        <w:t>form</w:t>
      </w:r>
      <w:proofErr w:type="spellEnd"/>
      <w:r>
        <w:rPr>
          <w:lang w:val="it-IT"/>
        </w:rPr>
        <w:t>;</w:t>
      </w:r>
    </w:p>
    <w:p w14:paraId="404EA75B" w14:textId="6752EA03" w:rsidR="008E77E7" w:rsidRDefault="008E77E7" w:rsidP="008E77E7">
      <w:pPr>
        <w:pStyle w:val="Paragrafoelenco"/>
        <w:numPr>
          <w:ilvl w:val="0"/>
          <w:numId w:val="11"/>
        </w:numPr>
        <w:rPr>
          <w:lang w:val="it-IT"/>
        </w:rPr>
      </w:pPr>
      <w:r>
        <w:rPr>
          <w:lang w:val="it-IT"/>
        </w:rPr>
        <w:t xml:space="preserve">da un </w:t>
      </w:r>
      <w:proofErr w:type="spellStart"/>
      <w:r>
        <w:rPr>
          <w:i/>
          <w:iCs/>
          <w:lang w:val="it-IT"/>
        </w:rPr>
        <w:t>Uploader</w:t>
      </w:r>
      <w:proofErr w:type="spellEnd"/>
      <w:r>
        <w:rPr>
          <w:lang w:val="it-IT"/>
        </w:rPr>
        <w:t xml:space="preserve"> o da un </w:t>
      </w:r>
      <w:r>
        <w:rPr>
          <w:i/>
          <w:iCs/>
          <w:lang w:val="it-IT"/>
        </w:rPr>
        <w:t>Administrator</w:t>
      </w:r>
      <w:r>
        <w:rPr>
          <w:lang w:val="it-IT"/>
        </w:rPr>
        <w:t>, come descritto negli appositi paragrafi.</w:t>
      </w:r>
    </w:p>
    <w:p w14:paraId="2F7EC706" w14:textId="2DA60ADF" w:rsidR="008E77E7" w:rsidRPr="008E77E7" w:rsidRDefault="008E77E7" w:rsidP="008E77E7">
      <w:pPr>
        <w:pStyle w:val="Titolo3"/>
        <w:rPr>
          <w:lang w:val="it-IT"/>
        </w:rPr>
      </w:pPr>
      <w:bookmarkStart w:id="6" w:name="_Ref68002980"/>
      <w:r>
        <w:rPr>
          <w:lang w:val="it-IT"/>
        </w:rPr>
        <w:t>Verifica dell’account</w:t>
      </w:r>
      <w:bookmarkEnd w:id="6"/>
    </w:p>
    <w:p w14:paraId="24EF2D4D" w14:textId="06A9B7CC" w:rsidR="00FB2738" w:rsidRDefault="008E77E7" w:rsidP="008E77E7">
      <w:pPr>
        <w:rPr>
          <w:lang w:val="it-IT"/>
        </w:rPr>
      </w:pPr>
      <w:r>
        <w:rPr>
          <w:lang w:val="it-IT"/>
        </w:rPr>
        <w:t>In ogni caso, una volta registrato nel sistema un account deve essere verificato (operazione a carico della classe che gestisce l’</w:t>
      </w:r>
      <w:r>
        <w:rPr>
          <w:i/>
          <w:iCs/>
          <w:lang w:val="it-IT"/>
        </w:rPr>
        <w:t>Authentication Database</w:t>
      </w:r>
      <w:r>
        <w:rPr>
          <w:lang w:val="it-IT"/>
        </w:rPr>
        <w:t>): l’utente riceverà un link via e-mail contente un link e cliccando su esso l’account sarà verificato.</w:t>
      </w:r>
    </w:p>
    <w:p w14:paraId="37FCB1E6" w14:textId="36DF344C" w:rsidR="00FB2738" w:rsidRPr="00FB2738" w:rsidRDefault="00FB2738" w:rsidP="008E77E7">
      <w:pPr>
        <w:rPr>
          <w:lang w:val="it-IT"/>
        </w:rPr>
      </w:pPr>
      <w:r>
        <w:rPr>
          <w:lang w:val="it-IT"/>
        </w:rPr>
        <w:t xml:space="preserve">Il sopracitato link fa riferimento ad un servizio del web server che attende come parametri lo </w:t>
      </w:r>
      <w:r>
        <w:rPr>
          <w:i/>
          <w:iCs/>
          <w:lang w:val="it-IT"/>
        </w:rPr>
        <w:t>username</w:t>
      </w:r>
      <w:r>
        <w:rPr>
          <w:lang w:val="it-IT"/>
        </w:rPr>
        <w:t xml:space="preserve"> dell’utente ed un token: quest’ultimo token viene generato dalla classe che si occupa </w:t>
      </w:r>
      <w:proofErr w:type="gramStart"/>
      <w:r>
        <w:rPr>
          <w:lang w:val="it-IT"/>
        </w:rPr>
        <w:t>dell’</w:t>
      </w:r>
      <w:r w:rsidRPr="00FB2738">
        <w:rPr>
          <w:lang w:val="it-IT"/>
        </w:rPr>
        <w:t xml:space="preserve"> </w:t>
      </w:r>
      <w:r>
        <w:rPr>
          <w:lang w:val="it-IT"/>
        </w:rPr>
        <w:t>l’</w:t>
      </w:r>
      <w:r>
        <w:rPr>
          <w:i/>
          <w:iCs/>
          <w:lang w:val="it-IT"/>
        </w:rPr>
        <w:t>Authentication</w:t>
      </w:r>
      <w:proofErr w:type="gramEnd"/>
      <w:r>
        <w:rPr>
          <w:i/>
          <w:iCs/>
          <w:lang w:val="it-IT"/>
        </w:rPr>
        <w:t xml:space="preserve"> Database</w:t>
      </w:r>
      <w:r>
        <w:rPr>
          <w:lang w:val="it-IT"/>
        </w:rPr>
        <w:t xml:space="preserve"> nel momento in cui l’</w:t>
      </w:r>
      <w:r>
        <w:rPr>
          <w:i/>
          <w:iCs/>
          <w:lang w:val="it-IT"/>
        </w:rPr>
        <w:t>entry</w:t>
      </w:r>
      <w:r>
        <w:rPr>
          <w:lang w:val="it-IT"/>
        </w:rPr>
        <w:t xml:space="preserve"> relativa ad un nuovo utente viene creata; nella procedura di verifica dell’account, il token contenuto nel link deve essere lo stesso di quello contenuto nell’</w:t>
      </w:r>
      <w:r w:rsidRPr="00FB2738">
        <w:rPr>
          <w:lang w:val="it-IT"/>
        </w:rPr>
        <w:t xml:space="preserve"> </w:t>
      </w:r>
      <w:r>
        <w:rPr>
          <w:lang w:val="it-IT"/>
        </w:rPr>
        <w:t>l’</w:t>
      </w:r>
      <w:r>
        <w:rPr>
          <w:i/>
          <w:iCs/>
          <w:lang w:val="it-IT"/>
        </w:rPr>
        <w:t>Authentication Database</w:t>
      </w:r>
      <w:r>
        <w:rPr>
          <w:lang w:val="it-IT"/>
        </w:rPr>
        <w:t>.</w:t>
      </w:r>
    </w:p>
    <w:p w14:paraId="09DB8D2F" w14:textId="393E4523" w:rsidR="008E77E7" w:rsidRDefault="008E77E7" w:rsidP="008E77E7">
      <w:pPr>
        <w:rPr>
          <w:lang w:val="it-IT"/>
        </w:rPr>
      </w:pPr>
      <w:r>
        <w:rPr>
          <w:lang w:val="it-IT"/>
        </w:rPr>
        <w:t xml:space="preserve">In alternativa, un account può essere verificato dal </w:t>
      </w:r>
      <w:proofErr w:type="spellStart"/>
      <w:r>
        <w:rPr>
          <w:lang w:val="it-IT"/>
        </w:rPr>
        <w:t>form</w:t>
      </w:r>
      <w:proofErr w:type="spellEnd"/>
      <w:r>
        <w:rPr>
          <w:lang w:val="it-IT"/>
        </w:rPr>
        <w:t xml:space="preserve"> di login, inserendo lo username ed utilizzando la funzionalità “Password dimenticata”</w:t>
      </w:r>
      <w:r w:rsidR="00876CDD">
        <w:rPr>
          <w:lang w:val="it-IT"/>
        </w:rPr>
        <w:t xml:space="preserve"> (vedere </w:t>
      </w:r>
      <w:r w:rsidR="00322C84">
        <w:rPr>
          <w:lang w:val="it-IT"/>
        </w:rPr>
        <w:t xml:space="preserve">il </w:t>
      </w:r>
      <w:r w:rsidR="00876CDD">
        <w:rPr>
          <w:lang w:val="it-IT"/>
        </w:rPr>
        <w:t xml:space="preserve">paragrafo </w:t>
      </w:r>
      <w:r w:rsidR="00322C84">
        <w:rPr>
          <w:lang w:val="it-IT"/>
        </w:rPr>
        <w:t>“</w:t>
      </w:r>
      <w:r w:rsidR="00876CDD">
        <w:rPr>
          <w:lang w:val="it-IT"/>
        </w:rPr>
        <w:fldChar w:fldCharType="begin"/>
      </w:r>
      <w:r w:rsidR="00876CDD">
        <w:rPr>
          <w:lang w:val="it-IT"/>
        </w:rPr>
        <w:instrText xml:space="preserve"> REF _Ref67836174 \h </w:instrText>
      </w:r>
      <w:r w:rsidR="00876CDD">
        <w:rPr>
          <w:lang w:val="it-IT"/>
        </w:rPr>
      </w:r>
      <w:r w:rsidR="00876CDD">
        <w:rPr>
          <w:lang w:val="it-IT"/>
        </w:rPr>
        <w:fldChar w:fldCharType="separate"/>
      </w:r>
      <w:r w:rsidR="00876CDD">
        <w:rPr>
          <w:lang w:val="it-IT"/>
        </w:rPr>
        <w:t>Password dimenticata</w:t>
      </w:r>
      <w:r w:rsidR="00876CDD">
        <w:rPr>
          <w:lang w:val="it-IT"/>
        </w:rPr>
        <w:fldChar w:fldCharType="end"/>
      </w:r>
      <w:r w:rsidR="00322C84">
        <w:rPr>
          <w:lang w:val="it-IT"/>
        </w:rPr>
        <w:t>”</w:t>
      </w:r>
      <w:r w:rsidR="00876CDD">
        <w:rPr>
          <w:lang w:val="it-IT"/>
        </w:rPr>
        <w:t xml:space="preserve"> a pagina </w:t>
      </w:r>
      <w:r w:rsidR="00876CDD">
        <w:rPr>
          <w:lang w:val="it-IT"/>
        </w:rPr>
        <w:fldChar w:fldCharType="begin"/>
      </w:r>
      <w:r w:rsidR="00876CDD">
        <w:rPr>
          <w:lang w:val="it-IT"/>
        </w:rPr>
        <w:instrText xml:space="preserve"> PAGEREF _Ref67836174 \h </w:instrText>
      </w:r>
      <w:r w:rsidR="00876CDD">
        <w:rPr>
          <w:lang w:val="it-IT"/>
        </w:rPr>
      </w:r>
      <w:r w:rsidR="00876CDD">
        <w:rPr>
          <w:lang w:val="it-IT"/>
        </w:rPr>
        <w:fldChar w:fldCharType="separate"/>
      </w:r>
      <w:r w:rsidR="00876CDD">
        <w:rPr>
          <w:noProof/>
          <w:lang w:val="it-IT"/>
        </w:rPr>
        <w:t>16</w:t>
      </w:r>
      <w:r w:rsidR="00876CDD">
        <w:rPr>
          <w:lang w:val="it-IT"/>
        </w:rPr>
        <w:fldChar w:fldCharType="end"/>
      </w:r>
      <w:r w:rsidR="00876CDD">
        <w:rPr>
          <w:lang w:val="it-IT"/>
        </w:rPr>
        <w:t>)</w:t>
      </w:r>
      <w:r>
        <w:rPr>
          <w:lang w:val="it-IT"/>
        </w:rPr>
        <w:t xml:space="preserve">: eseguendo il login </w:t>
      </w:r>
      <w:r w:rsidR="00322C84">
        <w:rPr>
          <w:lang w:val="it-IT"/>
        </w:rPr>
        <w:t>con la</w:t>
      </w:r>
      <w:r>
        <w:rPr>
          <w:lang w:val="it-IT"/>
        </w:rPr>
        <w:t xml:space="preserve"> password temporanea, l’account sarà considerato verificato.</w:t>
      </w:r>
    </w:p>
    <w:p w14:paraId="38841105" w14:textId="12CB70B1" w:rsidR="008E77E7" w:rsidRDefault="008E77E7" w:rsidP="008E77E7">
      <w:pPr>
        <w:rPr>
          <w:lang w:val="it-IT"/>
        </w:rPr>
      </w:pPr>
      <w:r>
        <w:rPr>
          <w:lang w:val="it-IT"/>
        </w:rPr>
        <w:t xml:space="preserve">In pratica, grazie alla verifica dell’account, il sistema accerta la corrispondenza tra le credenziali di un utente ed il suo indirizzo </w:t>
      </w:r>
      <w:proofErr w:type="gramStart"/>
      <w:r>
        <w:rPr>
          <w:lang w:val="it-IT"/>
        </w:rPr>
        <w:t>email</w:t>
      </w:r>
      <w:proofErr w:type="gramEnd"/>
      <w:r>
        <w:rPr>
          <w:lang w:val="it-IT"/>
        </w:rPr>
        <w:t>.</w:t>
      </w:r>
    </w:p>
    <w:p w14:paraId="21AEDF83" w14:textId="3A10BBAF" w:rsidR="00D438C1" w:rsidRPr="00D438C1" w:rsidRDefault="00D438C1" w:rsidP="008E77E7">
      <w:pPr>
        <w:rPr>
          <w:lang w:val="it-IT"/>
        </w:rPr>
      </w:pPr>
      <w:r>
        <w:rPr>
          <w:lang w:val="it-IT"/>
        </w:rPr>
        <w:t xml:space="preserve">Tuttavia, il nuovo utente esiste già nel sistema dal momento in cui viene creato, anche se l’account non è ancora stato verificato; ciò significa che, se ad esempio il nuovo utente è un </w:t>
      </w:r>
      <w:r>
        <w:rPr>
          <w:i/>
          <w:iCs/>
          <w:lang w:val="it-IT"/>
        </w:rPr>
        <w:t>Consumer</w:t>
      </w:r>
      <w:r>
        <w:rPr>
          <w:lang w:val="it-IT"/>
        </w:rPr>
        <w:t xml:space="preserve">, un </w:t>
      </w:r>
      <w:proofErr w:type="spellStart"/>
      <w:r>
        <w:rPr>
          <w:i/>
          <w:iCs/>
          <w:lang w:val="it-IT"/>
        </w:rPr>
        <w:t>Uploader</w:t>
      </w:r>
      <w:proofErr w:type="spellEnd"/>
      <w:r>
        <w:rPr>
          <w:lang w:val="it-IT"/>
        </w:rPr>
        <w:t xml:space="preserve"> potrà caricare dei documenti per il </w:t>
      </w:r>
      <w:r>
        <w:rPr>
          <w:i/>
          <w:iCs/>
          <w:lang w:val="it-IT"/>
        </w:rPr>
        <w:t>Consumer</w:t>
      </w:r>
      <w:r>
        <w:rPr>
          <w:lang w:val="it-IT"/>
        </w:rPr>
        <w:t xml:space="preserve"> anche prima che quest’ultimo verifichi l’account, ma il </w:t>
      </w:r>
      <w:r>
        <w:rPr>
          <w:i/>
          <w:iCs/>
          <w:lang w:val="it-IT"/>
        </w:rPr>
        <w:t xml:space="preserve">Consumer </w:t>
      </w:r>
      <w:r>
        <w:rPr>
          <w:lang w:val="it-IT"/>
        </w:rPr>
        <w:t>non potrà accedere alla piattaforma se non verifica prima l’account.</w:t>
      </w:r>
    </w:p>
    <w:p w14:paraId="60A99A99" w14:textId="0A502027" w:rsidR="001F5AF0" w:rsidRPr="001F5AF0" w:rsidRDefault="001F5AF0" w:rsidP="008E77E7">
      <w:pPr>
        <w:pStyle w:val="Titolo3"/>
        <w:rPr>
          <w:lang w:val="it-IT"/>
        </w:rPr>
      </w:pPr>
      <w:r>
        <w:rPr>
          <w:lang w:val="it-IT"/>
        </w:rPr>
        <w:t>Registrazione di un Consumer</w:t>
      </w:r>
    </w:p>
    <w:p w14:paraId="6C58A1BA" w14:textId="4E57EDDB" w:rsidR="001F5AF0" w:rsidRPr="008E77E7"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r w:rsidR="008E77E7">
        <w:rPr>
          <w:lang w:val="it-IT"/>
        </w:rPr>
        <w:t xml:space="preserve"> In questo caso, la password viene scelta dal </w:t>
      </w:r>
      <w:r w:rsidR="008E77E7">
        <w:rPr>
          <w:i/>
          <w:iCs/>
          <w:lang w:val="it-IT"/>
        </w:rPr>
        <w:t>Consumer</w:t>
      </w:r>
      <w:r w:rsidR="008E77E7">
        <w:rPr>
          <w:lang w:val="it-IT"/>
        </w:rPr>
        <w:t xml:space="preserve"> stesso, quindi la password non sarà inviata nella mail per la verifica dell’account.</w:t>
      </w:r>
    </w:p>
    <w:p w14:paraId="7A308E0C" w14:textId="05F39A58" w:rsidR="001F5AF0" w:rsidRDefault="001F5AF0" w:rsidP="008E77E7">
      <w:pPr>
        <w:pStyle w:val="Titolo3"/>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proofErr w:type="spellStart"/>
      <w:r>
        <w:rPr>
          <w:i/>
          <w:iCs/>
          <w:lang w:val="it-IT"/>
        </w:rPr>
        <w:t>Uploader</w:t>
      </w:r>
      <w:proofErr w:type="spellEnd"/>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w:t>
      </w:r>
      <w:proofErr w:type="gramStart"/>
      <w:r w:rsidR="009A3D9B">
        <w:rPr>
          <w:lang w:val="it-IT"/>
        </w:rPr>
        <w:t>email</w:t>
      </w:r>
      <w:proofErr w:type="gramEnd"/>
      <w:r w:rsidR="009A3D9B">
        <w:rPr>
          <w:lang w:val="it-IT"/>
        </w:rPr>
        <w:t xml:space="preserve"> all’indirizzo specificato.</w:t>
      </w:r>
    </w:p>
    <w:p w14:paraId="311679F9" w14:textId="1E4CC573" w:rsidR="008E77E7" w:rsidRDefault="007E3220" w:rsidP="001F5AF0">
      <w:pPr>
        <w:rPr>
          <w:lang w:val="it-IT"/>
        </w:rPr>
      </w:pPr>
      <w:r>
        <w:rPr>
          <w:lang w:val="it-IT"/>
        </w:rPr>
        <w:t xml:space="preserve">Analogamente, un </w:t>
      </w:r>
      <w:r>
        <w:rPr>
          <w:i/>
          <w:iCs/>
          <w:lang w:val="it-IT"/>
        </w:rPr>
        <w:t>Administrator</w:t>
      </w:r>
      <w:r>
        <w:rPr>
          <w:lang w:val="it-IT"/>
        </w:rPr>
        <w:t xml:space="preserve"> può creare un </w:t>
      </w:r>
      <w:proofErr w:type="spellStart"/>
      <w:r>
        <w:rPr>
          <w:i/>
          <w:iCs/>
          <w:lang w:val="it-IT"/>
        </w:rPr>
        <w:t>Uploader</w:t>
      </w:r>
      <w:proofErr w:type="spellEnd"/>
      <w:r>
        <w:rPr>
          <w:i/>
          <w:iCs/>
          <w:lang w:val="it-IT"/>
        </w:rPr>
        <w:t xml:space="preserve"> </w:t>
      </w:r>
      <w:r>
        <w:rPr>
          <w:lang w:val="it-IT"/>
        </w:rPr>
        <w:t xml:space="preserve">o un altro </w:t>
      </w:r>
      <w:r>
        <w:rPr>
          <w:i/>
          <w:iCs/>
          <w:lang w:val="it-IT"/>
        </w:rPr>
        <w:t>Administrator</w:t>
      </w:r>
      <w:r>
        <w:rPr>
          <w:lang w:val="it-IT"/>
        </w:rPr>
        <w:t>.</w:t>
      </w:r>
    </w:p>
    <w:p w14:paraId="023F8CEC" w14:textId="792174D7" w:rsidR="008E77E7" w:rsidRPr="007E3220" w:rsidRDefault="008E77E7" w:rsidP="001F5AF0">
      <w:pPr>
        <w:rPr>
          <w:lang w:val="it-IT"/>
        </w:rPr>
      </w:pPr>
      <w:r>
        <w:rPr>
          <w:lang w:val="it-IT"/>
        </w:rPr>
        <w:t>In questi casi, la password per il nuovo attore viene generata in modo casuale dal server e viene inviata in chiaro nell’e-mail per la verifica dell’account, motivo per cui l’utente è invitato alla modifica della password al primo accesso.</w:t>
      </w:r>
    </w:p>
    <w:p w14:paraId="18515848" w14:textId="443C7D72" w:rsidR="00EB4588" w:rsidRDefault="00EB4588" w:rsidP="00EB4588">
      <w:pPr>
        <w:pStyle w:val="Titolo2"/>
        <w:rPr>
          <w:lang w:val="it-IT"/>
        </w:rPr>
      </w:pPr>
      <w:r>
        <w:rPr>
          <w:lang w:val="it-IT"/>
        </w:rPr>
        <w:t xml:space="preserve">Eliminazione di un </w:t>
      </w:r>
      <w:r w:rsidR="008E77E7">
        <w:rPr>
          <w:lang w:val="it-IT"/>
        </w:rPr>
        <w:t>Attore</w:t>
      </w:r>
    </w:p>
    <w:p w14:paraId="7CF5FAE3" w14:textId="0E188322" w:rsidR="00EB4588" w:rsidRDefault="00EB4588" w:rsidP="00EB4588">
      <w:pPr>
        <w:rPr>
          <w:lang w:val="it-IT"/>
        </w:rPr>
      </w:pPr>
      <w:r>
        <w:rPr>
          <w:lang w:val="it-IT"/>
        </w:rPr>
        <w:t xml:space="preserve">Un </w:t>
      </w:r>
      <w:proofErr w:type="spellStart"/>
      <w:r>
        <w:rPr>
          <w:i/>
          <w:iCs/>
          <w:lang w:val="it-IT"/>
        </w:rPr>
        <w:t>Uploader</w:t>
      </w:r>
      <w:proofErr w:type="spellEnd"/>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proofErr w:type="spellStart"/>
      <w:r w:rsidRPr="00EB4588">
        <w:rPr>
          <w:i/>
          <w:iCs/>
          <w:lang w:val="it-IT"/>
        </w:rPr>
        <w:t>Uploader</w:t>
      </w:r>
      <w:proofErr w:type="spellEnd"/>
      <w:r>
        <w:rPr>
          <w:lang w:val="it-IT"/>
        </w:rPr>
        <w:t xml:space="preserve"> in oggetto e dell’eliminazione di tutti i file caricati dal medesimo </w:t>
      </w:r>
      <w:proofErr w:type="spellStart"/>
      <w:r>
        <w:rPr>
          <w:i/>
          <w:iCs/>
          <w:lang w:val="it-IT"/>
        </w:rPr>
        <w:t>Uploader</w:t>
      </w:r>
      <w:proofErr w:type="spellEnd"/>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proofErr w:type="spellStart"/>
      <w:r>
        <w:rPr>
          <w:i/>
          <w:iCs/>
          <w:lang w:val="it-IT"/>
        </w:rPr>
        <w:t>Uploader</w:t>
      </w:r>
      <w:proofErr w:type="spellEnd"/>
      <w:r>
        <w:rPr>
          <w:lang w:val="it-IT"/>
        </w:rPr>
        <w:t>.</w:t>
      </w:r>
    </w:p>
    <w:p w14:paraId="5D6B7782" w14:textId="047ADD63"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proofErr w:type="spellStart"/>
      <w:r>
        <w:rPr>
          <w:i/>
          <w:iCs/>
          <w:lang w:val="it-IT"/>
        </w:rPr>
        <w:t>Uploader</w:t>
      </w:r>
      <w:proofErr w:type="spellEnd"/>
      <w:r>
        <w:rPr>
          <w:i/>
          <w:iCs/>
          <w:lang w:val="it-IT"/>
        </w:rPr>
        <w:t xml:space="preserve"> </w:t>
      </w:r>
      <w:r>
        <w:rPr>
          <w:lang w:val="it-IT"/>
        </w:rPr>
        <w:t>dalla piattaforma e con tale operazione vengono eliminati anche tutti i file ad egli inviati.</w:t>
      </w:r>
    </w:p>
    <w:p w14:paraId="788BC5B3" w14:textId="1910F89B" w:rsidR="00322C84" w:rsidRDefault="00322C84" w:rsidP="00EB4588">
      <w:pPr>
        <w:rPr>
          <w:lang w:val="it-IT"/>
        </w:rPr>
      </w:pPr>
      <w:r>
        <w:rPr>
          <w:lang w:val="it-IT"/>
        </w:rPr>
        <w:t>Vedere anche il paragrafo “</w:t>
      </w:r>
      <w:r>
        <w:rPr>
          <w:lang w:val="it-IT"/>
        </w:rPr>
        <w:fldChar w:fldCharType="begin"/>
      </w:r>
      <w:r>
        <w:rPr>
          <w:lang w:val="it-IT"/>
        </w:rPr>
        <w:instrText xml:space="preserve"> PAGEREF _Ref68002866 \h </w:instrText>
      </w:r>
      <w:r>
        <w:rPr>
          <w:lang w:val="it-IT"/>
        </w:rPr>
      </w:r>
      <w:r>
        <w:rPr>
          <w:lang w:val="it-IT"/>
        </w:rPr>
        <w:fldChar w:fldCharType="end"/>
      </w:r>
      <w:r>
        <w:rPr>
          <w:lang w:val="it-IT"/>
        </w:rPr>
        <w:fldChar w:fldCharType="begin"/>
      </w:r>
      <w:r>
        <w:rPr>
          <w:lang w:val="it-IT"/>
        </w:rPr>
        <w:instrText xml:space="preserve"> REF _Ref68002866 \h </w:instrText>
      </w:r>
      <w:r>
        <w:rPr>
          <w:lang w:val="it-IT"/>
        </w:rPr>
      </w:r>
      <w:r>
        <w:rPr>
          <w:lang w:val="it-IT"/>
        </w:rPr>
        <w:fldChar w:fldCharType="separate"/>
      </w:r>
      <w:r>
        <w:rPr>
          <w:lang w:val="it-IT"/>
        </w:rPr>
        <w:t>Eliminazione di un attore</w:t>
      </w:r>
      <w:r>
        <w:rPr>
          <w:lang w:val="it-IT"/>
        </w:rPr>
        <w:fldChar w:fldCharType="end"/>
      </w:r>
      <w:r>
        <w:rPr>
          <w:lang w:val="it-IT"/>
        </w:rPr>
        <w:t xml:space="preserve">” a pagina </w:t>
      </w:r>
      <w:r>
        <w:rPr>
          <w:lang w:val="it-IT"/>
        </w:rPr>
        <w:fldChar w:fldCharType="begin"/>
      </w:r>
      <w:r>
        <w:rPr>
          <w:lang w:val="it-IT"/>
        </w:rPr>
        <w:instrText xml:space="preserve"> PAGEREF _Ref68002866 \h </w:instrText>
      </w:r>
      <w:r>
        <w:rPr>
          <w:lang w:val="it-IT"/>
        </w:rPr>
      </w:r>
      <w:r>
        <w:rPr>
          <w:lang w:val="it-IT"/>
        </w:rPr>
        <w:fldChar w:fldCharType="separate"/>
      </w:r>
      <w:r>
        <w:rPr>
          <w:noProof/>
          <w:lang w:val="it-IT"/>
        </w:rPr>
        <w:t>15</w:t>
      </w:r>
      <w:r>
        <w:rPr>
          <w:lang w:val="it-IT"/>
        </w:rPr>
        <w:fldChar w:fldCharType="end"/>
      </w:r>
      <w:r>
        <w:rPr>
          <w:lang w:val="it-IT"/>
        </w:rPr>
        <w:t>.</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proofErr w:type="spellStart"/>
      <w:r>
        <w:rPr>
          <w:i/>
          <w:iCs/>
          <w:lang w:val="it-IT"/>
        </w:rPr>
        <w:t>annotation</w:t>
      </w:r>
      <w:proofErr w:type="spellEnd"/>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proofErr w:type="spellStart"/>
      <w:r>
        <w:rPr>
          <w:i/>
          <w:iCs/>
          <w:lang w:val="it-IT"/>
        </w:rPr>
        <w:t>form</w:t>
      </w:r>
      <w:proofErr w:type="spellEnd"/>
      <w:r>
        <w:rPr>
          <w:lang w:val="it-IT"/>
        </w:rPr>
        <w:t>.</w:t>
      </w:r>
      <w:r w:rsidR="00894147">
        <w:rPr>
          <w:lang w:val="it-IT"/>
        </w:rPr>
        <w:t xml:space="preserve"> I dati del </w:t>
      </w:r>
      <w:proofErr w:type="spellStart"/>
      <w:r w:rsidR="00894147">
        <w:rPr>
          <w:lang w:val="it-IT"/>
        </w:rPr>
        <w:t>form</w:t>
      </w:r>
      <w:proofErr w:type="spellEnd"/>
      <w:r w:rsidR="00894147">
        <w:rPr>
          <w:lang w:val="it-IT"/>
        </w:rPr>
        <w:t xml:space="preserve"> sono stati raccolti in una variabile di tipo </w:t>
      </w:r>
      <w:proofErr w:type="spellStart"/>
      <w:r w:rsidR="00894147">
        <w:rPr>
          <w:i/>
          <w:iCs/>
          <w:lang w:val="it-IT"/>
        </w:rPr>
        <w:t>FormData</w:t>
      </w:r>
      <w:proofErr w:type="spellEnd"/>
      <w:r w:rsidR="00894147">
        <w:rPr>
          <w:lang w:val="it-IT"/>
        </w:rPr>
        <w:t xml:space="preserve">, quindi inviati al server tramite una richiesta asincrona, avendo avuto cura di aggiunge lo </w:t>
      </w:r>
      <w:proofErr w:type="spellStart"/>
      <w:r w:rsidR="00894147" w:rsidRPr="00894147">
        <w:rPr>
          <w:i/>
          <w:iCs/>
          <w:lang w:val="it-IT"/>
        </w:rPr>
        <w:t>header</w:t>
      </w:r>
      <w:proofErr w:type="spellEnd"/>
      <w:r w:rsidR="00894147">
        <w:rPr>
          <w:lang w:val="it-IT"/>
        </w:rPr>
        <w:t xml:space="preserve"> </w:t>
      </w:r>
      <w:r w:rsidR="00894147">
        <w:rPr>
          <w:i/>
          <w:iCs/>
          <w:lang w:val="it-IT"/>
        </w:rPr>
        <w:t>“Content-</w:t>
      </w:r>
      <w:proofErr w:type="spellStart"/>
      <w:r w:rsidR="00894147">
        <w:rPr>
          <w:i/>
          <w:iCs/>
          <w:lang w:val="it-IT"/>
        </w:rPr>
        <w:t>Type</w:t>
      </w:r>
      <w:proofErr w:type="spellEnd"/>
      <w:r w:rsidR="00894147">
        <w:rPr>
          <w:i/>
          <w:iCs/>
          <w:lang w:val="it-IT"/>
        </w:rPr>
        <w:t xml:space="preserve">: </w:t>
      </w:r>
      <w:proofErr w:type="spellStart"/>
      <w:r w:rsidR="00894147" w:rsidRPr="00894147">
        <w:rPr>
          <w:i/>
          <w:iCs/>
          <w:lang w:val="it-IT"/>
        </w:rPr>
        <w:t>multipart</w:t>
      </w:r>
      <w:proofErr w:type="spellEnd"/>
      <w:r w:rsidR="00894147" w:rsidRPr="00894147">
        <w:rPr>
          <w:i/>
          <w:iCs/>
          <w:lang w:val="it-IT"/>
        </w:rPr>
        <w:t>/</w:t>
      </w:r>
      <w:proofErr w:type="spellStart"/>
      <w:r w:rsidR="00894147" w:rsidRPr="00894147">
        <w:rPr>
          <w:i/>
          <w:iCs/>
          <w:lang w:val="it-IT"/>
        </w:rPr>
        <w:t>form</w:t>
      </w:r>
      <w:proofErr w:type="spellEnd"/>
      <w:r w:rsidR="00894147" w:rsidRPr="00894147">
        <w:rPr>
          <w:i/>
          <w:iCs/>
          <w:lang w:val="it-IT"/>
        </w:rPr>
        <w:t>-data</w:t>
      </w:r>
      <w:r w:rsidR="00894147">
        <w:rPr>
          <w:lang w:val="it-IT"/>
        </w:rPr>
        <w:t xml:space="preserve">”. Nel server è stato programmato un servizio di tipo REST che attende i dati del </w:t>
      </w:r>
      <w:proofErr w:type="spellStart"/>
      <w:r w:rsidR="00894147">
        <w:rPr>
          <w:i/>
          <w:iCs/>
          <w:lang w:val="it-IT"/>
        </w:rPr>
        <w:t>form</w:t>
      </w:r>
      <w:proofErr w:type="spellEnd"/>
      <w:r w:rsidR="00894147">
        <w:rPr>
          <w:lang w:val="it-IT"/>
        </w:rPr>
        <w:t xml:space="preserve"> sfruttando l’</w:t>
      </w:r>
      <w:proofErr w:type="spellStart"/>
      <w:r w:rsidR="00894147">
        <w:rPr>
          <w:i/>
          <w:iCs/>
          <w:lang w:val="it-IT"/>
        </w:rPr>
        <w:t>annotation</w:t>
      </w:r>
      <w:proofErr w:type="spellEnd"/>
      <w:r w:rsidR="00894147">
        <w:rPr>
          <w:i/>
          <w:iCs/>
          <w:lang w:val="it-IT"/>
        </w:rPr>
        <w:t xml:space="preserve"> @FormDataParam</w:t>
      </w:r>
      <w:r w:rsidR="00894147">
        <w:rPr>
          <w:lang w:val="it-IT"/>
        </w:rPr>
        <w:t xml:space="preserve">. In particolare, per il file sono stati utilizzati i tipi </w:t>
      </w:r>
      <w:proofErr w:type="spellStart"/>
      <w:r w:rsidR="00894147">
        <w:rPr>
          <w:i/>
          <w:iCs/>
          <w:lang w:val="it-IT"/>
        </w:rPr>
        <w:t>InputStream</w:t>
      </w:r>
      <w:proofErr w:type="spellEnd"/>
      <w:r w:rsidR="00894147">
        <w:rPr>
          <w:lang w:val="it-IT"/>
        </w:rPr>
        <w:t xml:space="preserve"> (per il contenuto, in seguito convertito in </w:t>
      </w:r>
      <w:proofErr w:type="gramStart"/>
      <w:r w:rsidR="00894147">
        <w:rPr>
          <w:i/>
          <w:iCs/>
          <w:lang w:val="it-IT"/>
        </w:rPr>
        <w:t>byte[</w:t>
      </w:r>
      <w:proofErr w:type="gramEnd"/>
      <w:r w:rsidR="00894147">
        <w:rPr>
          <w:i/>
          <w:iCs/>
          <w:lang w:val="it-IT"/>
        </w:rPr>
        <w:t>]</w:t>
      </w:r>
      <w:r w:rsidR="00894147">
        <w:rPr>
          <w:lang w:val="it-IT"/>
        </w:rPr>
        <w:t xml:space="preserve"> e memorizzato come </w:t>
      </w:r>
      <w:r w:rsidR="00894147">
        <w:rPr>
          <w:i/>
          <w:iCs/>
          <w:lang w:val="it-IT"/>
        </w:rPr>
        <w:t xml:space="preserve">blob </w:t>
      </w:r>
      <w:r w:rsidR="00894147">
        <w:rPr>
          <w:lang w:val="it-IT"/>
        </w:rPr>
        <w:t xml:space="preserve">nel database) e </w:t>
      </w:r>
      <w:proofErr w:type="spellStart"/>
      <w:r w:rsidR="00894147">
        <w:rPr>
          <w:i/>
          <w:iCs/>
          <w:lang w:val="it-IT"/>
        </w:rPr>
        <w:t>FormDataContentDisposition</w:t>
      </w:r>
      <w:proofErr w:type="spellEnd"/>
      <w:r w:rsidR="00894147">
        <w:rPr>
          <w:lang w:val="it-IT"/>
        </w:rPr>
        <w:t xml:space="preserve"> (per i dettagli del file). Fonte: </w:t>
      </w:r>
      <w:r w:rsidR="00894147" w:rsidRPr="00894147">
        <w:rPr>
          <w:lang w:val="it-IT"/>
        </w:rPr>
        <w:t>https://stackoverflow.com/a/25889454</w:t>
      </w:r>
      <w:r w:rsidR="00894147">
        <w:rPr>
          <w:lang w:val="it-IT"/>
        </w:rPr>
        <w:t>. L’</w:t>
      </w:r>
      <w:proofErr w:type="spellStart"/>
      <w:r w:rsidR="00894147">
        <w:rPr>
          <w:i/>
          <w:iCs/>
          <w:lang w:val="it-IT"/>
        </w:rPr>
        <w:t>annotation</w:t>
      </w:r>
      <w:proofErr w:type="spellEnd"/>
      <w:r w:rsidR="00894147">
        <w:rPr>
          <w:lang w:val="it-IT"/>
        </w:rPr>
        <w:t xml:space="preserve"> </w:t>
      </w:r>
      <w:r w:rsidR="00894147">
        <w:rPr>
          <w:i/>
          <w:iCs/>
          <w:lang w:val="it-IT"/>
        </w:rPr>
        <w:t>@FormDataParam</w:t>
      </w:r>
      <w:r w:rsidR="00894147">
        <w:rPr>
          <w:lang w:val="it-IT"/>
        </w:rPr>
        <w:t xml:space="preserve"> ha richiesto la </w:t>
      </w:r>
      <w:proofErr w:type="spellStart"/>
      <w:r w:rsidR="00894147">
        <w:rPr>
          <w:i/>
          <w:iCs/>
          <w:lang w:val="it-IT"/>
        </w:rPr>
        <w:t>dependency</w:t>
      </w:r>
      <w:proofErr w:type="spellEnd"/>
      <w:r w:rsidR="00894147">
        <w:rPr>
          <w:lang w:val="it-IT"/>
        </w:rPr>
        <w:t xml:space="preserve"> </w:t>
      </w:r>
      <w:proofErr w:type="spellStart"/>
      <w:proofErr w:type="gramStart"/>
      <w:r w:rsidR="00894147" w:rsidRPr="00894147">
        <w:rPr>
          <w:i/>
          <w:iCs/>
          <w:lang w:val="it-IT"/>
        </w:rPr>
        <w:t>org.glassfish</w:t>
      </w:r>
      <w:proofErr w:type="gramEnd"/>
      <w:r w:rsidR="00894147" w:rsidRPr="00894147">
        <w:rPr>
          <w:i/>
          <w:iCs/>
          <w:lang w:val="it-IT"/>
        </w:rPr>
        <w:t>.jersey.media:jersey-media-multipart</w:t>
      </w:r>
      <w:proofErr w:type="spellEnd"/>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proofErr w:type="spellStart"/>
      <w:r>
        <w:rPr>
          <w:i/>
          <w:iCs/>
          <w:lang w:val="it-IT"/>
        </w:rPr>
        <w:t>entity</w:t>
      </w:r>
      <w:proofErr w:type="spellEnd"/>
      <w:r>
        <w:rPr>
          <w:lang w:val="it-IT"/>
        </w:rPr>
        <w:t xml:space="preserve"> di una risposta di tipo </w:t>
      </w:r>
      <w:proofErr w:type="spellStart"/>
      <w:r w:rsidRPr="009B2186">
        <w:rPr>
          <w:i/>
          <w:iCs/>
          <w:lang w:val="it-IT"/>
        </w:rPr>
        <w:t>application</w:t>
      </w:r>
      <w:proofErr w:type="spellEnd"/>
      <w:r w:rsidRPr="009B2186">
        <w:rPr>
          <w:i/>
          <w:iCs/>
          <w:lang w:val="it-IT"/>
        </w:rPr>
        <w:t>/</w:t>
      </w:r>
      <w:proofErr w:type="spellStart"/>
      <w:r w:rsidRPr="009B2186">
        <w:rPr>
          <w:i/>
          <w:iCs/>
          <w:lang w:val="it-IT"/>
        </w:rPr>
        <w:t>octet</w:t>
      </w:r>
      <w:proofErr w:type="spellEnd"/>
      <w:r w:rsidRPr="009B2186">
        <w:rPr>
          <w:i/>
          <w:iCs/>
          <w:lang w:val="it-IT"/>
        </w:rPr>
        <w:t>-stream</w:t>
      </w:r>
      <w:r w:rsidR="009B2186">
        <w:rPr>
          <w:lang w:val="it-IT"/>
        </w:rPr>
        <w:t xml:space="preserve">. Il client si occupa sia della richiesta (asincrona) del documento sia del download (si è preso esempio </w:t>
      </w:r>
      <w:proofErr w:type="gramStart"/>
      <w:r w:rsidR="009B2186">
        <w:rPr>
          <w:lang w:val="it-IT"/>
        </w:rPr>
        <w:t>da</w:t>
      </w:r>
      <w:r w:rsidR="009B2186" w:rsidRPr="009B2186">
        <w:rPr>
          <w:lang w:val="it-IT"/>
        </w:rPr>
        <w:t>https://stackoverflow.com/q/33247716</w:t>
      </w:r>
      <w:r w:rsidR="009B2186">
        <w:rPr>
          <w:lang w:val="it-IT"/>
        </w:rPr>
        <w:t xml:space="preserve"> )</w:t>
      </w:r>
      <w:proofErr w:type="gramEnd"/>
      <w:r w:rsidR="009B2186">
        <w:rPr>
          <w:lang w:val="it-IT"/>
        </w:rPr>
        <w:t>.</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w:t>
      </w:r>
      <w:proofErr w:type="gramStart"/>
      <w:r>
        <w:rPr>
          <w:lang w:val="it-IT"/>
        </w:rPr>
        <w:t>{ hashtag</w:t>
      </w:r>
      <w:proofErr w:type="gramEnd"/>
      <w:r>
        <w:rPr>
          <w:lang w:val="it-IT"/>
        </w:rPr>
        <w:t xml:space="preserve">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w:t>
      </w:r>
      <w:proofErr w:type="gramStart"/>
      <w:r>
        <w:rPr>
          <w:lang w:val="it-IT"/>
        </w:rPr>
        <w:t xml:space="preserve">{ </w:t>
      </w:r>
      <w:proofErr w:type="spellStart"/>
      <w:r>
        <w:rPr>
          <w:lang w:val="it-IT"/>
        </w:rPr>
        <w:t>idDocumento</w:t>
      </w:r>
      <w:proofErr w:type="spellEnd"/>
      <w:proofErr w:type="gramEnd"/>
      <w:r>
        <w:rPr>
          <w:lang w:val="it-IT"/>
        </w:rPr>
        <w:t xml:space="preserve"> =&gt; [ </w:t>
      </w:r>
      <w:proofErr w:type="spellStart"/>
      <w:r>
        <w:rPr>
          <w:i/>
          <w:iCs/>
          <w:lang w:val="it-IT"/>
        </w:rPr>
        <w:t>properties</w:t>
      </w:r>
      <w:proofErr w:type="spellEnd"/>
      <w:r>
        <w:rPr>
          <w:i/>
          <w:iCs/>
          <w:lang w:val="it-IT"/>
        </w:rPr>
        <w:t xml:space="preserve">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proofErr w:type="spellStart"/>
      <w:r w:rsidRPr="002140D7">
        <w:rPr>
          <w:i/>
          <w:iCs/>
          <w:lang w:val="it-IT"/>
        </w:rPr>
        <w:t>MappaDocumenti</w:t>
      </w:r>
      <w:proofErr w:type="spellEnd"/>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proofErr w:type="spellStart"/>
      <w:r w:rsidRPr="00C673E4">
        <w:rPr>
          <w:i/>
          <w:iCs/>
          <w:highlight w:val="yellow"/>
          <w:lang w:val="it-IT"/>
        </w:rPr>
        <w:t>Uploader</w:t>
      </w:r>
      <w:proofErr w:type="spellEnd"/>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proofErr w:type="spellStart"/>
      <w:r w:rsidRPr="00C673E4">
        <w:rPr>
          <w:i/>
          <w:iCs/>
          <w:highlight w:val="yellow"/>
          <w:lang w:val="it-IT"/>
        </w:rPr>
        <w:t>Uploaders</w:t>
      </w:r>
      <w:proofErr w:type="spellEnd"/>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w:t>
      </w:r>
      <w:proofErr w:type="gramStart"/>
      <w:r w:rsidRPr="00C673E4">
        <w:rPr>
          <w:highlight w:val="yellow"/>
          <w:lang w:val="it-IT"/>
        </w:rPr>
        <w:t>dei</w:t>
      </w:r>
      <w:proofErr w:type="gramEnd"/>
      <w:r w:rsidRPr="00C673E4">
        <w:rPr>
          <w:highlight w:val="yellow"/>
          <w:lang w:val="it-IT"/>
        </w:rPr>
        <w:t xml:space="preserve">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proofErr w:type="spellStart"/>
      <w:r w:rsidRPr="00C673E4">
        <w:rPr>
          <w:i/>
          <w:iCs/>
          <w:highlight w:val="yellow"/>
          <w:lang w:val="it-IT"/>
        </w:rPr>
        <w:t>Uploader</w:t>
      </w:r>
      <w:proofErr w:type="spellEnd"/>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proofErr w:type="spellStart"/>
      <w:r w:rsidRPr="00C673E4">
        <w:rPr>
          <w:i/>
          <w:iCs/>
          <w:highlight w:val="yellow"/>
          <w:lang w:val="it-IT"/>
        </w:rPr>
        <w:t>Uploader</w:t>
      </w:r>
      <w:proofErr w:type="spellEnd"/>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465C2359" w:rsidR="00A63D2B" w:rsidRDefault="00A63D2B" w:rsidP="00A63D2B">
      <w:pPr>
        <w:pStyle w:val="Titolo1"/>
        <w:rPr>
          <w:lang w:val="it-IT"/>
        </w:rPr>
      </w:pPr>
      <w:r>
        <w:rPr>
          <w:lang w:val="it-IT"/>
        </w:rPr>
        <w:t>Accessi al database</w:t>
      </w:r>
      <w:r w:rsidR="00FB2738">
        <w:rPr>
          <w:lang w:val="it-IT"/>
        </w:rPr>
        <w:tab/>
      </w:r>
      <w:proofErr w:type="gramStart"/>
      <w:r w:rsidR="00FB2738" w:rsidRPr="00FB2738">
        <w:rPr>
          <w:highlight w:val="yellow"/>
          <w:lang w:val="it-IT"/>
        </w:rPr>
        <w:t>CANCELLARE  O</w:t>
      </w:r>
      <w:proofErr w:type="gramEnd"/>
      <w:r w:rsidR="00FB2738" w:rsidRPr="00FB2738">
        <w:rPr>
          <w:highlight w:val="yellow"/>
          <w:lang w:val="it-IT"/>
        </w:rPr>
        <w:t xml:space="preserve"> RIVEDERE QUESTA PARTE (NON Più VERA)</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w:t>
      </w:r>
      <w:proofErr w:type="gramStart"/>
      <w:r>
        <w:rPr>
          <w:lang w:val="it-IT"/>
        </w:rPr>
        <w:t>si</w:t>
      </w:r>
      <w:proofErr w:type="gramEnd"/>
      <w:r>
        <w:rPr>
          <w:lang w:val="it-IT"/>
        </w:rPr>
        <w:t>,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proofErr w:type="gramStart"/>
      <w:r>
        <w:rPr>
          <w:lang w:val="it-IT"/>
        </w:rPr>
        <w:t>2</w:t>
      </w:r>
      <w:proofErr w:type="gramEnd"/>
      <w:r>
        <w:rPr>
          <w:lang w:val="it-IT"/>
        </w:rPr>
        <w:t xml:space="preserve">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w:t>
      </w:r>
      <w:proofErr w:type="gramStart"/>
      <w:r w:rsidRPr="00A63D2B">
        <w:rPr>
          <w:highlight w:val="yellow"/>
          <w:lang w:val="it-IT"/>
        </w:rPr>
        <w:t>… .</w:t>
      </w:r>
      <w:proofErr w:type="gramEnd"/>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proofErr w:type="spellStart"/>
      <w:r>
        <w:rPr>
          <w:i/>
          <w:iCs/>
          <w:lang w:val="it-IT"/>
        </w:rPr>
        <w:t>Appengine</w:t>
      </w:r>
      <w:proofErr w:type="spellEnd"/>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w:t>
      </w:r>
      <w:proofErr w:type="gramStart"/>
      <w:r w:rsidR="00B31576">
        <w:rPr>
          <w:lang w:val="it-IT"/>
        </w:rPr>
        <w:t>email</w:t>
      </w:r>
      <w:proofErr w:type="gramEnd"/>
      <w:r w:rsidR="00B31576">
        <w:rPr>
          <w:lang w:val="it-IT"/>
        </w:rPr>
        <w:t xml:space="preserve">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 xml:space="preserve">package </w:t>
      </w:r>
      <w:proofErr w:type="gramStart"/>
      <w:r>
        <w:rPr>
          <w:i/>
          <w:iCs/>
          <w:lang w:val="it-IT"/>
        </w:rPr>
        <w:t>*.</w:t>
      </w:r>
      <w:proofErr w:type="spellStart"/>
      <w:r>
        <w:rPr>
          <w:i/>
          <w:iCs/>
          <w:lang w:val="it-IT"/>
        </w:rPr>
        <w:t>utils</w:t>
      </w:r>
      <w:proofErr w:type="spellEnd"/>
      <w:proofErr w:type="gramEnd"/>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proofErr w:type="spellStart"/>
      <w:r>
        <w:rPr>
          <w:i/>
          <w:iCs/>
          <w:lang w:val="it-IT"/>
        </w:rPr>
        <w:t>claim</w:t>
      </w:r>
      <w:proofErr w:type="spellEnd"/>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proofErr w:type="spellStart"/>
      <w:r>
        <w:rPr>
          <w:i/>
          <w:iCs/>
          <w:lang w:val="it-IT"/>
        </w:rPr>
        <w:t>HttpOnly</w:t>
      </w:r>
      <w:proofErr w:type="spellEnd"/>
      <w:r>
        <w:rPr>
          <w:i/>
          <w:iCs/>
          <w:lang w:val="it-IT"/>
        </w:rPr>
        <w:t xml:space="preserve">, Secure, </w:t>
      </w:r>
      <w:proofErr w:type="spellStart"/>
      <w:r>
        <w:rPr>
          <w:i/>
          <w:iCs/>
          <w:lang w:val="it-IT"/>
        </w:rPr>
        <w:t>MaxAge</w:t>
      </w:r>
      <w:proofErr w:type="spellEnd"/>
      <w:r>
        <w:rPr>
          <w:i/>
          <w:iCs/>
          <w:lang w:val="it-IT"/>
        </w:rPr>
        <w:t xml:space="preserve">, </w:t>
      </w:r>
      <w:proofErr w:type="spellStart"/>
      <w:r>
        <w:rPr>
          <w:i/>
          <w:iCs/>
          <w:lang w:val="it-IT"/>
        </w:rPr>
        <w:t>SameSite</w:t>
      </w:r>
      <w:proofErr w:type="spellEnd"/>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proofErr w:type="spellStart"/>
      <w:r>
        <w:rPr>
          <w:i/>
          <w:iCs/>
          <w:lang w:val="it-IT"/>
        </w:rPr>
        <w:t>Uploader</w:t>
      </w:r>
      <w:proofErr w:type="spellEnd"/>
    </w:p>
    <w:p w14:paraId="4188E4FC" w14:textId="77777777" w:rsidR="000233CF" w:rsidRDefault="000233CF" w:rsidP="000233CF">
      <w:pPr>
        <w:rPr>
          <w:lang w:val="it-IT"/>
        </w:rPr>
      </w:pPr>
      <w:r>
        <w:rPr>
          <w:lang w:val="it-IT"/>
        </w:rPr>
        <w:t xml:space="preserve">Le immagini “logo” degli </w:t>
      </w:r>
      <w:proofErr w:type="spellStart"/>
      <w:r>
        <w:rPr>
          <w:i/>
          <w:iCs/>
          <w:lang w:val="it-IT"/>
        </w:rPr>
        <w:t>Uploader</w:t>
      </w:r>
      <w:proofErr w:type="spellEnd"/>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proofErr w:type="spellStart"/>
      <w:r>
        <w:rPr>
          <w:i/>
          <w:iCs/>
          <w:lang w:val="it-IT"/>
        </w:rPr>
        <w:t>Uploader</w:t>
      </w:r>
      <w:proofErr w:type="spellEnd"/>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xml:space="preserve">): in questo modo è possibile gestire le immagini come stringhe. Ciò è possibile assumendo che un’immagine “logo” </w:t>
      </w:r>
      <w:proofErr w:type="gramStart"/>
      <w:r>
        <w:rPr>
          <w:lang w:val="it-IT"/>
        </w:rPr>
        <w:t>abbia  una</w:t>
      </w:r>
      <w:proofErr w:type="gramEnd"/>
      <w:r>
        <w:rPr>
          <w:lang w:val="it-IT"/>
        </w:rPr>
        <w:t xml:space="preserve">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t>
      </w:r>
      <w:proofErr w:type="spellStart"/>
      <w:r>
        <w:rPr>
          <w:lang w:val="it-IT"/>
        </w:rPr>
        <w:t>wrapper</w:t>
      </w:r>
      <w:proofErr w:type="spellEnd"/>
      <w:r>
        <w:rPr>
          <w:lang w:val="it-IT"/>
        </w:rPr>
        <w:t xml:space="preserve"> in </w:t>
      </w:r>
      <w:proofErr w:type="spellStart"/>
      <w:r>
        <w:rPr>
          <w:i/>
          <w:iCs/>
          <w:lang w:val="it-IT"/>
        </w:rPr>
        <w:t>Vue</w:t>
      </w:r>
      <w:proofErr w:type="spellEnd"/>
    </w:p>
    <w:p w14:paraId="68C2BFDD" w14:textId="4CDCA4CA" w:rsidR="00F51BC8" w:rsidRDefault="00F51BC8" w:rsidP="00F51BC8">
      <w:pPr>
        <w:rPr>
          <w:lang w:val="it-IT"/>
        </w:rPr>
      </w:pPr>
      <w:r>
        <w:rPr>
          <w:lang w:val="it-IT"/>
        </w:rPr>
        <w:t xml:space="preserve">Nell’applicazione </w:t>
      </w:r>
      <w:proofErr w:type="spellStart"/>
      <w:r>
        <w:rPr>
          <w:i/>
          <w:iCs/>
          <w:lang w:val="it-IT"/>
        </w:rPr>
        <w:t>Vue</w:t>
      </w:r>
      <w:proofErr w:type="spellEnd"/>
      <w:r>
        <w:rPr>
          <w:lang w:val="it-IT"/>
        </w:rPr>
        <w:t xml:space="preserve"> spesso si è ricorso all’utilizzo di </w:t>
      </w:r>
      <w:proofErr w:type="spellStart"/>
      <w:r>
        <w:rPr>
          <w:lang w:val="it-IT"/>
        </w:rPr>
        <w:t>wrapper</w:t>
      </w:r>
      <w:proofErr w:type="spellEnd"/>
      <w:r>
        <w:rPr>
          <w:lang w:val="it-IT"/>
        </w:rPr>
        <w:t>: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proofErr w:type="spellStart"/>
      <w:r>
        <w:rPr>
          <w:i/>
          <w:iCs/>
          <w:lang w:val="it-IT"/>
        </w:rPr>
        <w:t>prop</w:t>
      </w:r>
      <w:proofErr w:type="spellEnd"/>
      <w:r>
        <w:rPr>
          <w:lang w:val="it-IT"/>
        </w:rPr>
        <w:t xml:space="preserve">) ereditate nei componenti dal componente padre sono associate ad un </w:t>
      </w:r>
      <w:proofErr w:type="spellStart"/>
      <w:r>
        <w:rPr>
          <w:i/>
          <w:iCs/>
          <w:lang w:val="it-IT"/>
        </w:rPr>
        <w:t>watch</w:t>
      </w:r>
      <w:proofErr w:type="spellEnd"/>
      <w:r>
        <w:rPr>
          <w:lang w:val="it-IT"/>
        </w:rPr>
        <w:t xml:space="preserve">, il quale permette al componente figlio di accorgersi di eventuali modifiche nella variabile nel componente padre; tuttavia non è possibile propagare in modo diretto tali modifiche nella </w:t>
      </w:r>
      <w:proofErr w:type="spellStart"/>
      <w:r>
        <w:rPr>
          <w:i/>
          <w:iCs/>
          <w:lang w:val="it-IT"/>
        </w:rPr>
        <w:t>prop</w:t>
      </w:r>
      <w:proofErr w:type="spellEnd"/>
      <w:r>
        <w:rPr>
          <w:lang w:val="it-IT"/>
        </w:rPr>
        <w:t xml:space="preserve"> del figlio perché è di sola lettura, quindi si è creata una variabile </w:t>
      </w:r>
      <w:proofErr w:type="spellStart"/>
      <w:r>
        <w:rPr>
          <w:i/>
          <w:iCs/>
          <w:lang w:val="it-IT"/>
        </w:rPr>
        <w:t>wrapper</w:t>
      </w:r>
      <w:proofErr w:type="spellEnd"/>
      <w:r>
        <w:rPr>
          <w:lang w:val="it-IT"/>
        </w:rPr>
        <w:t xml:space="preserve"> nel figlio che inizialmente è una copia della </w:t>
      </w:r>
      <w:proofErr w:type="spellStart"/>
      <w:r>
        <w:rPr>
          <w:i/>
          <w:iCs/>
          <w:lang w:val="it-IT"/>
        </w:rPr>
        <w:t>prop</w:t>
      </w:r>
      <w:proofErr w:type="spellEnd"/>
      <w:r>
        <w:rPr>
          <w:lang w:val="it-IT"/>
        </w:rPr>
        <w:t xml:space="preserve"> ereditata dal padre, poi, quando il </w:t>
      </w:r>
      <w:proofErr w:type="spellStart"/>
      <w:r>
        <w:rPr>
          <w:i/>
          <w:iCs/>
          <w:lang w:val="it-IT"/>
        </w:rPr>
        <w:t>watch</w:t>
      </w:r>
      <w:proofErr w:type="spellEnd"/>
      <w:r>
        <w:rPr>
          <w:lang w:val="it-IT"/>
        </w:rPr>
        <w:t xml:space="preserve"> rileva delle modifiche, viene aggiornata col nuovo valore rilevato dal </w:t>
      </w:r>
      <w:proofErr w:type="spellStart"/>
      <w:r>
        <w:rPr>
          <w:i/>
          <w:iCs/>
          <w:lang w:val="it-IT"/>
        </w:rPr>
        <w:t>watch</w:t>
      </w:r>
      <w:proofErr w:type="spellEnd"/>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proofErr w:type="spellStart"/>
      <w:r>
        <w:rPr>
          <w:i/>
          <w:iCs/>
          <w:lang w:val="it-IT"/>
        </w:rPr>
        <w:t>Vue</w:t>
      </w:r>
      <w:proofErr w:type="spellEnd"/>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 xml:space="preserve">Google </w:t>
      </w:r>
      <w:proofErr w:type="spellStart"/>
      <w:r>
        <w:rPr>
          <w:i/>
          <w:iCs/>
          <w:lang w:val="it-IT"/>
        </w:rPr>
        <w:t>AppEngine</w:t>
      </w:r>
      <w:proofErr w:type="spellEnd"/>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proofErr w:type="spellStart"/>
      <w:r>
        <w:rPr>
          <w:i/>
          <w:iCs/>
          <w:lang w:val="it-IT"/>
        </w:rPr>
        <w:t>Maven</w:t>
      </w:r>
      <w:proofErr w:type="spellEnd"/>
      <w:r>
        <w:rPr>
          <w:lang w:val="it-IT"/>
        </w:rPr>
        <w:t xml:space="preserve">, in cui è stata inserita la </w:t>
      </w:r>
      <w:r w:rsidR="00B32D46">
        <w:rPr>
          <w:lang w:val="it-IT"/>
        </w:rPr>
        <w:t xml:space="preserve">seguente </w:t>
      </w:r>
      <w:proofErr w:type="spellStart"/>
      <w:r w:rsidRPr="00B32D46">
        <w:rPr>
          <w:i/>
          <w:iCs/>
          <w:lang w:val="it-IT"/>
        </w:rPr>
        <w:t>dependency</w:t>
      </w:r>
      <w:proofErr w:type="spellEnd"/>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proofErr w:type="gramStart"/>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roofErr w:type="spellStart"/>
      <w:r>
        <w:rPr>
          <w:rFonts w:ascii="Courier New" w:hAnsi="Courier New" w:cs="Courier New"/>
          <w:color w:val="545454"/>
          <w:sz w:val="20"/>
          <w:szCs w:val="20"/>
        </w:rPr>
        <w:t>org.glassfish.jersey</w:t>
      </w:r>
      <w:proofErr w:type="gramEnd"/>
      <w:r>
        <w:rPr>
          <w:rFonts w:ascii="Courier New" w:hAnsi="Courier New" w:cs="Courier New"/>
          <w:color w:val="545454"/>
          <w:sz w:val="20"/>
          <w:szCs w:val="20"/>
        </w:rPr>
        <w:t>.core</w:t>
      </w:r>
      <w:proofErr w:type="spellEnd"/>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r>
        <w:rPr>
          <w:rFonts w:ascii="Courier New" w:hAnsi="Courier New" w:cs="Courier New"/>
          <w:color w:val="545454"/>
          <w:sz w:val="20"/>
          <w:szCs w:val="20"/>
        </w:rPr>
        <w:t>jersey-client</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5E37B0"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5E37B0"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w:t>
      </w:r>
      <w:proofErr w:type="spellStart"/>
      <w:r>
        <w:rPr>
          <w:i/>
          <w:iCs/>
          <w:lang w:val="it-IT"/>
        </w:rPr>
        <w:t>Vue</w:t>
      </w:r>
      <w:proofErr w:type="spellEnd"/>
      <w:r>
        <w:rPr>
          <w:lang w:val="it-IT"/>
        </w:rPr>
        <w:t xml:space="preserve"> per la parte di stile, purtroppo però, al momento in cui il progetto è stato realizzato, </w:t>
      </w:r>
      <w:r>
        <w:rPr>
          <w:i/>
          <w:iCs/>
          <w:lang w:val="it-IT"/>
        </w:rPr>
        <w:t>Bootstrap-</w:t>
      </w:r>
      <w:proofErr w:type="spellStart"/>
      <w:r>
        <w:rPr>
          <w:i/>
          <w:iCs/>
          <w:lang w:val="it-IT"/>
        </w:rPr>
        <w:t>Vue</w:t>
      </w:r>
      <w:proofErr w:type="spellEnd"/>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w:t>
      </w:r>
      <w:proofErr w:type="spellStart"/>
      <w:r w:rsidRPr="008042EF">
        <w:rPr>
          <w:i/>
          <w:iCs/>
          <w:lang w:val="it-IT"/>
        </w:rPr>
        <w:t>application</w:t>
      </w:r>
      <w:proofErr w:type="spellEnd"/>
      <w:r w:rsidRPr="008042EF">
        <w:rPr>
          <w:i/>
          <w:iCs/>
          <w:lang w:val="it-IT"/>
        </w:rPr>
        <w:t xml:space="preserve"> </w:t>
      </w:r>
      <w:r>
        <w:rPr>
          <w:lang w:val="it-IT"/>
        </w:rPr>
        <w:t xml:space="preserve">“non – </w:t>
      </w:r>
      <w:proofErr w:type="spellStart"/>
      <w:r>
        <w:rPr>
          <w:lang w:val="it-IT"/>
        </w:rPr>
        <w:t>Vue</w:t>
      </w:r>
      <w:proofErr w:type="spellEnd"/>
      <w:r>
        <w:rPr>
          <w:lang w:val="it-IT"/>
        </w:rPr>
        <w:t xml:space="preserv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7" w:name="_Ref65522748"/>
      <w:r>
        <w:rPr>
          <w:lang w:val="it-IT"/>
        </w:rPr>
        <w:t>Elenco attori</w:t>
      </w:r>
      <w:bookmarkEnd w:id="7"/>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proofErr w:type="spellStart"/>
      <w:r w:rsidR="00C543EE" w:rsidRPr="00C543EE">
        <w:rPr>
          <w:i/>
          <w:iCs/>
          <w:lang w:val="it-IT"/>
        </w:rPr>
        <w:t>property</w:t>
      </w:r>
      <w:proofErr w:type="spellEnd"/>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8" w:name="_Ref65522760"/>
      <w:r>
        <w:rPr>
          <w:lang w:val="it-IT"/>
        </w:rPr>
        <w:t>Tabella documenti</w:t>
      </w:r>
      <w:bookmarkEnd w:id="8"/>
    </w:p>
    <w:p w14:paraId="67E31957" w14:textId="534AB63C"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w:t>
      </w:r>
      <w:proofErr w:type="gramStart"/>
      <w:r w:rsidR="00C543EE">
        <w:rPr>
          <w:lang w:val="it-IT"/>
        </w:rPr>
        <w:t>non ci sono</w:t>
      </w:r>
      <w:proofErr w:type="gramEnd"/>
      <w:r w:rsidR="00C543EE">
        <w:rPr>
          <w:lang w:val="it-IT"/>
        </w:rPr>
        <w:t xml:space="preserve">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85977F6"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w:t>
      </w:r>
      <w:proofErr w:type="spellStart"/>
      <w:r>
        <w:rPr>
          <w:lang w:val="it-IT"/>
        </w:rPr>
        <w:t>Uploader</w:t>
      </w:r>
      <w:proofErr w:type="spellEnd"/>
      <w:r>
        <w:rPr>
          <w:lang w:val="it-IT"/>
        </w:rPr>
        <w:t xml:space="preserve">) si stava auto-aggiornando mentre il client dello stesso </w:t>
      </w:r>
      <w:proofErr w:type="spellStart"/>
      <w:r>
        <w:rPr>
          <w:lang w:val="it-IT"/>
        </w:rPr>
        <w:t>Uploader</w:t>
      </w:r>
      <w:proofErr w:type="spellEnd"/>
      <w:r>
        <w:rPr>
          <w:lang w:val="it-IT"/>
        </w:rPr>
        <w:t xml:space="preserve">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bookmarkStart w:id="9" w:name="_Ref68002866"/>
      <w:r>
        <w:rPr>
          <w:lang w:val="it-IT"/>
        </w:rPr>
        <w:t>Eliminazione di un attore</w:t>
      </w:r>
      <w:bookmarkEnd w:id="9"/>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proofErr w:type="spellStart"/>
      <w:r>
        <w:rPr>
          <w:i/>
          <w:iCs/>
          <w:lang w:val="it-IT"/>
        </w:rPr>
        <w:t>Uploader</w:t>
      </w:r>
      <w:proofErr w:type="spellEnd"/>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w:t>
      </w:r>
      <w:proofErr w:type="spellStart"/>
      <w:r>
        <w:rPr>
          <w:lang w:val="it-IT"/>
        </w:rPr>
        <w:t>dall’elenco</w:t>
      </w:r>
      <w:proofErr w:type="spellEnd"/>
      <w:r>
        <w:rPr>
          <w:lang w:val="it-IT"/>
        </w:rPr>
        <w:t xml:space="preserve"> dei </w:t>
      </w:r>
      <w:r>
        <w:rPr>
          <w:i/>
          <w:iCs/>
          <w:lang w:val="it-IT"/>
        </w:rPr>
        <w:t>Consumer</w:t>
      </w:r>
      <w:r>
        <w:rPr>
          <w:lang w:val="it-IT"/>
        </w:rPr>
        <w:t xml:space="preserve"> dall’</w:t>
      </w:r>
      <w:proofErr w:type="spellStart"/>
      <w:r>
        <w:rPr>
          <w:i/>
          <w:iCs/>
          <w:lang w:val="it-IT"/>
        </w:rPr>
        <w:t>Uploader</w:t>
      </w:r>
      <w:proofErr w:type="spellEnd"/>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proofErr w:type="spellStart"/>
      <w:r>
        <w:rPr>
          <w:i/>
          <w:iCs/>
          <w:lang w:val="it-IT"/>
        </w:rPr>
        <w:t>Uploader</w:t>
      </w:r>
      <w:proofErr w:type="spellEnd"/>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proofErr w:type="spellStart"/>
      <w:r w:rsidR="00BD0167">
        <w:rPr>
          <w:i/>
          <w:iCs/>
          <w:lang w:val="it-IT"/>
        </w:rPr>
        <w:t>Uploader</w:t>
      </w:r>
      <w:proofErr w:type="spellEnd"/>
      <w:r w:rsidR="00BD0167">
        <w:rPr>
          <w:i/>
          <w:iCs/>
          <w:lang w:val="it-IT"/>
        </w:rPr>
        <w:t xml:space="preserve"> </w:t>
      </w:r>
      <w:r w:rsidR="00BD0167">
        <w:rPr>
          <w:lang w:val="it-IT"/>
        </w:rPr>
        <w:t xml:space="preserve">richiede l’eliminazione di un </w:t>
      </w:r>
      <w:r w:rsidR="00BD0167">
        <w:rPr>
          <w:i/>
          <w:iCs/>
          <w:lang w:val="it-IT"/>
        </w:rPr>
        <w:t>Consumer</w:t>
      </w:r>
      <w:r w:rsidR="00BD0167">
        <w:rPr>
          <w:lang w:val="it-IT"/>
        </w:rPr>
        <w:t>, i documenti caricati da quell’</w:t>
      </w:r>
      <w:proofErr w:type="spellStart"/>
      <w:r w:rsidR="00BD0167">
        <w:rPr>
          <w:i/>
          <w:iCs/>
          <w:lang w:val="it-IT"/>
        </w:rPr>
        <w:t>Uploader</w:t>
      </w:r>
      <w:proofErr w:type="spellEnd"/>
      <w:r w:rsidR="00BD0167">
        <w:rPr>
          <w:i/>
          <w:iCs/>
          <w:lang w:val="it-IT"/>
        </w:rPr>
        <w:t xml:space="preserve">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proofErr w:type="spellStart"/>
      <w:r w:rsidR="00F9720A">
        <w:rPr>
          <w:i/>
          <w:iCs/>
          <w:lang w:val="it-IT"/>
        </w:rPr>
        <w:t>Uploader</w:t>
      </w:r>
      <w:proofErr w:type="spellEnd"/>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 xml:space="preserve">Eliminazione di un </w:t>
      </w:r>
      <w:proofErr w:type="spellStart"/>
      <w:r>
        <w:rPr>
          <w:lang w:val="it-IT"/>
        </w:rPr>
        <w:t>Uploader</w:t>
      </w:r>
      <w:proofErr w:type="spellEnd"/>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proofErr w:type="spellStart"/>
      <w:r>
        <w:rPr>
          <w:i/>
          <w:iCs/>
          <w:lang w:val="it-IT"/>
        </w:rPr>
        <w:t>Uploader</w:t>
      </w:r>
      <w:proofErr w:type="spellEnd"/>
      <w:r>
        <w:rPr>
          <w:lang w:val="it-IT"/>
        </w:rPr>
        <w:t>. L’</w:t>
      </w:r>
      <w:proofErr w:type="spellStart"/>
      <w:r>
        <w:rPr>
          <w:i/>
          <w:iCs/>
          <w:lang w:val="it-IT"/>
        </w:rPr>
        <w:t>Uploader</w:t>
      </w:r>
      <w:proofErr w:type="spellEnd"/>
      <w:r>
        <w:rPr>
          <w:lang w:val="it-IT"/>
        </w:rPr>
        <w:t xml:space="preserve"> verrà fisicamente eliminato dal sistema</w:t>
      </w:r>
      <w:r w:rsidR="00584785">
        <w:rPr>
          <w:lang w:val="it-IT"/>
        </w:rPr>
        <w:t xml:space="preserve"> e verranno anche eliminati tutti i documenti caricati da quell’</w:t>
      </w:r>
      <w:proofErr w:type="spellStart"/>
      <w:r w:rsidR="00584785">
        <w:rPr>
          <w:i/>
          <w:iCs/>
          <w:lang w:val="it-IT"/>
        </w:rPr>
        <w:t>Uploader</w:t>
      </w:r>
      <w:proofErr w:type="spellEnd"/>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4B1EA472"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 xml:space="preserve">(anche </w:t>
      </w:r>
      <w:proofErr w:type="gramStart"/>
      <w:r w:rsidR="00E31E15">
        <w:rPr>
          <w:lang w:val="it-IT"/>
        </w:rPr>
        <w:t>se</w:t>
      </w:r>
      <w:proofErr w:type="gramEnd"/>
      <w:r w:rsidR="00E31E15">
        <w:rPr>
          <w:lang w:val="it-IT"/>
        </w:rPr>
        <w:t xml:space="preserve"> stesso)</w:t>
      </w:r>
      <w:r>
        <w:rPr>
          <w:lang w:val="it-IT"/>
        </w:rPr>
        <w:t>.</w:t>
      </w:r>
    </w:p>
    <w:p w14:paraId="7197881F" w14:textId="5D4DFDE1" w:rsidR="00E516AB" w:rsidRDefault="00E516AB" w:rsidP="00C52AC8">
      <w:pPr>
        <w:rPr>
          <w:lang w:val="it-IT"/>
        </w:rPr>
      </w:pPr>
    </w:p>
    <w:p w14:paraId="1098A121" w14:textId="77777777" w:rsidR="00500C75" w:rsidRDefault="00500C75" w:rsidP="00500C75">
      <w:pPr>
        <w:pStyle w:val="Titolo1"/>
        <w:rPr>
          <w:lang w:val="it-IT"/>
        </w:rPr>
      </w:pPr>
      <w:r>
        <w:rPr>
          <w:lang w:val="it-IT"/>
        </w:rPr>
        <w:t>Serializzazione JSON</w:t>
      </w:r>
    </w:p>
    <w:p w14:paraId="29CEE6F2" w14:textId="4DD17CBA" w:rsidR="00500C75" w:rsidRDefault="00500C75" w:rsidP="00500C75">
      <w:pPr>
        <w:rPr>
          <w:lang w:val="it-IT"/>
        </w:rPr>
      </w:pPr>
      <w:r>
        <w:rPr>
          <w:lang w:val="it-IT"/>
        </w:rPr>
        <w:t>Quando i servizi esposti dal server restituiscono un oggetto in formato JSON, la serializzazione viene eseguita da JAX-RS che, nel caso di classi derivate (ereditarietà), provvede ad aggiungere un attributo “</w:t>
      </w:r>
      <w:proofErr w:type="spellStart"/>
      <w:r>
        <w:rPr>
          <w:i/>
          <w:iCs/>
          <w:lang w:val="it-IT"/>
        </w:rPr>
        <w:t>type</w:t>
      </w:r>
      <w:proofErr w:type="spellEnd"/>
      <w:r>
        <w:rPr>
          <w:lang w:val="it-IT"/>
        </w:rPr>
        <w:t>” il cui valore è il nome della classe derivata di appartenenza dell’oggetto serializzato, scritta in minuscolo.</w:t>
      </w:r>
    </w:p>
    <w:p w14:paraId="71315812" w14:textId="70D1B1A8" w:rsidR="00500C75" w:rsidRDefault="00500C75" w:rsidP="00500C75">
      <w:pPr>
        <w:pStyle w:val="Titolo1"/>
        <w:rPr>
          <w:lang w:val="it-IT"/>
        </w:rPr>
      </w:pPr>
      <w:r>
        <w:rPr>
          <w:lang w:val="it-IT"/>
        </w:rPr>
        <w:t xml:space="preserve">Logo degli </w:t>
      </w:r>
      <w:proofErr w:type="spellStart"/>
      <w:r>
        <w:rPr>
          <w:lang w:val="it-IT"/>
        </w:rPr>
        <w:t>Uploader</w:t>
      </w:r>
      <w:proofErr w:type="spellEnd"/>
    </w:p>
    <w:p w14:paraId="37996E78" w14:textId="5F3BA5B2" w:rsidR="00500C75" w:rsidRDefault="00500C75" w:rsidP="00500C75">
      <w:pPr>
        <w:rPr>
          <w:lang w:val="it-IT"/>
        </w:rPr>
      </w:pPr>
      <w:r>
        <w:rPr>
          <w:lang w:val="it-IT"/>
        </w:rPr>
        <w:t xml:space="preserve">Il logo degli </w:t>
      </w:r>
      <w:proofErr w:type="spellStart"/>
      <w:r>
        <w:rPr>
          <w:lang w:val="it-IT"/>
        </w:rPr>
        <w:t>Uploader</w:t>
      </w:r>
      <w:proofErr w:type="spellEnd"/>
      <w:r>
        <w:rPr>
          <w:lang w:val="it-IT"/>
        </w:rPr>
        <w:t xml:space="preserve"> viene restituito ai client dopo che questi ne fanno richiesta: l’uri a cui richiedere il logo è l’attributo </w:t>
      </w:r>
      <w:proofErr w:type="spellStart"/>
      <w:r>
        <w:rPr>
          <w:i/>
          <w:iCs/>
          <w:lang w:val="it-IT"/>
        </w:rPr>
        <w:t>src</w:t>
      </w:r>
      <w:proofErr w:type="spellEnd"/>
      <w:r>
        <w:rPr>
          <w:lang w:val="it-IT"/>
        </w:rPr>
        <w:t xml:space="preserve"> di un elemento HTML di tipo </w:t>
      </w:r>
      <w:proofErr w:type="spellStart"/>
      <w:r>
        <w:rPr>
          <w:i/>
          <w:iCs/>
          <w:lang w:val="it-IT"/>
        </w:rPr>
        <w:t>img</w:t>
      </w:r>
      <w:proofErr w:type="spellEnd"/>
      <w:r>
        <w:rPr>
          <w:lang w:val="it-IT"/>
        </w:rPr>
        <w:t xml:space="preserve">. Poiché il logo di un </w:t>
      </w:r>
      <w:proofErr w:type="spellStart"/>
      <w:r>
        <w:rPr>
          <w:i/>
          <w:iCs/>
          <w:lang w:val="it-IT"/>
        </w:rPr>
        <w:t>Uploader</w:t>
      </w:r>
      <w:proofErr w:type="spellEnd"/>
      <w:r>
        <w:rPr>
          <w:lang w:val="it-IT"/>
        </w:rPr>
        <w:t xml:space="preserve"> è una proprietà modificabile e poiché si desidera vedere le modifiche immediatamente dopo averle effettuate, per evitare fenomeni di cache indesiderati</w:t>
      </w:r>
      <w:r w:rsidR="000C2038">
        <w:rPr>
          <w:lang w:val="it-IT"/>
        </w:rPr>
        <w:t xml:space="preserve"> e per forzare il browser a richiedere il nuovo logo appena modificato</w:t>
      </w:r>
      <w:r>
        <w:rPr>
          <w:lang w:val="it-IT"/>
        </w:rPr>
        <w:t xml:space="preserve">, l’uri a cui richiedere l’immagine logo (cioè l’attributo </w:t>
      </w:r>
      <w:proofErr w:type="spellStart"/>
      <w:r>
        <w:rPr>
          <w:i/>
          <w:iCs/>
          <w:lang w:val="it-IT"/>
        </w:rPr>
        <w:t>src</w:t>
      </w:r>
      <w:proofErr w:type="spellEnd"/>
      <w:r>
        <w:rPr>
          <w:lang w:val="it-IT"/>
        </w:rPr>
        <w:t>) è stato così costruito:</w:t>
      </w:r>
    </w:p>
    <w:p w14:paraId="7F74C7E9" w14:textId="5BAD1171" w:rsidR="00500C75" w:rsidRPr="00A24A0D" w:rsidRDefault="00500C75" w:rsidP="00500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it-IT"/>
        </w:rPr>
      </w:pPr>
      <w:r w:rsidRPr="000C2038">
        <w:rPr>
          <w:rFonts w:ascii="JetBrains Mono" w:eastAsia="Times New Roman" w:hAnsi="JetBrains Mono" w:cs="Courier New"/>
          <w:i/>
          <w:iCs/>
          <w:color w:val="00B0F0"/>
          <w:sz w:val="20"/>
          <w:szCs w:val="20"/>
          <w:lang w:val="it-IT"/>
        </w:rPr>
        <w:t xml:space="preserve">   </w:t>
      </w:r>
      <w:proofErr w:type="spellStart"/>
      <w:r w:rsidRPr="00A24A0D">
        <w:rPr>
          <w:rFonts w:ascii="JetBrains Mono" w:eastAsia="Times New Roman" w:hAnsi="JetBrains Mono" w:cs="Courier New"/>
          <w:color w:val="FFFFFF" w:themeColor="background1"/>
          <w:sz w:val="20"/>
          <w:szCs w:val="20"/>
          <w:lang w:val="it-IT"/>
        </w:rPr>
        <w:t>src</w:t>
      </w:r>
      <w:proofErr w:type="spellEnd"/>
      <w:proofErr w:type="gramStart"/>
      <w:r w:rsidRPr="00A24A0D">
        <w:rPr>
          <w:rFonts w:ascii="JetBrains Mono" w:eastAsia="Times New Roman" w:hAnsi="JetBrains Mono" w:cs="Courier New"/>
          <w:color w:val="FFFFFF" w:themeColor="background1"/>
          <w:sz w:val="20"/>
          <w:szCs w:val="20"/>
          <w:lang w:val="it-IT"/>
        </w:rPr>
        <w:t>=”</w:t>
      </w:r>
      <w:proofErr w:type="spellStart"/>
      <w:r w:rsidRPr="00A24A0D">
        <w:rPr>
          <w:rFonts w:ascii="JetBrains Mono" w:eastAsia="Times New Roman" w:hAnsi="JetBrains Mono" w:cs="Courier New"/>
          <w:i/>
          <w:iCs/>
          <w:color w:val="00B0F0"/>
          <w:sz w:val="20"/>
          <w:szCs w:val="20"/>
          <w:lang w:val="it-IT"/>
        </w:rPr>
        <w:t>uriImaggineLogo</w:t>
      </w:r>
      <w:proofErr w:type="spellEnd"/>
      <w:proofErr w:type="gramEnd"/>
      <w:r w:rsidRPr="00A24A0D">
        <w:rPr>
          <w:rFonts w:ascii="JetBrains Mono" w:eastAsia="Times New Roman" w:hAnsi="JetBrains Mono" w:cs="Courier New"/>
          <w:color w:val="9876AA"/>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6A8759"/>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CC7832"/>
          <w:sz w:val="20"/>
          <w:szCs w:val="20"/>
          <w:lang w:val="it-IT"/>
        </w:rPr>
        <w:t xml:space="preserve">new </w:t>
      </w:r>
      <w:r w:rsidRPr="00A24A0D">
        <w:rPr>
          <w:rFonts w:ascii="JetBrains Mono" w:eastAsia="Times New Roman" w:hAnsi="JetBrains Mono" w:cs="Courier New"/>
          <w:b/>
          <w:bCs/>
          <w:i/>
          <w:iCs/>
          <w:color w:val="9876AA"/>
          <w:sz w:val="20"/>
          <w:szCs w:val="20"/>
          <w:lang w:val="it-IT"/>
        </w:rPr>
        <w:t>Date</w:t>
      </w:r>
      <w:r w:rsidRPr="00A24A0D">
        <w:rPr>
          <w:rFonts w:ascii="JetBrains Mono" w:eastAsia="Times New Roman" w:hAnsi="JetBrains Mono" w:cs="Courier New"/>
          <w:color w:val="A9B7C6"/>
          <w:sz w:val="20"/>
          <w:szCs w:val="20"/>
          <w:lang w:val="it-IT"/>
        </w:rPr>
        <w:t>().</w:t>
      </w:r>
      <w:proofErr w:type="spellStart"/>
      <w:r w:rsidRPr="00A24A0D">
        <w:rPr>
          <w:rFonts w:ascii="JetBrains Mono" w:eastAsia="Times New Roman" w:hAnsi="JetBrains Mono" w:cs="Courier New"/>
          <w:color w:val="FFC66D"/>
          <w:sz w:val="20"/>
          <w:szCs w:val="20"/>
          <w:lang w:val="it-IT"/>
        </w:rPr>
        <w:t>getTime</w:t>
      </w:r>
      <w:proofErr w:type="spellEnd"/>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FFFF" w:themeColor="background1"/>
          <w:sz w:val="20"/>
          <w:szCs w:val="20"/>
          <w:lang w:val="it-IT"/>
        </w:rPr>
        <w:t>”</w:t>
      </w:r>
    </w:p>
    <w:p w14:paraId="28E36A41" w14:textId="215E7F01" w:rsidR="00500C75" w:rsidRDefault="00877774" w:rsidP="00500C75">
      <w:pPr>
        <w:rPr>
          <w:lang w:val="it-IT"/>
        </w:rPr>
      </w:pPr>
      <w:r w:rsidRPr="00877774">
        <w:rPr>
          <w:lang w:val="it-IT"/>
        </w:rPr>
        <w:t>In questo modo, l</w:t>
      </w:r>
      <w:r>
        <w:rPr>
          <w:lang w:val="it-IT"/>
        </w:rPr>
        <w:t xml:space="preserve">e richieste faranno riferimento allo stesso servizio del server, ma avranno delle </w:t>
      </w:r>
      <w:r>
        <w:rPr>
          <w:i/>
          <w:iCs/>
          <w:lang w:val="it-IT"/>
        </w:rPr>
        <w:t>query stringhe</w:t>
      </w:r>
      <w:r>
        <w:rPr>
          <w:lang w:val="it-IT"/>
        </w:rPr>
        <w:t xml:space="preserve"> che permettono alle modifiche di propagarsi con effetto immediato ogni volta che il logo viene modificato (in particolare, in questa applicazione la modifica del logo viene segnalata tramite la generazione dell’evento </w:t>
      </w:r>
      <w:r w:rsidRPr="00877774">
        <w:rPr>
          <w:i/>
          <w:iCs/>
          <w:lang w:val="it-IT"/>
        </w:rPr>
        <w:t>logo-attore-modificato</w:t>
      </w:r>
      <w:r>
        <w:rPr>
          <w:lang w:val="it-IT"/>
        </w:rPr>
        <w:t xml:space="preserve">: il componente </w:t>
      </w:r>
      <w:proofErr w:type="spellStart"/>
      <w:r>
        <w:rPr>
          <w:lang w:val="it-IT"/>
        </w:rPr>
        <w:t>Vue</w:t>
      </w:r>
      <w:proofErr w:type="spellEnd"/>
      <w:r>
        <w:rPr>
          <w:lang w:val="it-IT"/>
        </w:rPr>
        <w:t xml:space="preserve"> preposto a mostrare il logo dell’</w:t>
      </w:r>
      <w:proofErr w:type="spellStart"/>
      <w:r>
        <w:rPr>
          <w:i/>
          <w:iCs/>
          <w:lang w:val="it-IT"/>
        </w:rPr>
        <w:t>Uploader</w:t>
      </w:r>
      <w:proofErr w:type="spellEnd"/>
      <w:r>
        <w:rPr>
          <w:lang w:val="it-IT"/>
        </w:rPr>
        <w:t xml:space="preserve">, quando riceve tale evento, modificherà la </w:t>
      </w:r>
      <w:r w:rsidRPr="00877774">
        <w:rPr>
          <w:i/>
          <w:iCs/>
          <w:lang w:val="it-IT"/>
        </w:rPr>
        <w:t xml:space="preserve">query </w:t>
      </w:r>
      <w:proofErr w:type="spellStart"/>
      <w:r w:rsidRPr="00877774">
        <w:rPr>
          <w:i/>
          <w:iCs/>
          <w:lang w:val="it-IT"/>
        </w:rPr>
        <w:t>string</w:t>
      </w:r>
      <w:proofErr w:type="spellEnd"/>
      <w:r>
        <w:rPr>
          <w:i/>
          <w:iCs/>
          <w:lang w:val="it-IT"/>
        </w:rPr>
        <w:t xml:space="preserve"> </w:t>
      </w:r>
      <w:r>
        <w:rPr>
          <w:lang w:val="it-IT"/>
        </w:rPr>
        <w:t xml:space="preserve">come spiegato sopra, provocando la richiesta </w:t>
      </w:r>
      <w:r w:rsidR="000C2038">
        <w:rPr>
          <w:lang w:val="it-IT"/>
        </w:rPr>
        <w:t>del</w:t>
      </w:r>
      <w:r>
        <w:rPr>
          <w:lang w:val="it-IT"/>
        </w:rPr>
        <w:t xml:space="preserve"> nuovo logo – infatti il valore </w:t>
      </w:r>
      <w:r>
        <w:rPr>
          <w:i/>
          <w:iCs/>
          <w:lang w:val="it-IT"/>
        </w:rPr>
        <w:t>new Date().</w:t>
      </w:r>
      <w:proofErr w:type="spellStart"/>
      <w:r>
        <w:rPr>
          <w:i/>
          <w:iCs/>
          <w:lang w:val="it-IT"/>
        </w:rPr>
        <w:t>getTime</w:t>
      </w:r>
      <w:proofErr w:type="spellEnd"/>
      <w:r>
        <w:rPr>
          <w:i/>
          <w:iCs/>
          <w:lang w:val="it-IT"/>
        </w:rPr>
        <w:t>()</w:t>
      </w:r>
      <w:r>
        <w:rPr>
          <w:lang w:val="it-IT"/>
        </w:rPr>
        <w:t xml:space="preserve"> è diverso ad ogni istante).</w:t>
      </w:r>
    </w:p>
    <w:p w14:paraId="413AFDBD" w14:textId="0F25143B" w:rsidR="00A24A0D" w:rsidRDefault="00A24A0D" w:rsidP="00500C75">
      <w:pPr>
        <w:rPr>
          <w:lang w:val="it-IT"/>
        </w:rPr>
      </w:pPr>
    </w:p>
    <w:p w14:paraId="1C85C35F" w14:textId="31FE3773" w:rsidR="00A24A0D" w:rsidRDefault="00A24A0D" w:rsidP="00A24A0D">
      <w:pPr>
        <w:pStyle w:val="Titolo1"/>
        <w:rPr>
          <w:lang w:val="it-IT"/>
        </w:rPr>
      </w:pPr>
      <w:proofErr w:type="spellStart"/>
      <w:r>
        <w:rPr>
          <w:lang w:val="it-IT"/>
        </w:rPr>
        <w:t>Vue</w:t>
      </w:r>
      <w:proofErr w:type="spellEnd"/>
      <w:r>
        <w:rPr>
          <w:lang w:val="it-IT"/>
        </w:rPr>
        <w:t xml:space="preserve"> Router</w:t>
      </w:r>
    </w:p>
    <w:p w14:paraId="00A20921" w14:textId="02F82200" w:rsidR="00A24A0D" w:rsidRDefault="00A24A0D" w:rsidP="00A24A0D">
      <w:pPr>
        <w:rPr>
          <w:lang w:val="it-IT"/>
        </w:rPr>
      </w:pPr>
      <w:r>
        <w:rPr>
          <w:lang w:val="it-IT"/>
        </w:rPr>
        <w:t xml:space="preserve">Il file </w:t>
      </w:r>
      <w:r>
        <w:rPr>
          <w:i/>
          <w:iCs/>
          <w:lang w:val="it-IT"/>
        </w:rPr>
        <w:t xml:space="preserve">index.js </w:t>
      </w:r>
      <w:r>
        <w:rPr>
          <w:lang w:val="it-IT"/>
        </w:rPr>
        <w:t xml:space="preserve">contenente le </w:t>
      </w:r>
      <w:proofErr w:type="spellStart"/>
      <w:r>
        <w:rPr>
          <w:i/>
          <w:iCs/>
          <w:lang w:val="it-IT"/>
        </w:rPr>
        <w:t>route</w:t>
      </w:r>
      <w:proofErr w:type="spellEnd"/>
      <w:r>
        <w:rPr>
          <w:lang w:val="it-IT"/>
        </w:rPr>
        <w:t xml:space="preserve"> utilizzate in </w:t>
      </w:r>
      <w:proofErr w:type="spellStart"/>
      <w:r>
        <w:rPr>
          <w:i/>
          <w:iCs/>
          <w:lang w:val="it-IT"/>
        </w:rPr>
        <w:t>Vue</w:t>
      </w:r>
      <w:proofErr w:type="spellEnd"/>
      <w:r>
        <w:rPr>
          <w:i/>
          <w:iCs/>
          <w:lang w:val="it-IT"/>
        </w:rPr>
        <w:t>-Router</w:t>
      </w:r>
      <w:r>
        <w:rPr>
          <w:lang w:val="it-IT"/>
        </w:rPr>
        <w:t xml:space="preserve"> risulta particolarmente complesso, ma ciò è stato fatto per permettere </w:t>
      </w:r>
      <w:proofErr w:type="gramStart"/>
      <w:r>
        <w:rPr>
          <w:lang w:val="it-IT"/>
        </w:rPr>
        <w:t>agli utente</w:t>
      </w:r>
      <w:proofErr w:type="gramEnd"/>
      <w:r>
        <w:rPr>
          <w:lang w:val="it-IT"/>
        </w:rPr>
        <w:t xml:space="preserve"> l’accesso diretto ad un particolare contenuto dell’applicazione (ad esempio alla scheda relativa ad un attore)</w:t>
      </w:r>
      <w:r w:rsidR="00EA3333">
        <w:rPr>
          <w:lang w:val="it-IT"/>
        </w:rPr>
        <w:t xml:space="preserve"> senza dover navigare nell’applicazione per arrivarci.</w:t>
      </w:r>
    </w:p>
    <w:p w14:paraId="043D162C" w14:textId="368843FE" w:rsidR="002F1C67" w:rsidRDefault="002F1C67" w:rsidP="00A24A0D">
      <w:pPr>
        <w:rPr>
          <w:lang w:val="it-IT"/>
        </w:rPr>
      </w:pPr>
    </w:p>
    <w:p w14:paraId="24A545FA" w14:textId="5D8831D1" w:rsidR="002F1C67" w:rsidRDefault="002F1C67" w:rsidP="002F1C67">
      <w:pPr>
        <w:pStyle w:val="Titolo1"/>
        <w:rPr>
          <w:lang w:val="it-IT"/>
        </w:rPr>
      </w:pPr>
      <w:bookmarkStart w:id="10" w:name="_Ref67836243"/>
      <w:r>
        <w:rPr>
          <w:lang w:val="it-IT"/>
        </w:rPr>
        <w:t>Autenticazione</w:t>
      </w:r>
      <w:bookmarkEnd w:id="10"/>
    </w:p>
    <w:p w14:paraId="4CEC1550" w14:textId="6ADE0B7A" w:rsidR="002F1C67" w:rsidRDefault="002F1C67" w:rsidP="002F1C67">
      <w:pPr>
        <w:rPr>
          <w:lang w:val="it-IT"/>
        </w:rPr>
      </w:pPr>
      <w:r>
        <w:rPr>
          <w:lang w:val="it-IT"/>
        </w:rPr>
        <w:t xml:space="preserve">L’autenticazione è di tipo programmatico e non si affida a servizi esterni. Il sistema fa uso di un database di autenticazione di tipo </w:t>
      </w:r>
      <w:proofErr w:type="spellStart"/>
      <w:r>
        <w:rPr>
          <w:i/>
          <w:iCs/>
          <w:lang w:val="it-IT"/>
        </w:rPr>
        <w:t>heshed</w:t>
      </w:r>
      <w:proofErr w:type="spellEnd"/>
      <w:r>
        <w:rPr>
          <w:i/>
          <w:iCs/>
          <w:lang w:val="it-IT"/>
        </w:rPr>
        <w:t xml:space="preserve"> and </w:t>
      </w:r>
      <w:proofErr w:type="spellStart"/>
      <w:r>
        <w:rPr>
          <w:i/>
          <w:iCs/>
          <w:lang w:val="it-IT"/>
        </w:rPr>
        <w:t>salted</w:t>
      </w:r>
      <w:proofErr w:type="spellEnd"/>
      <w:r>
        <w:rPr>
          <w:lang w:val="it-IT"/>
        </w:rPr>
        <w:t xml:space="preserve"> in cui viene memorizzato lo username degli utenti, il </w:t>
      </w:r>
      <w:proofErr w:type="spellStart"/>
      <w:r>
        <w:rPr>
          <w:i/>
          <w:iCs/>
          <w:lang w:val="it-IT"/>
        </w:rPr>
        <w:t>salt</w:t>
      </w:r>
      <w:proofErr w:type="spellEnd"/>
      <w:r>
        <w:rPr>
          <w:lang w:val="it-IT"/>
        </w:rPr>
        <w:t xml:space="preserve"> e l’</w:t>
      </w:r>
      <w:proofErr w:type="spellStart"/>
      <w:r>
        <w:rPr>
          <w:i/>
          <w:iCs/>
          <w:lang w:val="it-IT"/>
        </w:rPr>
        <w:t>hash</w:t>
      </w:r>
      <w:proofErr w:type="spellEnd"/>
      <w:r>
        <w:rPr>
          <w:lang w:val="it-IT"/>
        </w:rPr>
        <w:t xml:space="preserve"> della password (concatenata con il </w:t>
      </w:r>
      <w:proofErr w:type="spellStart"/>
      <w:r>
        <w:rPr>
          <w:i/>
          <w:iCs/>
          <w:lang w:val="it-IT"/>
        </w:rPr>
        <w:t>salt</w:t>
      </w:r>
      <w:proofErr w:type="spellEnd"/>
      <w:r>
        <w:rPr>
          <w:lang w:val="it-IT"/>
        </w:rPr>
        <w:t>, prima del calcolo dell’</w:t>
      </w:r>
      <w:proofErr w:type="spellStart"/>
      <w:r>
        <w:rPr>
          <w:i/>
          <w:iCs/>
          <w:lang w:val="it-IT"/>
        </w:rPr>
        <w:t>hash</w:t>
      </w:r>
      <w:proofErr w:type="spellEnd"/>
      <w:r>
        <w:rPr>
          <w:lang w:val="it-IT"/>
        </w:rPr>
        <w:t>); in questo modo le password non vengono salvate in chiaro. Nel database di autenticazione è previsto un ulteriore campo di tipo password, salvata in chiaro ed utilizzata solamente in modo temporaneo per il recupero della password (come spiegato nel paragrafo “</w:t>
      </w:r>
      <w:r>
        <w:rPr>
          <w:lang w:val="it-IT"/>
        </w:rPr>
        <w:fldChar w:fldCharType="begin"/>
      </w:r>
      <w:r>
        <w:rPr>
          <w:lang w:val="it-IT"/>
        </w:rPr>
        <w:instrText xml:space="preserve"> REF _Ref67836174 \h </w:instrText>
      </w:r>
      <w:r>
        <w:rPr>
          <w:lang w:val="it-IT"/>
        </w:rPr>
      </w:r>
      <w:r>
        <w:rPr>
          <w:lang w:val="it-IT"/>
        </w:rPr>
        <w:fldChar w:fldCharType="separate"/>
      </w:r>
      <w:r>
        <w:rPr>
          <w:lang w:val="it-IT"/>
        </w:rPr>
        <w:t>Password dimenticata</w:t>
      </w:r>
      <w:r>
        <w:rPr>
          <w:lang w:val="it-IT"/>
        </w:rPr>
        <w:fldChar w:fldCharType="end"/>
      </w:r>
      <w:r>
        <w:rPr>
          <w:lang w:val="it-IT"/>
        </w:rPr>
        <w:t>”).</w:t>
      </w:r>
    </w:p>
    <w:p w14:paraId="636B247E" w14:textId="024C15B3" w:rsidR="00B709F7" w:rsidRDefault="00B709F7" w:rsidP="00B709F7">
      <w:pPr>
        <w:pStyle w:val="Titolo2"/>
        <w:rPr>
          <w:lang w:val="it-IT"/>
        </w:rPr>
      </w:pPr>
      <w:r>
        <w:rPr>
          <w:lang w:val="it-IT"/>
        </w:rPr>
        <w:t>Verifica dell’account</w:t>
      </w:r>
    </w:p>
    <w:p w14:paraId="3BE91F57" w14:textId="6887D60F" w:rsidR="00B709F7" w:rsidRPr="002F1C67" w:rsidRDefault="00B709F7" w:rsidP="00B709F7">
      <w:pPr>
        <w:rPr>
          <w:lang w:val="it-IT"/>
        </w:rPr>
      </w:pPr>
      <w:r>
        <w:rPr>
          <w:lang w:val="it-IT"/>
        </w:rPr>
        <w:t>Prima di poter utilizzare un account ai fini della procedura di autenticazione, è necessario verificarlo.</w:t>
      </w:r>
      <w:r w:rsidR="0042696F">
        <w:rPr>
          <w:lang w:val="it-IT"/>
        </w:rPr>
        <w:t xml:space="preserve"> Vedere il paragrafo “</w:t>
      </w:r>
      <w:r w:rsidR="0042696F">
        <w:rPr>
          <w:lang w:val="it-IT"/>
        </w:rPr>
        <w:fldChar w:fldCharType="begin"/>
      </w:r>
      <w:r w:rsidR="0042696F">
        <w:rPr>
          <w:lang w:val="it-IT"/>
        </w:rPr>
        <w:instrText xml:space="preserve"> REF _Ref68002980 \h </w:instrText>
      </w:r>
      <w:r w:rsidR="0042696F">
        <w:rPr>
          <w:lang w:val="it-IT"/>
        </w:rPr>
      </w:r>
      <w:r w:rsidR="0042696F">
        <w:rPr>
          <w:lang w:val="it-IT"/>
        </w:rPr>
        <w:fldChar w:fldCharType="separate"/>
      </w:r>
      <w:r w:rsidR="0042696F">
        <w:rPr>
          <w:lang w:val="it-IT"/>
        </w:rPr>
        <w:t>Verifica dell’account</w:t>
      </w:r>
      <w:r w:rsidR="0042696F">
        <w:rPr>
          <w:lang w:val="it-IT"/>
        </w:rPr>
        <w:fldChar w:fldCharType="end"/>
      </w:r>
      <w:r w:rsidR="0042696F">
        <w:rPr>
          <w:lang w:val="it-IT"/>
        </w:rPr>
        <w:t xml:space="preserve">” a pagina </w:t>
      </w:r>
      <w:r w:rsidR="0042696F">
        <w:rPr>
          <w:lang w:val="it-IT"/>
        </w:rPr>
        <w:fldChar w:fldCharType="begin"/>
      </w:r>
      <w:r w:rsidR="0042696F">
        <w:rPr>
          <w:lang w:val="it-IT"/>
        </w:rPr>
        <w:instrText xml:space="preserve"> PAGEREF _Ref68002980 \h </w:instrText>
      </w:r>
      <w:r w:rsidR="0042696F">
        <w:rPr>
          <w:lang w:val="it-IT"/>
        </w:rPr>
      </w:r>
      <w:r w:rsidR="0042696F">
        <w:rPr>
          <w:lang w:val="it-IT"/>
        </w:rPr>
        <w:fldChar w:fldCharType="separate"/>
      </w:r>
      <w:r w:rsidR="0042696F">
        <w:rPr>
          <w:noProof/>
          <w:lang w:val="it-IT"/>
        </w:rPr>
        <w:t>9</w:t>
      </w:r>
      <w:r w:rsidR="0042696F">
        <w:rPr>
          <w:lang w:val="it-IT"/>
        </w:rPr>
        <w:fldChar w:fldCharType="end"/>
      </w:r>
      <w:r w:rsidR="0042696F">
        <w:rPr>
          <w:lang w:val="it-IT"/>
        </w:rPr>
        <w:t>.</w:t>
      </w:r>
    </w:p>
    <w:p w14:paraId="231EDD53" w14:textId="77777777" w:rsidR="002F1C67" w:rsidRDefault="002F1C67" w:rsidP="002F1C67">
      <w:pPr>
        <w:pStyle w:val="Titolo2"/>
        <w:rPr>
          <w:lang w:val="it-IT"/>
        </w:rPr>
      </w:pPr>
      <w:bookmarkStart w:id="11" w:name="_Ref67836174"/>
      <w:r>
        <w:rPr>
          <w:lang w:val="it-IT"/>
        </w:rPr>
        <w:t>Password dimenticata</w:t>
      </w:r>
      <w:bookmarkEnd w:id="11"/>
    </w:p>
    <w:p w14:paraId="721D7B03" w14:textId="277CF773" w:rsidR="002F1C67" w:rsidRDefault="002F1C67" w:rsidP="002F1C67">
      <w:pPr>
        <w:rPr>
          <w:lang w:val="it-IT"/>
        </w:rPr>
      </w:pPr>
      <w:r>
        <w:rPr>
          <w:lang w:val="it-IT"/>
        </w:rPr>
        <w:t xml:space="preserve">Il </w:t>
      </w:r>
      <w:proofErr w:type="spellStart"/>
      <w:r>
        <w:rPr>
          <w:lang w:val="it-IT"/>
        </w:rPr>
        <w:t>form</w:t>
      </w:r>
      <w:proofErr w:type="spellEnd"/>
      <w:r>
        <w:rPr>
          <w:lang w:val="it-IT"/>
        </w:rPr>
        <w:t xml:space="preserve"> di login prevede un link per il reset della password nel caso in cui questa venisse dimenticata dall’account il cui username deve essere inserito nel soprascritto </w:t>
      </w:r>
      <w:proofErr w:type="spellStart"/>
      <w:r>
        <w:rPr>
          <w:lang w:val="it-IT"/>
        </w:rPr>
        <w:t>form</w:t>
      </w:r>
      <w:proofErr w:type="spellEnd"/>
      <w:r>
        <w:rPr>
          <w:lang w:val="it-IT"/>
        </w:rPr>
        <w:t>. Lo username viene inviato tramite POST. Quando l’utente clicca su tale link, allora viene generata una nuova password casuale temporanea che viene inviata all’utente via mail. La nuova password temporanea viene salvata nel database di autenticazione senza eliminare la vecchia password.</w:t>
      </w:r>
    </w:p>
    <w:p w14:paraId="70051554" w14:textId="77777777" w:rsidR="002F1C67" w:rsidRDefault="002F1C67" w:rsidP="002F1C67">
      <w:pPr>
        <w:rPr>
          <w:lang w:val="it-IT"/>
        </w:rPr>
      </w:pPr>
      <w:r>
        <w:rPr>
          <w:lang w:val="it-IT"/>
        </w:rPr>
        <w:t>Dopo aver cliccato sul link di reset password:</w:t>
      </w:r>
    </w:p>
    <w:p w14:paraId="0E101F72" w14:textId="77777777" w:rsidR="002F1C67" w:rsidRDefault="002F1C67" w:rsidP="002F1C67">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1B93097F" w14:textId="77777777" w:rsidR="002F1C67" w:rsidRDefault="002F1C67" w:rsidP="002F1C67">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72DFFFA3" w14:textId="77777777" w:rsidR="002F1C67" w:rsidRDefault="002F1C67" w:rsidP="002F1C67">
      <w:pPr>
        <w:rPr>
          <w:lang w:val="it-IT"/>
        </w:rPr>
      </w:pPr>
      <w:r>
        <w:rPr>
          <w:lang w:val="it-IT"/>
        </w:rPr>
        <w:t>La password temporanea viene salvata in chiaro e viene inviata in chiaro via mail all’utente, per questo motivo è fortemente consigliato di modificarla al primo accesso.</w:t>
      </w:r>
    </w:p>
    <w:p w14:paraId="3FDBE591" w14:textId="46AAAC98" w:rsidR="00510341" w:rsidRDefault="00510341" w:rsidP="002F1C67">
      <w:pPr>
        <w:pStyle w:val="Titolo2"/>
        <w:rPr>
          <w:lang w:val="it-IT"/>
        </w:rPr>
      </w:pPr>
      <w:proofErr w:type="spellStart"/>
      <w:r>
        <w:rPr>
          <w:lang w:val="it-IT"/>
        </w:rPr>
        <w:t>Firebase</w:t>
      </w:r>
      <w:proofErr w:type="spellEnd"/>
    </w:p>
    <w:p w14:paraId="1CAC21B5" w14:textId="13248542" w:rsidR="00510341" w:rsidRDefault="00510341" w:rsidP="00510341">
      <w:pPr>
        <w:rPr>
          <w:lang w:val="it-IT"/>
        </w:rPr>
      </w:pPr>
      <w:r w:rsidRPr="0089087A">
        <w:rPr>
          <w:highlight w:val="yellow"/>
          <w:lang w:val="it-IT"/>
        </w:rPr>
        <w:t xml:space="preserve">Si è scelto di </w:t>
      </w:r>
      <w:r w:rsidRPr="0089087A">
        <w:rPr>
          <w:i/>
          <w:iCs/>
          <w:highlight w:val="yellow"/>
          <w:lang w:val="it-IT"/>
        </w:rPr>
        <w:t>non</w:t>
      </w:r>
      <w:r w:rsidRPr="0089087A">
        <w:rPr>
          <w:highlight w:val="yellow"/>
          <w:lang w:val="it-IT"/>
        </w:rPr>
        <w:t xml:space="preserve"> utilizzare </w:t>
      </w:r>
      <w:proofErr w:type="spellStart"/>
      <w:r w:rsidRPr="0089087A">
        <w:rPr>
          <w:highlight w:val="yellow"/>
          <w:lang w:val="it-IT"/>
        </w:rPr>
        <w:t>Firebase</w:t>
      </w:r>
      <w:proofErr w:type="spellEnd"/>
      <w:r w:rsidRPr="0089087A">
        <w:rPr>
          <w:highlight w:val="yellow"/>
          <w:lang w:val="it-IT"/>
        </w:rPr>
        <w:t xml:space="preserve"> per la procedura di autenticazione </w:t>
      </w:r>
      <w:r w:rsidR="002D58EF" w:rsidRPr="0089087A">
        <w:rPr>
          <w:highlight w:val="yellow"/>
          <w:lang w:val="it-IT"/>
        </w:rPr>
        <w:t>al fine di</w:t>
      </w:r>
      <w:r w:rsidRPr="0089087A">
        <w:rPr>
          <w:highlight w:val="yellow"/>
          <w:lang w:val="it-IT"/>
        </w:rPr>
        <w:t xml:space="preserve"> mantenere l’applicazione </w:t>
      </w:r>
      <w:r w:rsidR="002D58EF" w:rsidRPr="0089087A">
        <w:rPr>
          <w:highlight w:val="yellow"/>
          <w:lang w:val="it-IT"/>
        </w:rPr>
        <w:t>disaccoppiata</w:t>
      </w:r>
      <w:r w:rsidR="002F1C67" w:rsidRPr="0089087A">
        <w:rPr>
          <w:highlight w:val="yellow"/>
          <w:lang w:val="it-IT"/>
        </w:rPr>
        <w:t xml:space="preserve"> da servizi esterni. Durante lo sviluppo si era ipotizzato di: utilizzare un proprio sistema di gestione dell’autenticazione per via programmatica (</w:t>
      </w:r>
      <w:r w:rsidR="002D58EF" w:rsidRPr="0089087A">
        <w:rPr>
          <w:highlight w:val="yellow"/>
          <w:lang w:val="it-IT"/>
        </w:rPr>
        <w:t>come descritto nel paragrafo “</w:t>
      </w:r>
      <w:r w:rsidR="002D58EF" w:rsidRPr="0089087A">
        <w:rPr>
          <w:highlight w:val="yellow"/>
          <w:lang w:val="it-IT"/>
        </w:rPr>
        <w:fldChar w:fldCharType="begin"/>
      </w:r>
      <w:r w:rsidR="002D58EF" w:rsidRPr="0089087A">
        <w:rPr>
          <w:highlight w:val="yellow"/>
          <w:lang w:val="it-IT"/>
        </w:rPr>
        <w:instrText xml:space="preserve"> REF _Ref67836243 \h </w:instrText>
      </w:r>
      <w:r w:rsidR="0089087A">
        <w:rPr>
          <w:highlight w:val="yellow"/>
          <w:lang w:val="it-IT"/>
        </w:rPr>
        <w:instrText xml:space="preserve"> \* MERGEFORMAT </w:instrText>
      </w:r>
      <w:r w:rsidR="002D58EF" w:rsidRPr="0089087A">
        <w:rPr>
          <w:highlight w:val="yellow"/>
          <w:lang w:val="it-IT"/>
        </w:rPr>
      </w:r>
      <w:r w:rsidR="002D58EF" w:rsidRPr="0089087A">
        <w:rPr>
          <w:highlight w:val="yellow"/>
          <w:lang w:val="it-IT"/>
        </w:rPr>
        <w:fldChar w:fldCharType="separate"/>
      </w:r>
      <w:r w:rsidR="002D58EF" w:rsidRPr="0089087A">
        <w:rPr>
          <w:highlight w:val="yellow"/>
          <w:lang w:val="it-IT"/>
        </w:rPr>
        <w:t>Autenticazione</w:t>
      </w:r>
      <w:r w:rsidR="002D58EF" w:rsidRPr="0089087A">
        <w:rPr>
          <w:highlight w:val="yellow"/>
          <w:lang w:val="it-IT"/>
        </w:rPr>
        <w:fldChar w:fldCharType="end"/>
      </w:r>
      <w:r w:rsidR="002D58EF" w:rsidRPr="0089087A">
        <w:rPr>
          <w:highlight w:val="yellow"/>
          <w:lang w:val="it-IT"/>
        </w:rPr>
        <w:t xml:space="preserve">”) e permettere agli utenti, come funzione aggiuntiva, il login tramite </w:t>
      </w:r>
      <w:proofErr w:type="spellStart"/>
      <w:r w:rsidR="002D58EF" w:rsidRPr="0089087A">
        <w:rPr>
          <w:highlight w:val="yellow"/>
          <w:lang w:val="it-IT"/>
        </w:rPr>
        <w:t>Firebase</w:t>
      </w:r>
      <w:proofErr w:type="spellEnd"/>
      <w:r w:rsidR="002D58EF" w:rsidRPr="0089087A">
        <w:rPr>
          <w:highlight w:val="yellow"/>
          <w:lang w:val="it-IT"/>
        </w:rPr>
        <w:t xml:space="preserve">: se l’email dell’utente viene verificata da </w:t>
      </w:r>
      <w:proofErr w:type="spellStart"/>
      <w:r w:rsidR="002D58EF" w:rsidRPr="0089087A">
        <w:rPr>
          <w:highlight w:val="yellow"/>
          <w:lang w:val="it-IT"/>
        </w:rPr>
        <w:t>Firebase</w:t>
      </w:r>
      <w:proofErr w:type="spellEnd"/>
      <w:r w:rsidR="002D58EF" w:rsidRPr="0089087A">
        <w:rPr>
          <w:highlight w:val="yellow"/>
          <w:lang w:val="it-IT"/>
        </w:rPr>
        <w:t xml:space="preserve">, allora l’applicazione in progetto considera l’utente autenticato, andando a cercare </w:t>
      </w:r>
      <w:r w:rsidR="004E2E5C" w:rsidRPr="0089087A">
        <w:rPr>
          <w:highlight w:val="yellow"/>
          <w:lang w:val="it-IT"/>
        </w:rPr>
        <w:t xml:space="preserve">tra gli utenti quello con l’email indicata da </w:t>
      </w:r>
      <w:proofErr w:type="spellStart"/>
      <w:r w:rsidR="004E2E5C" w:rsidRPr="0089087A">
        <w:rPr>
          <w:highlight w:val="yellow"/>
          <w:lang w:val="it-IT"/>
        </w:rPr>
        <w:t>Firebase</w:t>
      </w:r>
      <w:proofErr w:type="spellEnd"/>
      <w:r w:rsidR="004E2E5C" w:rsidRPr="0089087A">
        <w:rPr>
          <w:highlight w:val="yellow"/>
          <w:lang w:val="it-IT"/>
        </w:rPr>
        <w:t xml:space="preserve"> (senza consultare il database di autenticazione). [Questa funzione potrebbe essere implementata?].</w:t>
      </w:r>
    </w:p>
    <w:p w14:paraId="7B1900CD" w14:textId="50F31102" w:rsidR="005D64C3" w:rsidRDefault="005D64C3" w:rsidP="00510341">
      <w:pPr>
        <w:rPr>
          <w:lang w:val="it-IT"/>
        </w:rPr>
      </w:pPr>
      <w:proofErr w:type="spellStart"/>
      <w:r w:rsidRPr="005D64C3">
        <w:rPr>
          <w:i/>
          <w:iCs/>
          <w:lang w:val="it-IT"/>
        </w:rPr>
        <w:t>Firebase</w:t>
      </w:r>
      <w:proofErr w:type="spellEnd"/>
      <w:r w:rsidRPr="005D64C3">
        <w:rPr>
          <w:i/>
          <w:iCs/>
          <w:lang w:val="it-IT"/>
        </w:rPr>
        <w:t xml:space="preserve"> </w:t>
      </w:r>
      <w:r>
        <w:rPr>
          <w:lang w:val="it-IT"/>
        </w:rPr>
        <w:t xml:space="preserve">è stato utilizzato per permettere agli utenti di usare il loro account </w:t>
      </w:r>
      <w:r w:rsidRPr="005D64C3">
        <w:rPr>
          <w:i/>
          <w:iCs/>
          <w:lang w:val="it-IT"/>
        </w:rPr>
        <w:t>Google</w:t>
      </w:r>
      <w:r>
        <w:rPr>
          <w:lang w:val="it-IT"/>
        </w:rPr>
        <w:t xml:space="preserve"> per autenticarsi nell’applicazione, nel seguente modo:</w:t>
      </w:r>
    </w:p>
    <w:p w14:paraId="17E0555E" w14:textId="637D58EB"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l’utente accede all’applicazione</w:t>
      </w:r>
    </w:p>
    <w:p w14:paraId="5AC91E1D" w14:textId="0DE0F8B0"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l’utente clicca sull’opzione di autenticazione tramite </w:t>
      </w:r>
      <w:r w:rsidRPr="00E9583C">
        <w:rPr>
          <w:i/>
          <w:iCs/>
          <w:highlight w:val="yellow"/>
          <w:lang w:val="it-IT"/>
        </w:rPr>
        <w:t>Google</w:t>
      </w:r>
    </w:p>
    <w:p w14:paraId="0AB141D2" w14:textId="7EDB5550"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il client esegue il codice JavaScript che permette, tramite </w:t>
      </w:r>
      <w:proofErr w:type="spellStart"/>
      <w:r w:rsidRPr="00E9583C">
        <w:rPr>
          <w:i/>
          <w:iCs/>
          <w:highlight w:val="yellow"/>
          <w:lang w:val="it-IT"/>
        </w:rPr>
        <w:t>Firebase</w:t>
      </w:r>
      <w:proofErr w:type="spellEnd"/>
      <w:r w:rsidRPr="00E9583C">
        <w:rPr>
          <w:highlight w:val="yellow"/>
          <w:lang w:val="it-IT"/>
        </w:rPr>
        <w:t xml:space="preserve">, di ottenere le informazioni su quell’utente tramite il suo account </w:t>
      </w:r>
      <w:r w:rsidRPr="00E9583C">
        <w:rPr>
          <w:i/>
          <w:iCs/>
          <w:highlight w:val="yellow"/>
          <w:lang w:val="it-IT"/>
        </w:rPr>
        <w:t xml:space="preserve">Google </w:t>
      </w:r>
      <w:r w:rsidRPr="00E9583C">
        <w:rPr>
          <w:highlight w:val="yellow"/>
          <w:lang w:val="it-IT"/>
        </w:rPr>
        <w:t xml:space="preserve">(ipotizzando che l’utente si sia autenticato correttamente con </w:t>
      </w:r>
      <w:r w:rsidRPr="00E9583C">
        <w:rPr>
          <w:i/>
          <w:iCs/>
          <w:highlight w:val="yellow"/>
          <w:lang w:val="it-IT"/>
        </w:rPr>
        <w:t>Google</w:t>
      </w:r>
      <w:r w:rsidRPr="00E9583C">
        <w:rPr>
          <w:highlight w:val="yellow"/>
          <w:lang w:val="it-IT"/>
        </w:rPr>
        <w:t>)</w:t>
      </w:r>
    </w:p>
    <w:p w14:paraId="3F64DDAA" w14:textId="02F7CFA4" w:rsidR="005D64C3" w:rsidRPr="00E9583C" w:rsidRDefault="005D64C3" w:rsidP="00E9583C">
      <w:pPr>
        <w:pStyle w:val="Paragrafoelenco"/>
        <w:numPr>
          <w:ilvl w:val="2"/>
          <w:numId w:val="5"/>
        </w:numPr>
        <w:tabs>
          <w:tab w:val="clear" w:pos="2160"/>
          <w:tab w:val="num" w:pos="851"/>
        </w:tabs>
        <w:ind w:left="851"/>
        <w:rPr>
          <w:highlight w:val="yellow"/>
          <w:lang w:val="it-IT"/>
        </w:rPr>
      </w:pPr>
      <w:proofErr w:type="spellStart"/>
      <w:r w:rsidRPr="00E9583C">
        <w:rPr>
          <w:i/>
          <w:iCs/>
          <w:highlight w:val="yellow"/>
          <w:lang w:val="it-IT"/>
        </w:rPr>
        <w:t>Firebase</w:t>
      </w:r>
      <w:proofErr w:type="spellEnd"/>
      <w:r w:rsidRPr="00E9583C">
        <w:rPr>
          <w:highlight w:val="yellow"/>
          <w:lang w:val="it-IT"/>
        </w:rPr>
        <w:t xml:space="preserve"> restituisce un token </w:t>
      </w:r>
      <w:r w:rsidRPr="00E9583C">
        <w:rPr>
          <w:i/>
          <w:iCs/>
          <w:highlight w:val="yellow"/>
          <w:lang w:val="it-IT"/>
        </w:rPr>
        <w:t>JWT</w:t>
      </w:r>
      <w:r w:rsidRPr="00E9583C">
        <w:rPr>
          <w:highlight w:val="yellow"/>
          <w:lang w:val="it-IT"/>
        </w:rPr>
        <w:t xml:space="preserve"> firmato contente le informazioni dell’utente</w:t>
      </w:r>
    </w:p>
    <w:p w14:paraId="77E5679E" w14:textId="78C332A8"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il client inoltra tale token al server dell’applicazione</w:t>
      </w:r>
    </w:p>
    <w:p w14:paraId="737B3E94" w14:textId="0F1FBAF9"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il server dell’applicazione recupera </w:t>
      </w:r>
      <w:r w:rsidR="001E727A" w:rsidRPr="00E9583C">
        <w:rPr>
          <w:highlight w:val="yellow"/>
          <w:lang w:val="it-IT"/>
        </w:rPr>
        <w:t>l’e-mail</w:t>
      </w:r>
      <w:r w:rsidRPr="00E9583C">
        <w:rPr>
          <w:highlight w:val="yellow"/>
          <w:lang w:val="it-IT"/>
        </w:rPr>
        <w:t xml:space="preserve"> dell’utente dal token ricevuto</w:t>
      </w:r>
      <w:r w:rsidR="001E727A">
        <w:rPr>
          <w:highlight w:val="yellow"/>
          <w:lang w:val="it-IT"/>
        </w:rPr>
        <w:t xml:space="preserve"> (firmato da </w:t>
      </w:r>
      <w:proofErr w:type="spellStart"/>
      <w:r w:rsidR="001E727A">
        <w:rPr>
          <w:i/>
          <w:iCs/>
          <w:highlight w:val="yellow"/>
          <w:lang w:val="it-IT"/>
        </w:rPr>
        <w:t>Firebase</w:t>
      </w:r>
      <w:proofErr w:type="spellEnd"/>
      <w:r w:rsidR="00D229F0">
        <w:rPr>
          <w:i/>
          <w:iCs/>
          <w:highlight w:val="yellow"/>
          <w:lang w:val="it-IT"/>
        </w:rPr>
        <w:t xml:space="preserve"> </w:t>
      </w:r>
      <w:r w:rsidR="00D229F0" w:rsidRPr="00D229F0">
        <w:rPr>
          <w:i/>
          <w:iCs/>
          <w:highlight w:val="magenta"/>
          <w:lang w:val="it-IT"/>
        </w:rPr>
        <w:t xml:space="preserve">[TODO: effettivamente da chi viene firmato quel token? Da </w:t>
      </w:r>
      <w:proofErr w:type="spellStart"/>
      <w:r w:rsidR="00D229F0" w:rsidRPr="00D229F0">
        <w:rPr>
          <w:i/>
          <w:iCs/>
          <w:highlight w:val="magenta"/>
          <w:lang w:val="it-IT"/>
        </w:rPr>
        <w:t>Firebase</w:t>
      </w:r>
      <w:proofErr w:type="spellEnd"/>
      <w:r w:rsidR="00D229F0" w:rsidRPr="00D229F0">
        <w:rPr>
          <w:i/>
          <w:iCs/>
          <w:highlight w:val="magenta"/>
          <w:lang w:val="it-IT"/>
        </w:rPr>
        <w:t xml:space="preserve"> o dal service provider, cioè Google?]</w:t>
      </w:r>
      <w:r w:rsidR="001E727A" w:rsidRPr="00D229F0">
        <w:rPr>
          <w:highlight w:val="magenta"/>
          <w:lang w:val="it-IT"/>
        </w:rPr>
        <w:t>)</w:t>
      </w:r>
      <w:r w:rsidRPr="00D229F0">
        <w:rPr>
          <w:highlight w:val="magenta"/>
          <w:lang w:val="it-IT"/>
        </w:rPr>
        <w:t xml:space="preserve"> </w:t>
      </w:r>
      <w:r w:rsidRPr="00E9583C">
        <w:rPr>
          <w:highlight w:val="yellow"/>
          <w:lang w:val="it-IT"/>
        </w:rPr>
        <w:t xml:space="preserve">e cerca un attore registrato nel sistema avente tale </w:t>
      </w:r>
      <w:proofErr w:type="gramStart"/>
      <w:r w:rsidRPr="00E9583C">
        <w:rPr>
          <w:highlight w:val="yellow"/>
          <w:lang w:val="it-IT"/>
        </w:rPr>
        <w:t>email</w:t>
      </w:r>
      <w:proofErr w:type="gramEnd"/>
      <w:r w:rsidRPr="00E9583C">
        <w:rPr>
          <w:highlight w:val="yellow"/>
          <w:lang w:val="it-IT"/>
        </w:rPr>
        <w:t xml:space="preserve"> (non si interroga l’</w:t>
      </w:r>
      <w:r w:rsidRPr="00E9583C">
        <w:rPr>
          <w:i/>
          <w:iCs/>
          <w:highlight w:val="yellow"/>
          <w:lang w:val="it-IT"/>
        </w:rPr>
        <w:t>Authentication Database</w:t>
      </w:r>
      <w:r w:rsidRPr="00E9583C">
        <w:rPr>
          <w:highlight w:val="yellow"/>
          <w:lang w:val="it-IT"/>
        </w:rPr>
        <w:t xml:space="preserve"> perché ci si fida del token rilasciato da </w:t>
      </w:r>
      <w:proofErr w:type="spellStart"/>
      <w:r w:rsidRPr="00E9583C">
        <w:rPr>
          <w:i/>
          <w:iCs/>
          <w:highlight w:val="yellow"/>
          <w:lang w:val="it-IT"/>
        </w:rPr>
        <w:t>Firebase</w:t>
      </w:r>
      <w:proofErr w:type="spellEnd"/>
      <w:r w:rsidRPr="00E9583C">
        <w:rPr>
          <w:highlight w:val="yellow"/>
          <w:lang w:val="it-IT"/>
        </w:rPr>
        <w:t xml:space="preserve"> nel quale si afferma che l’email è effettivamente associata all’utente che si è appena autenticato sul client)</w:t>
      </w:r>
    </w:p>
    <w:p w14:paraId="13A7270C" w14:textId="3941B761" w:rsidR="005D64C3"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se nel sistema esiste un attore con quell’email, allora il server considera autenticato quel client e rilascia token e cookie di autenticazione (come se il client avesse presentato username e password corretti, vedere il paragrafo “</w:t>
      </w:r>
      <w:r w:rsidRPr="00E9583C">
        <w:rPr>
          <w:highlight w:val="yellow"/>
          <w:lang w:val="it-IT"/>
        </w:rPr>
        <w:fldChar w:fldCharType="begin"/>
      </w:r>
      <w:r w:rsidRPr="00E9583C">
        <w:rPr>
          <w:highlight w:val="yellow"/>
          <w:lang w:val="it-IT"/>
        </w:rPr>
        <w:instrText xml:space="preserve"> REF _Ref67836243 \h </w:instrText>
      </w:r>
      <w:r w:rsidR="00E9583C">
        <w:rPr>
          <w:highlight w:val="yellow"/>
          <w:lang w:val="it-IT"/>
        </w:rPr>
        <w:instrText xml:space="preserve"> \* MERGEFORMAT </w:instrText>
      </w:r>
      <w:r w:rsidRPr="00E9583C">
        <w:rPr>
          <w:highlight w:val="yellow"/>
          <w:lang w:val="it-IT"/>
        </w:rPr>
      </w:r>
      <w:r w:rsidRPr="00E9583C">
        <w:rPr>
          <w:highlight w:val="yellow"/>
          <w:lang w:val="it-IT"/>
        </w:rPr>
        <w:fldChar w:fldCharType="separate"/>
      </w:r>
      <w:r w:rsidRPr="00E9583C">
        <w:rPr>
          <w:highlight w:val="yellow"/>
          <w:lang w:val="it-IT"/>
        </w:rPr>
        <w:t>Autenticazione</w:t>
      </w:r>
      <w:r w:rsidRPr="00E9583C">
        <w:rPr>
          <w:highlight w:val="yellow"/>
          <w:lang w:val="it-IT"/>
        </w:rPr>
        <w:fldChar w:fldCharType="end"/>
      </w:r>
      <w:r w:rsidRPr="00E9583C">
        <w:rPr>
          <w:highlight w:val="yellow"/>
          <w:lang w:val="it-IT"/>
        </w:rPr>
        <w:t xml:space="preserve">” a pagina </w:t>
      </w:r>
      <w:r w:rsidRPr="00E9583C">
        <w:rPr>
          <w:highlight w:val="yellow"/>
          <w:lang w:val="it-IT"/>
        </w:rPr>
        <w:fldChar w:fldCharType="begin"/>
      </w:r>
      <w:r w:rsidRPr="00E9583C">
        <w:rPr>
          <w:highlight w:val="yellow"/>
          <w:lang w:val="it-IT"/>
        </w:rPr>
        <w:instrText xml:space="preserve"> PAGEREF _Ref67836243 \h </w:instrText>
      </w:r>
      <w:r w:rsidRPr="00E9583C">
        <w:rPr>
          <w:highlight w:val="yellow"/>
          <w:lang w:val="it-IT"/>
        </w:rPr>
      </w:r>
      <w:r w:rsidRPr="00E9583C">
        <w:rPr>
          <w:highlight w:val="yellow"/>
          <w:lang w:val="it-IT"/>
        </w:rPr>
        <w:fldChar w:fldCharType="separate"/>
      </w:r>
      <w:r w:rsidRPr="00E9583C">
        <w:rPr>
          <w:noProof/>
          <w:highlight w:val="yellow"/>
          <w:lang w:val="it-IT"/>
        </w:rPr>
        <w:t>16</w:t>
      </w:r>
      <w:r w:rsidRPr="00E9583C">
        <w:rPr>
          <w:highlight w:val="yellow"/>
          <w:lang w:val="it-IT"/>
        </w:rPr>
        <w:fldChar w:fldCharType="end"/>
      </w:r>
      <w:r w:rsidR="00F15D61">
        <w:rPr>
          <w:highlight w:val="yellow"/>
          <w:lang w:val="it-IT"/>
        </w:rPr>
        <w:t>, “</w:t>
      </w:r>
      <w:r w:rsidR="00F15D61">
        <w:rPr>
          <w:highlight w:val="yellow"/>
          <w:lang w:val="it-IT"/>
        </w:rPr>
        <w:fldChar w:fldCharType="begin"/>
      </w:r>
      <w:r w:rsidR="00F15D61">
        <w:rPr>
          <w:highlight w:val="yellow"/>
          <w:lang w:val="it-IT"/>
        </w:rPr>
        <w:instrText xml:space="preserve"> REF _Ref60770918 \h </w:instrText>
      </w:r>
      <w:r w:rsidR="00F15D61">
        <w:rPr>
          <w:highlight w:val="yellow"/>
          <w:lang w:val="it-IT"/>
        </w:rPr>
      </w:r>
      <w:r w:rsidR="00F15D61">
        <w:rPr>
          <w:highlight w:val="yellow"/>
          <w:lang w:val="it-IT"/>
        </w:rPr>
        <w:fldChar w:fldCharType="separate"/>
      </w:r>
      <w:r w:rsidR="00F15D61" w:rsidRPr="00F853F4">
        <w:rPr>
          <w:lang w:val="it-IT"/>
        </w:rPr>
        <w:t>Sicurezza e Autenticazione</w:t>
      </w:r>
      <w:r w:rsidR="00F15D61">
        <w:rPr>
          <w:highlight w:val="yellow"/>
          <w:lang w:val="it-IT"/>
        </w:rPr>
        <w:fldChar w:fldCharType="end"/>
      </w:r>
      <w:r w:rsidR="00F15D61">
        <w:rPr>
          <w:highlight w:val="yellow"/>
          <w:lang w:val="it-IT"/>
        </w:rPr>
        <w:t xml:space="preserve">” a pagina </w:t>
      </w:r>
      <w:r w:rsidR="00F15D61">
        <w:rPr>
          <w:highlight w:val="yellow"/>
          <w:lang w:val="it-IT"/>
        </w:rPr>
        <w:fldChar w:fldCharType="begin"/>
      </w:r>
      <w:r w:rsidR="00F15D61">
        <w:rPr>
          <w:highlight w:val="yellow"/>
          <w:lang w:val="it-IT"/>
        </w:rPr>
        <w:instrText xml:space="preserve"> PAGEREF _Ref60770918 \h </w:instrText>
      </w:r>
      <w:r w:rsidR="00F15D61">
        <w:rPr>
          <w:highlight w:val="yellow"/>
          <w:lang w:val="it-IT"/>
        </w:rPr>
      </w:r>
      <w:r w:rsidR="00F15D61">
        <w:rPr>
          <w:highlight w:val="yellow"/>
          <w:lang w:val="it-IT"/>
        </w:rPr>
        <w:fldChar w:fldCharType="separate"/>
      </w:r>
      <w:r w:rsidR="00F15D61">
        <w:rPr>
          <w:noProof/>
          <w:highlight w:val="yellow"/>
          <w:lang w:val="it-IT"/>
        </w:rPr>
        <w:t>5</w:t>
      </w:r>
      <w:r w:rsidR="00F15D61">
        <w:rPr>
          <w:highlight w:val="yellow"/>
          <w:lang w:val="it-IT"/>
        </w:rPr>
        <w:fldChar w:fldCharType="end"/>
      </w:r>
      <w:r w:rsidR="00F15D61">
        <w:rPr>
          <w:highlight w:val="yellow"/>
          <w:lang w:val="it-IT"/>
        </w:rPr>
        <w:t xml:space="preserve"> e “</w:t>
      </w:r>
      <w:r w:rsidR="00F15D61">
        <w:rPr>
          <w:highlight w:val="yellow"/>
          <w:lang w:val="it-IT"/>
        </w:rPr>
        <w:fldChar w:fldCharType="begin"/>
      </w:r>
      <w:r w:rsidR="00F15D61">
        <w:rPr>
          <w:highlight w:val="yellow"/>
          <w:lang w:val="it-IT"/>
        </w:rPr>
        <w:instrText xml:space="preserve"> REF _Ref68108778 \h </w:instrText>
      </w:r>
      <w:r w:rsidR="00F15D61">
        <w:rPr>
          <w:highlight w:val="yellow"/>
          <w:lang w:val="it-IT"/>
        </w:rPr>
      </w:r>
      <w:r w:rsidR="00F15D61">
        <w:rPr>
          <w:highlight w:val="yellow"/>
          <w:lang w:val="it-IT"/>
        </w:rPr>
        <w:fldChar w:fldCharType="separate"/>
      </w:r>
      <w:r w:rsidR="00F15D61">
        <w:rPr>
          <w:lang w:val="it-IT"/>
        </w:rPr>
        <w:t>Cookie e token utilizzati</w:t>
      </w:r>
      <w:r w:rsidR="00F15D61">
        <w:rPr>
          <w:highlight w:val="yellow"/>
          <w:lang w:val="it-IT"/>
        </w:rPr>
        <w:fldChar w:fldCharType="end"/>
      </w:r>
      <w:r w:rsidR="00F15D61">
        <w:rPr>
          <w:highlight w:val="yellow"/>
          <w:lang w:val="it-IT"/>
        </w:rPr>
        <w:t xml:space="preserve">” a pagina </w:t>
      </w:r>
      <w:r w:rsidR="00F15D61">
        <w:rPr>
          <w:highlight w:val="yellow"/>
          <w:lang w:val="it-IT"/>
        </w:rPr>
        <w:fldChar w:fldCharType="begin"/>
      </w:r>
      <w:r w:rsidR="00F15D61">
        <w:rPr>
          <w:highlight w:val="yellow"/>
          <w:lang w:val="it-IT"/>
        </w:rPr>
        <w:instrText xml:space="preserve"> PAGEREF _Ref68108778 \h </w:instrText>
      </w:r>
      <w:r w:rsidR="00F15D61">
        <w:rPr>
          <w:highlight w:val="yellow"/>
          <w:lang w:val="it-IT"/>
        </w:rPr>
      </w:r>
      <w:r w:rsidR="00F15D61">
        <w:rPr>
          <w:highlight w:val="yellow"/>
          <w:lang w:val="it-IT"/>
        </w:rPr>
        <w:fldChar w:fldCharType="separate"/>
      </w:r>
      <w:r w:rsidR="00F15D61">
        <w:rPr>
          <w:noProof/>
          <w:highlight w:val="yellow"/>
          <w:lang w:val="it-IT"/>
        </w:rPr>
        <w:t>7</w:t>
      </w:r>
      <w:r w:rsidR="00F15D61">
        <w:rPr>
          <w:highlight w:val="yellow"/>
          <w:lang w:val="it-IT"/>
        </w:rPr>
        <w:fldChar w:fldCharType="end"/>
      </w:r>
      <w:r w:rsidRPr="00E9583C">
        <w:rPr>
          <w:highlight w:val="yellow"/>
          <w:lang w:val="it-IT"/>
        </w:rPr>
        <w:t>).</w:t>
      </w:r>
    </w:p>
    <w:p w14:paraId="2924D2C4" w14:textId="15DF85B9" w:rsidR="00C7492D" w:rsidRDefault="00C7492D" w:rsidP="00C7492D">
      <w:r w:rsidRPr="00C7492D">
        <w:t xml:space="preserve">In </w:t>
      </w:r>
      <w:proofErr w:type="spellStart"/>
      <w:r w:rsidRPr="00C7492D">
        <w:t>que</w:t>
      </w:r>
      <w:r>
        <w:t>sto</w:t>
      </w:r>
      <w:proofErr w:type="spellEnd"/>
      <w:r>
        <w:t xml:space="preserve"> modo:</w:t>
      </w:r>
    </w:p>
    <w:p w14:paraId="3B19BBA9" w14:textId="7E5F8750" w:rsidR="00C7492D" w:rsidRDefault="00C7492D" w:rsidP="00C7492D">
      <w:pPr>
        <w:pStyle w:val="Paragrafoelenco"/>
        <w:numPr>
          <w:ilvl w:val="0"/>
          <w:numId w:val="12"/>
        </w:numPr>
        <w:rPr>
          <w:lang w:val="it-IT"/>
        </w:rPr>
      </w:pPr>
      <w:r w:rsidRPr="00C7492D">
        <w:rPr>
          <w:lang w:val="it-IT"/>
        </w:rPr>
        <w:t>l’applicazione può continuare a f</w:t>
      </w:r>
      <w:r>
        <w:rPr>
          <w:lang w:val="it-IT"/>
        </w:rPr>
        <w:t xml:space="preserve">unzionare anche senza </w:t>
      </w:r>
      <w:proofErr w:type="spellStart"/>
      <w:r>
        <w:rPr>
          <w:i/>
          <w:iCs/>
          <w:lang w:val="it-IT"/>
        </w:rPr>
        <w:t>Firebase</w:t>
      </w:r>
      <w:proofErr w:type="spellEnd"/>
      <w:r>
        <w:rPr>
          <w:lang w:val="it-IT"/>
        </w:rPr>
        <w:t xml:space="preserve"> (ad es. a causa di un guasto in </w:t>
      </w:r>
      <w:proofErr w:type="spellStart"/>
      <w:r>
        <w:rPr>
          <w:i/>
          <w:iCs/>
          <w:lang w:val="it-IT"/>
        </w:rPr>
        <w:t>Firebase</w:t>
      </w:r>
      <w:proofErr w:type="spellEnd"/>
      <w:r>
        <w:rPr>
          <w:lang w:val="it-IT"/>
        </w:rPr>
        <w:t>)</w:t>
      </w:r>
    </w:p>
    <w:p w14:paraId="7FE97E87" w14:textId="4A465192" w:rsidR="00C7492D" w:rsidRDefault="00C7492D" w:rsidP="00C7492D">
      <w:pPr>
        <w:pStyle w:val="Paragrafoelenco"/>
        <w:numPr>
          <w:ilvl w:val="0"/>
          <w:numId w:val="12"/>
        </w:numPr>
        <w:rPr>
          <w:lang w:val="it-IT"/>
        </w:rPr>
      </w:pPr>
      <w:r>
        <w:rPr>
          <w:lang w:val="it-IT"/>
        </w:rPr>
        <w:t xml:space="preserve">l’applicazione supporta anche il login utilizzando dei </w:t>
      </w:r>
      <w:r w:rsidRPr="00C7492D">
        <w:rPr>
          <w:i/>
          <w:iCs/>
          <w:lang w:val="it-IT"/>
        </w:rPr>
        <w:t>provider</w:t>
      </w:r>
      <w:r>
        <w:rPr>
          <w:lang w:val="it-IT"/>
        </w:rPr>
        <w:t xml:space="preserve"> esterni grazie a </w:t>
      </w:r>
      <w:proofErr w:type="spellStart"/>
      <w:r>
        <w:rPr>
          <w:i/>
          <w:iCs/>
          <w:lang w:val="it-IT"/>
        </w:rPr>
        <w:t>Firebase</w:t>
      </w:r>
      <w:proofErr w:type="spellEnd"/>
      <w:r>
        <w:rPr>
          <w:lang w:val="it-IT"/>
        </w:rPr>
        <w:t xml:space="preserve">: ad esempio, un utente può eseguire il login all’applicazione usando il suo account </w:t>
      </w:r>
      <w:r>
        <w:rPr>
          <w:i/>
          <w:iCs/>
          <w:lang w:val="it-IT"/>
        </w:rPr>
        <w:t>Gmail</w:t>
      </w:r>
      <w:r>
        <w:rPr>
          <w:lang w:val="it-IT"/>
        </w:rPr>
        <w:t>, a condizione che l’indirizzo e-mail sia lo stesso usato per registrarsi nell’applicazione.</w:t>
      </w:r>
    </w:p>
    <w:p w14:paraId="31D7111C" w14:textId="658C5022" w:rsidR="00C7492D" w:rsidRDefault="00C7492D" w:rsidP="00C7492D">
      <w:pPr>
        <w:pStyle w:val="Paragrafoelenco"/>
        <w:ind w:left="0"/>
        <w:rPr>
          <w:lang w:val="it-IT"/>
        </w:rPr>
      </w:pPr>
      <w:r>
        <w:rPr>
          <w:lang w:val="it-IT"/>
        </w:rPr>
        <w:t>Questo sistema è</w:t>
      </w:r>
      <w:r w:rsidR="004C7B4A">
        <w:rPr>
          <w:lang w:val="it-IT"/>
        </w:rPr>
        <w:t xml:space="preserve"> ritenuto</w:t>
      </w:r>
      <w:r>
        <w:rPr>
          <w:lang w:val="it-IT"/>
        </w:rPr>
        <w:t xml:space="preserve"> sicuro, in quanto l’informazione contente l’e-mail dell’utente giunge al server dell’applicazione contenuta in un token JWT firmato, quindi è accertata l’associazione tra l’utente e l’e-mail: se tale indirizzo e-mail è salvato nel sistema, poiché l’indirizzo e-mail è utilizzato dall’applicazione come strumento di verifica dell’identità di un utente (infatti: 1. un account a seguito della registrazione nel sistema deve essere verificato e tale verifica avviene tramite e-mail</w:t>
      </w:r>
      <w:r w:rsidR="00ED69D1">
        <w:rPr>
          <w:lang w:val="it-IT"/>
        </w:rPr>
        <w:t xml:space="preserve"> (si veda il paragrafo “</w:t>
      </w:r>
      <w:r w:rsidR="00ED69D1">
        <w:rPr>
          <w:lang w:val="it-IT"/>
        </w:rPr>
        <w:fldChar w:fldCharType="begin"/>
      </w:r>
      <w:r w:rsidR="00ED69D1">
        <w:rPr>
          <w:lang w:val="it-IT"/>
        </w:rPr>
        <w:instrText xml:space="preserve"> REF _Ref68002980 \h </w:instrText>
      </w:r>
      <w:r w:rsidR="00ED69D1">
        <w:rPr>
          <w:lang w:val="it-IT"/>
        </w:rPr>
      </w:r>
      <w:r w:rsidR="00ED69D1">
        <w:rPr>
          <w:lang w:val="it-IT"/>
        </w:rPr>
        <w:fldChar w:fldCharType="separate"/>
      </w:r>
      <w:r w:rsidR="00ED69D1">
        <w:rPr>
          <w:lang w:val="it-IT"/>
        </w:rPr>
        <w:t>Verifica dell’account</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_Ref68002980 \h </w:instrText>
      </w:r>
      <w:r w:rsidR="00ED69D1">
        <w:rPr>
          <w:lang w:val="it-IT"/>
        </w:rPr>
      </w:r>
      <w:r w:rsidR="00ED69D1">
        <w:rPr>
          <w:lang w:val="it-IT"/>
        </w:rPr>
        <w:fldChar w:fldCharType="separate"/>
      </w:r>
      <w:r w:rsidR="00ED69D1">
        <w:rPr>
          <w:noProof/>
          <w:lang w:val="it-IT"/>
        </w:rPr>
        <w:t>10</w:t>
      </w:r>
      <w:r w:rsidR="00ED69D1">
        <w:rPr>
          <w:lang w:val="it-IT"/>
        </w:rPr>
        <w:fldChar w:fldCharType="end"/>
      </w:r>
      <w:r w:rsidR="00ED69D1">
        <w:rPr>
          <w:lang w:val="it-IT"/>
        </w:rPr>
        <w:t>)</w:t>
      </w:r>
      <w:r>
        <w:rPr>
          <w:lang w:val="it-IT"/>
        </w:rPr>
        <w:t>; 2. il reset della password di un account è possibile grazie all’indirizzo e-mail</w:t>
      </w:r>
      <w:r w:rsidR="00ED69D1">
        <w:rPr>
          <w:lang w:val="it-IT"/>
        </w:rPr>
        <w:t xml:space="preserve"> (si veda “</w:t>
      </w:r>
      <w:r w:rsidR="00ED69D1">
        <w:rPr>
          <w:lang w:val="it-IT"/>
        </w:rPr>
        <w:fldChar w:fldCharType="begin"/>
      </w:r>
      <w:r w:rsidR="00ED69D1">
        <w:rPr>
          <w:lang w:val="it-IT"/>
        </w:rPr>
        <w:instrText xml:space="preserve"> REF _Ref67836174 \h </w:instrText>
      </w:r>
      <w:r w:rsidR="00ED69D1">
        <w:rPr>
          <w:lang w:val="it-IT"/>
        </w:rPr>
      </w:r>
      <w:r w:rsidR="00ED69D1">
        <w:rPr>
          <w:lang w:val="it-IT"/>
        </w:rPr>
        <w:fldChar w:fldCharType="separate"/>
      </w:r>
      <w:r w:rsidR="00ED69D1">
        <w:rPr>
          <w:lang w:val="it-IT"/>
        </w:rPr>
        <w:t>Password dimenticata</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_Ref67836174 \h </w:instrText>
      </w:r>
      <w:r w:rsidR="00ED69D1">
        <w:rPr>
          <w:lang w:val="it-IT"/>
        </w:rPr>
      </w:r>
      <w:r w:rsidR="00ED69D1">
        <w:rPr>
          <w:lang w:val="it-IT"/>
        </w:rPr>
        <w:fldChar w:fldCharType="separate"/>
      </w:r>
      <w:r w:rsidR="00ED69D1">
        <w:rPr>
          <w:noProof/>
          <w:lang w:val="it-IT"/>
        </w:rPr>
        <w:t>16</w:t>
      </w:r>
      <w:r w:rsidR="00ED69D1">
        <w:rPr>
          <w:lang w:val="it-IT"/>
        </w:rPr>
        <w:fldChar w:fldCharType="end"/>
      </w:r>
      <w:r w:rsidR="00ED69D1">
        <w:rPr>
          <w:lang w:val="it-IT"/>
        </w:rPr>
        <w:t>)</w:t>
      </w:r>
      <w:r>
        <w:rPr>
          <w:lang w:val="it-IT"/>
        </w:rPr>
        <w:t>).</w:t>
      </w:r>
    </w:p>
    <w:p w14:paraId="52EB23D5" w14:textId="77777777" w:rsidR="00714370" w:rsidRDefault="00714370" w:rsidP="00C7492D">
      <w:pPr>
        <w:pStyle w:val="Paragrafoelenco"/>
        <w:ind w:left="0"/>
        <w:rPr>
          <w:lang w:val="it-IT"/>
        </w:rPr>
      </w:pPr>
    </w:p>
    <w:p w14:paraId="581BFE31" w14:textId="2035314F" w:rsidR="00DC581E" w:rsidRPr="00DC581E" w:rsidRDefault="00DC581E" w:rsidP="00C7492D">
      <w:pPr>
        <w:pStyle w:val="Paragrafoelenco"/>
        <w:ind w:left="0"/>
        <w:rPr>
          <w:lang w:val="it-IT"/>
        </w:rPr>
      </w:pPr>
      <w:r>
        <w:rPr>
          <w:b/>
          <w:bCs/>
          <w:lang w:val="it-IT"/>
        </w:rPr>
        <w:t>Attenzione</w:t>
      </w:r>
      <w:r>
        <w:rPr>
          <w:lang w:val="it-IT"/>
        </w:rPr>
        <w:t xml:space="preserve">: Il login tramite provider esterni (sfruttando </w:t>
      </w:r>
      <w:proofErr w:type="spellStart"/>
      <w:r w:rsidRPr="00DC581E">
        <w:rPr>
          <w:i/>
          <w:iCs/>
          <w:lang w:val="it-IT"/>
        </w:rPr>
        <w:t>Firebase</w:t>
      </w:r>
      <w:proofErr w:type="spellEnd"/>
      <w:r>
        <w:rPr>
          <w:lang w:val="it-IT"/>
        </w:rPr>
        <w:t xml:space="preserve">) è possibile solamente se </w:t>
      </w:r>
      <w:r w:rsidR="00714370">
        <w:rPr>
          <w:lang w:val="it-IT"/>
        </w:rPr>
        <w:t>l’e-mail</w:t>
      </w:r>
      <w:r>
        <w:rPr>
          <w:lang w:val="it-IT"/>
        </w:rPr>
        <w:t xml:space="preserve"> usata dal provider esterno è la stessa registrata nel sistema.</w:t>
      </w:r>
    </w:p>
    <w:p w14:paraId="10EEFFFC" w14:textId="3BDF31DA" w:rsidR="009A73DB" w:rsidRDefault="009A73DB" w:rsidP="00510341">
      <w:pPr>
        <w:rPr>
          <w:lang w:val="it-IT"/>
        </w:rPr>
      </w:pPr>
    </w:p>
    <w:p w14:paraId="7C8840B9" w14:textId="2BED9892" w:rsidR="009A73DB" w:rsidRDefault="009A73DB" w:rsidP="009A73DB">
      <w:pPr>
        <w:pStyle w:val="Titolo1"/>
        <w:rPr>
          <w:i/>
          <w:iCs/>
          <w:lang w:val="it-IT"/>
        </w:rPr>
      </w:pPr>
      <w:r>
        <w:rPr>
          <w:lang w:val="it-IT"/>
        </w:rPr>
        <w:t xml:space="preserve">Utilizzo dei metodi HTTP </w:t>
      </w:r>
      <w:r>
        <w:rPr>
          <w:i/>
          <w:iCs/>
          <w:lang w:val="it-IT"/>
        </w:rPr>
        <w:t xml:space="preserve">POST, PUT </w:t>
      </w:r>
      <w:r>
        <w:rPr>
          <w:lang w:val="it-IT"/>
        </w:rPr>
        <w:t xml:space="preserve">e </w:t>
      </w:r>
      <w:r>
        <w:rPr>
          <w:i/>
          <w:iCs/>
          <w:lang w:val="it-IT"/>
        </w:rPr>
        <w:t>PATCH</w:t>
      </w:r>
    </w:p>
    <w:p w14:paraId="5502EC6F" w14:textId="4D1FE1B6" w:rsidR="009A73DB" w:rsidRDefault="009A73DB" w:rsidP="009A73DB">
      <w:pPr>
        <w:rPr>
          <w:lang w:val="it-IT"/>
        </w:rPr>
      </w:pPr>
      <w:r>
        <w:rPr>
          <w:lang w:val="it-IT"/>
        </w:rPr>
        <w:t xml:space="preserve">In questo progetto è stato utilizzato il metodo </w:t>
      </w:r>
      <w:r>
        <w:rPr>
          <w:i/>
          <w:iCs/>
          <w:lang w:val="it-IT"/>
        </w:rPr>
        <w:t>POST</w:t>
      </w:r>
      <w:r>
        <w:rPr>
          <w:lang w:val="it-IT"/>
        </w:rPr>
        <w:t xml:space="preserve"> nelle richieste di creazione e di modifica delle entità salvate nel database perché gli URI specificati nelle richieste non fanno mai riferimento ad una particolare risorsa, bensì al servizio (alla servlet) che si occuperà di creare o modificare la risorsa in oggetto</w:t>
      </w:r>
      <w:r w:rsidR="00E928FF">
        <w:rPr>
          <w:lang w:val="it-IT"/>
        </w:rPr>
        <w:t xml:space="preserve">, pervenuta tramite il corpo della </w:t>
      </w:r>
      <w:proofErr w:type="spellStart"/>
      <w:r w:rsidR="00E928FF">
        <w:rPr>
          <w:lang w:val="it-IT"/>
        </w:rPr>
        <w:t>request</w:t>
      </w:r>
      <w:proofErr w:type="spellEnd"/>
      <w:r>
        <w:rPr>
          <w:lang w:val="it-IT"/>
        </w:rPr>
        <w:t>.</w:t>
      </w:r>
    </w:p>
    <w:p w14:paraId="23C2E75A" w14:textId="0CA9B161" w:rsidR="009D103B" w:rsidRDefault="009D103B" w:rsidP="009D103B">
      <w:pPr>
        <w:pStyle w:val="Titolo2"/>
        <w:rPr>
          <w:lang w:val="it-IT"/>
        </w:rPr>
      </w:pPr>
      <w:r>
        <w:rPr>
          <w:lang w:val="it-IT"/>
        </w:rPr>
        <w:t xml:space="preserve">Metodo </w:t>
      </w:r>
      <w:r w:rsidRPr="009D103B">
        <w:rPr>
          <w:i/>
          <w:iCs/>
          <w:lang w:val="it-IT"/>
        </w:rPr>
        <w:t>POST</w:t>
      </w:r>
    </w:p>
    <w:p w14:paraId="4B85785C" w14:textId="16A0362C" w:rsidR="005E1713" w:rsidRDefault="005E1713" w:rsidP="009A73DB">
      <w:pPr>
        <w:rPr>
          <w:lang w:val="it-IT"/>
        </w:rPr>
      </w:pPr>
      <w:r>
        <w:rPr>
          <w:lang w:val="it-IT"/>
        </w:rPr>
        <w:t>Dalla specifica RFC7231</w:t>
      </w:r>
      <w:r w:rsidR="009D103B">
        <w:rPr>
          <w:lang w:val="it-IT"/>
        </w:rPr>
        <w:t xml:space="preserve"> relativa al metodo </w:t>
      </w:r>
      <w:r w:rsidR="009D103B" w:rsidRPr="00C32EA7">
        <w:rPr>
          <w:i/>
          <w:iCs/>
          <w:lang w:val="it-IT"/>
        </w:rPr>
        <w:t>POST</w:t>
      </w:r>
      <w:r>
        <w:rPr>
          <w:lang w:val="it-IT"/>
        </w:rPr>
        <w:t>, sezione 4.3.3 (</w:t>
      </w:r>
      <w:r w:rsidRPr="005E1713">
        <w:rPr>
          <w:lang w:val="it-IT"/>
        </w:rPr>
        <w:t>https://tools.ietf.org/html/rfc7231#section-4.3.3</w:t>
      </w:r>
      <w:r>
        <w:rPr>
          <w:lang w:val="it-IT"/>
        </w:rPr>
        <w:t>), si legge:</w:t>
      </w:r>
    </w:p>
    <w:p w14:paraId="1501026F" w14:textId="6B249896" w:rsidR="005E1713" w:rsidRPr="005E1713" w:rsidRDefault="00EC718A"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005E1713" w:rsidRPr="005E1713">
        <w:rPr>
          <w:rFonts w:ascii="Courier New" w:eastAsia="Times New Roman" w:hAnsi="Courier New" w:cs="Courier New"/>
          <w:color w:val="000000"/>
          <w:sz w:val="20"/>
          <w:szCs w:val="20"/>
          <w:highlight w:val="green"/>
        </w:rPr>
        <w:t>The POST method requests that the target resource process the</w:t>
      </w:r>
    </w:p>
    <w:p w14:paraId="62C7169E"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representation enclosed in the request according to the resource's</w:t>
      </w:r>
    </w:p>
    <w:p w14:paraId="0ABB916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own specific semantics</w:t>
      </w:r>
      <w:r w:rsidRPr="005E1713">
        <w:rPr>
          <w:rFonts w:ascii="Courier New" w:eastAsia="Times New Roman" w:hAnsi="Courier New" w:cs="Courier New"/>
          <w:color w:val="000000"/>
          <w:sz w:val="20"/>
          <w:szCs w:val="20"/>
        </w:rPr>
        <w:t>.  For example, POST is used for the following</w:t>
      </w:r>
    </w:p>
    <w:p w14:paraId="58C4F1E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functions (among others):</w:t>
      </w:r>
    </w:p>
    <w:p w14:paraId="1680350F"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803EA4"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w:t>
      </w:r>
      <w:proofErr w:type="gramStart"/>
      <w:r w:rsidRPr="005E1713">
        <w:rPr>
          <w:rFonts w:ascii="Courier New" w:eastAsia="Times New Roman" w:hAnsi="Courier New" w:cs="Courier New"/>
          <w:color w:val="000000"/>
          <w:sz w:val="20"/>
          <w:szCs w:val="20"/>
        </w:rPr>
        <w:t xml:space="preserve">o  </w:t>
      </w:r>
      <w:r w:rsidRPr="005E1713">
        <w:rPr>
          <w:rFonts w:ascii="Courier New" w:eastAsia="Times New Roman" w:hAnsi="Courier New" w:cs="Courier New"/>
          <w:color w:val="000000"/>
          <w:sz w:val="20"/>
          <w:szCs w:val="20"/>
          <w:highlight w:val="green"/>
        </w:rPr>
        <w:t>Providing</w:t>
      </w:r>
      <w:proofErr w:type="gramEnd"/>
      <w:r w:rsidRPr="005E1713">
        <w:rPr>
          <w:rFonts w:ascii="Courier New" w:eastAsia="Times New Roman" w:hAnsi="Courier New" w:cs="Courier New"/>
          <w:color w:val="000000"/>
          <w:sz w:val="20"/>
          <w:szCs w:val="20"/>
          <w:highlight w:val="green"/>
        </w:rPr>
        <w:t xml:space="preserve"> a block of data, such as the fields entered into an HTML</w:t>
      </w:r>
    </w:p>
    <w:p w14:paraId="05EFEA48" w14:textId="7C7176AF"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 xml:space="preserve">form, to a data-handling </w:t>
      </w:r>
      <w:proofErr w:type="gramStart"/>
      <w:r w:rsidRPr="005E1713">
        <w:rPr>
          <w:rFonts w:ascii="Courier New" w:eastAsia="Times New Roman" w:hAnsi="Courier New" w:cs="Courier New"/>
          <w:color w:val="000000"/>
          <w:sz w:val="20"/>
          <w:szCs w:val="20"/>
          <w:highlight w:val="green"/>
        </w:rPr>
        <w:t>process</w:t>
      </w:r>
      <w:r w:rsidRPr="005E1713">
        <w:rPr>
          <w:rFonts w:ascii="Courier New" w:eastAsia="Times New Roman" w:hAnsi="Courier New" w:cs="Courier New"/>
          <w:color w:val="000000"/>
          <w:sz w:val="20"/>
          <w:szCs w:val="20"/>
        </w:rPr>
        <w:t>;</w:t>
      </w:r>
      <w:proofErr w:type="gramEnd"/>
    </w:p>
    <w:p w14:paraId="37CADC0A" w14:textId="7A4B373F" w:rsidR="005E1713" w:rsidRDefault="005E1713" w:rsidP="005E1713">
      <w:pPr>
        <w:pStyle w:val="PreformattatoHTML"/>
        <w:rPr>
          <w:color w:val="000000"/>
        </w:rPr>
      </w:pPr>
      <w:r>
        <w:rPr>
          <w:color w:val="000000"/>
        </w:rPr>
        <w:t xml:space="preserve">   </w:t>
      </w:r>
      <w:proofErr w:type="gramStart"/>
      <w:r>
        <w:rPr>
          <w:color w:val="000000"/>
        </w:rPr>
        <w:t>o  Posting</w:t>
      </w:r>
      <w:proofErr w:type="gramEnd"/>
      <w:r>
        <w:rPr>
          <w:color w:val="000000"/>
        </w:rPr>
        <w:t xml:space="preserve"> a message to a bulletin board, newsgroup, mailing list,</w:t>
      </w:r>
    </w:p>
    <w:p w14:paraId="43333330" w14:textId="55901E76" w:rsidR="005E1713" w:rsidRDefault="005E1713" w:rsidP="005E1713">
      <w:pPr>
        <w:pStyle w:val="PreformattatoHTML"/>
        <w:rPr>
          <w:color w:val="000000"/>
        </w:rPr>
      </w:pPr>
      <w:r>
        <w:rPr>
          <w:color w:val="000000"/>
        </w:rPr>
        <w:t xml:space="preserve">      blog, or similar group of </w:t>
      </w:r>
      <w:proofErr w:type="gramStart"/>
      <w:r>
        <w:rPr>
          <w:color w:val="000000"/>
        </w:rPr>
        <w:t>articles;</w:t>
      </w:r>
      <w:proofErr w:type="gramEnd"/>
    </w:p>
    <w:p w14:paraId="1E3F8564" w14:textId="77777777" w:rsidR="005E1713" w:rsidRPr="00EE3B2C" w:rsidRDefault="005E1713" w:rsidP="005E1713">
      <w:pPr>
        <w:pStyle w:val="PreformattatoHTML"/>
        <w:rPr>
          <w:color w:val="000000"/>
          <w:highlight w:val="green"/>
        </w:rPr>
      </w:pPr>
      <w:r>
        <w:rPr>
          <w:color w:val="000000"/>
        </w:rPr>
        <w:t xml:space="preserve">   </w:t>
      </w:r>
      <w:proofErr w:type="gramStart"/>
      <w:r>
        <w:rPr>
          <w:color w:val="000000"/>
        </w:rPr>
        <w:t xml:space="preserve">o  </w:t>
      </w:r>
      <w:r w:rsidRPr="00EE3B2C">
        <w:rPr>
          <w:color w:val="000000"/>
          <w:highlight w:val="green"/>
        </w:rPr>
        <w:t>Creating</w:t>
      </w:r>
      <w:proofErr w:type="gramEnd"/>
      <w:r w:rsidRPr="00EE3B2C">
        <w:rPr>
          <w:color w:val="000000"/>
          <w:highlight w:val="green"/>
        </w:rPr>
        <w:t xml:space="preserve"> a new resource that has yet to be identified by the</w:t>
      </w:r>
    </w:p>
    <w:p w14:paraId="7366AC6C" w14:textId="14ED6DA9" w:rsidR="005E1713" w:rsidRDefault="005E1713" w:rsidP="005E1713">
      <w:pPr>
        <w:pStyle w:val="PreformattatoHTML"/>
        <w:rPr>
          <w:color w:val="000000"/>
        </w:rPr>
      </w:pPr>
      <w:r w:rsidRPr="00EE3B2C">
        <w:rPr>
          <w:color w:val="000000"/>
        </w:rPr>
        <w:t xml:space="preserve">      </w:t>
      </w:r>
      <w:r w:rsidRPr="00EE3B2C">
        <w:rPr>
          <w:color w:val="000000"/>
          <w:highlight w:val="green"/>
        </w:rPr>
        <w:t>origin server</w:t>
      </w:r>
      <w:r>
        <w:rPr>
          <w:color w:val="000000"/>
        </w:rPr>
        <w:t>; and</w:t>
      </w:r>
    </w:p>
    <w:p w14:paraId="44F1AC1C" w14:textId="77777777" w:rsidR="005E1713" w:rsidRDefault="005E1713" w:rsidP="005E1713">
      <w:pPr>
        <w:pStyle w:val="PreformattatoHTML"/>
        <w:rPr>
          <w:color w:val="000000"/>
        </w:rPr>
      </w:pPr>
      <w:r>
        <w:rPr>
          <w:color w:val="000000"/>
        </w:rPr>
        <w:t xml:space="preserve">   </w:t>
      </w:r>
      <w:proofErr w:type="gramStart"/>
      <w:r>
        <w:rPr>
          <w:color w:val="000000"/>
        </w:rPr>
        <w:t>o  Appending</w:t>
      </w:r>
      <w:proofErr w:type="gramEnd"/>
      <w:r>
        <w:rPr>
          <w:color w:val="000000"/>
        </w:rPr>
        <w:t xml:space="preserve"> data to a resource's existing representation(s).</w:t>
      </w:r>
    </w:p>
    <w:p w14:paraId="06649833" w14:textId="77777777" w:rsidR="005E1713" w:rsidRDefault="005E1713" w:rsidP="005E1713">
      <w:pPr>
        <w:pStyle w:val="PreformattatoHTML"/>
        <w:rPr>
          <w:color w:val="000000"/>
        </w:rPr>
      </w:pPr>
    </w:p>
    <w:p w14:paraId="5C2F90D3" w14:textId="77777777" w:rsidR="005E1713" w:rsidRDefault="005E1713" w:rsidP="005E1713">
      <w:pPr>
        <w:pStyle w:val="PreformattatoHTML"/>
        <w:rPr>
          <w:color w:val="000000"/>
        </w:rPr>
      </w:pPr>
      <w:r>
        <w:rPr>
          <w:color w:val="000000"/>
        </w:rPr>
        <w:t xml:space="preserve">   An origin server indicates response semantics by choosing an</w:t>
      </w:r>
    </w:p>
    <w:p w14:paraId="27D3E69D" w14:textId="77777777" w:rsidR="005E1713" w:rsidRDefault="005E1713" w:rsidP="005E1713">
      <w:pPr>
        <w:pStyle w:val="PreformattatoHTML"/>
        <w:rPr>
          <w:color w:val="000000"/>
        </w:rPr>
      </w:pPr>
      <w:r>
        <w:rPr>
          <w:color w:val="000000"/>
        </w:rPr>
        <w:t xml:space="preserve">   appropriate status code depending on the result of processing the</w:t>
      </w:r>
    </w:p>
    <w:p w14:paraId="0742E776" w14:textId="77777777" w:rsidR="005E1713" w:rsidRDefault="005E1713" w:rsidP="005E1713">
      <w:pPr>
        <w:pStyle w:val="PreformattatoHTML"/>
        <w:rPr>
          <w:color w:val="000000"/>
        </w:rPr>
      </w:pPr>
      <w:r>
        <w:rPr>
          <w:color w:val="000000"/>
        </w:rPr>
        <w:t xml:space="preserve">   POST </w:t>
      </w:r>
      <w:proofErr w:type="gramStart"/>
      <w:r>
        <w:rPr>
          <w:color w:val="000000"/>
        </w:rPr>
        <w:t>request;</w:t>
      </w:r>
      <w:proofErr w:type="gramEnd"/>
      <w:r>
        <w:rPr>
          <w:color w:val="000000"/>
        </w:rPr>
        <w:t xml:space="preserve"> almost all of the status codes defined by this</w:t>
      </w:r>
    </w:p>
    <w:p w14:paraId="2CB645DA" w14:textId="77777777" w:rsidR="005E1713" w:rsidRDefault="005E1713" w:rsidP="005E1713">
      <w:pPr>
        <w:pStyle w:val="PreformattatoHTML"/>
        <w:rPr>
          <w:color w:val="000000"/>
        </w:rPr>
      </w:pPr>
      <w:r>
        <w:rPr>
          <w:color w:val="000000"/>
        </w:rPr>
        <w:t xml:space="preserve">   specification might be received in a response to POST (the exceptions</w:t>
      </w:r>
    </w:p>
    <w:p w14:paraId="67A28792" w14:textId="77777777" w:rsidR="005E1713" w:rsidRDefault="005E1713" w:rsidP="005E1713">
      <w:pPr>
        <w:pStyle w:val="PreformattatoHTML"/>
        <w:rPr>
          <w:color w:val="000000"/>
        </w:rPr>
      </w:pPr>
      <w:r>
        <w:rPr>
          <w:color w:val="000000"/>
        </w:rPr>
        <w:t xml:space="preserve">   being 206 (Partial Content), 304 (Not Modified), and 416 (Range Not</w:t>
      </w:r>
    </w:p>
    <w:p w14:paraId="6137E1E6" w14:textId="77777777" w:rsidR="005E1713" w:rsidRDefault="005E1713" w:rsidP="005E1713">
      <w:pPr>
        <w:pStyle w:val="PreformattatoHTML"/>
        <w:rPr>
          <w:color w:val="000000"/>
        </w:rPr>
      </w:pPr>
      <w:r>
        <w:rPr>
          <w:color w:val="000000"/>
        </w:rPr>
        <w:t xml:space="preserve">   Satisfiable)).</w:t>
      </w:r>
    </w:p>
    <w:p w14:paraId="37E22A0B" w14:textId="77777777" w:rsidR="005E1713" w:rsidRDefault="005E1713" w:rsidP="005E1713">
      <w:pPr>
        <w:pStyle w:val="PreformattatoHTML"/>
        <w:rPr>
          <w:color w:val="000000"/>
        </w:rPr>
      </w:pPr>
    </w:p>
    <w:p w14:paraId="7A73BAA4" w14:textId="77777777" w:rsidR="005E1713" w:rsidRDefault="005E1713" w:rsidP="005E1713">
      <w:pPr>
        <w:pStyle w:val="PreformattatoHTML"/>
        <w:rPr>
          <w:color w:val="000000"/>
        </w:rPr>
      </w:pPr>
      <w:r>
        <w:rPr>
          <w:color w:val="000000"/>
        </w:rPr>
        <w:t xml:space="preserve">   If one or more resources has been created on the origin server as a</w:t>
      </w:r>
    </w:p>
    <w:p w14:paraId="44CC0CD4" w14:textId="77777777" w:rsidR="005E1713" w:rsidRDefault="005E1713" w:rsidP="005E1713">
      <w:pPr>
        <w:pStyle w:val="PreformattatoHTML"/>
        <w:rPr>
          <w:color w:val="000000"/>
        </w:rPr>
      </w:pPr>
      <w:r>
        <w:rPr>
          <w:color w:val="000000"/>
        </w:rPr>
        <w:t xml:space="preserve">   result of successfully processing a POST request, the origin server</w:t>
      </w:r>
    </w:p>
    <w:p w14:paraId="6315068B" w14:textId="77777777" w:rsidR="005E1713" w:rsidRDefault="005E1713" w:rsidP="005E1713">
      <w:pPr>
        <w:pStyle w:val="PreformattatoHTML"/>
        <w:rPr>
          <w:color w:val="000000"/>
        </w:rPr>
      </w:pPr>
      <w:r>
        <w:rPr>
          <w:color w:val="000000"/>
        </w:rPr>
        <w:t xml:space="preserve">   SHOULD send a 201 (Created) response containing a Location header</w:t>
      </w:r>
    </w:p>
    <w:p w14:paraId="38A8E10E" w14:textId="77777777" w:rsidR="005E1713" w:rsidRDefault="005E1713" w:rsidP="005E1713">
      <w:pPr>
        <w:pStyle w:val="PreformattatoHTML"/>
        <w:rPr>
          <w:color w:val="000000"/>
        </w:rPr>
      </w:pPr>
      <w:r>
        <w:rPr>
          <w:color w:val="000000"/>
        </w:rPr>
        <w:t xml:space="preserve">   field that provides an identifier for the primary resource created</w:t>
      </w:r>
    </w:p>
    <w:p w14:paraId="41CEB8C4" w14:textId="77777777" w:rsidR="005E1713" w:rsidRDefault="005E1713" w:rsidP="005E1713">
      <w:pPr>
        <w:pStyle w:val="PreformattatoHTML"/>
        <w:rPr>
          <w:color w:val="000000"/>
        </w:rPr>
      </w:pPr>
      <w:r>
        <w:rPr>
          <w:color w:val="000000"/>
        </w:rPr>
        <w:t xml:space="preserve">   (</w:t>
      </w:r>
      <w:hyperlink r:id="rId24" w:anchor="section-7.1.2" w:history="1">
        <w:r>
          <w:rPr>
            <w:rStyle w:val="Collegamentoipertestuale"/>
          </w:rPr>
          <w:t>Section 7.1.2</w:t>
        </w:r>
      </w:hyperlink>
      <w:r>
        <w:rPr>
          <w:color w:val="000000"/>
        </w:rPr>
        <w:t>) and a representation that describes the status of the</w:t>
      </w:r>
    </w:p>
    <w:p w14:paraId="32931983" w14:textId="77777777" w:rsidR="005E1713" w:rsidRDefault="005E1713" w:rsidP="005E1713">
      <w:pPr>
        <w:pStyle w:val="PreformattatoHTML"/>
        <w:rPr>
          <w:color w:val="000000"/>
        </w:rPr>
      </w:pPr>
      <w:r>
        <w:rPr>
          <w:color w:val="000000"/>
        </w:rPr>
        <w:t xml:space="preserve">   request while referring to the new resource(s).</w:t>
      </w:r>
    </w:p>
    <w:p w14:paraId="5046760E" w14:textId="77777777" w:rsidR="005E1713" w:rsidRDefault="005E1713" w:rsidP="005E1713">
      <w:pPr>
        <w:pStyle w:val="PreformattatoHTML"/>
        <w:rPr>
          <w:color w:val="000000"/>
        </w:rPr>
      </w:pPr>
    </w:p>
    <w:p w14:paraId="3A2BCB28" w14:textId="77777777" w:rsidR="005E1713" w:rsidRDefault="005E1713" w:rsidP="005E1713">
      <w:pPr>
        <w:pStyle w:val="PreformattatoHTML"/>
        <w:rPr>
          <w:color w:val="000000"/>
        </w:rPr>
      </w:pPr>
      <w:r>
        <w:rPr>
          <w:color w:val="000000"/>
        </w:rPr>
        <w:t xml:space="preserve">   Responses to POST requests are only cacheable when they include</w:t>
      </w:r>
    </w:p>
    <w:p w14:paraId="3D1D8FBA" w14:textId="77777777" w:rsidR="005E1713" w:rsidRDefault="005E1713" w:rsidP="005E1713">
      <w:pPr>
        <w:pStyle w:val="PreformattatoHTML"/>
        <w:rPr>
          <w:color w:val="000000"/>
        </w:rPr>
      </w:pPr>
      <w:r>
        <w:rPr>
          <w:color w:val="000000"/>
        </w:rPr>
        <w:t xml:space="preserve">   explicit freshness information (see </w:t>
      </w:r>
      <w:hyperlink r:id="rId25" w:anchor="section-4.2.1" w:history="1">
        <w:r>
          <w:rPr>
            <w:rStyle w:val="Collegamentoipertestuale"/>
          </w:rPr>
          <w:t>Section 4.2.1 of [RFC7234]</w:t>
        </w:r>
      </w:hyperlink>
      <w:r>
        <w:rPr>
          <w:color w:val="000000"/>
        </w:rPr>
        <w:t>).</w:t>
      </w:r>
    </w:p>
    <w:p w14:paraId="321FB660" w14:textId="77777777" w:rsidR="005E1713" w:rsidRDefault="005E1713" w:rsidP="005E1713">
      <w:pPr>
        <w:pStyle w:val="PreformattatoHTML"/>
        <w:rPr>
          <w:color w:val="000000"/>
        </w:rPr>
      </w:pPr>
      <w:r>
        <w:rPr>
          <w:color w:val="000000"/>
        </w:rPr>
        <w:t xml:space="preserve">   However, POST caching is not widely implemented.  For cases where an</w:t>
      </w:r>
    </w:p>
    <w:p w14:paraId="05A4589F" w14:textId="77777777" w:rsidR="005E1713" w:rsidRDefault="005E1713" w:rsidP="005E1713">
      <w:pPr>
        <w:pStyle w:val="PreformattatoHTML"/>
        <w:rPr>
          <w:color w:val="000000"/>
        </w:rPr>
      </w:pPr>
      <w:r>
        <w:rPr>
          <w:color w:val="000000"/>
        </w:rPr>
        <w:t xml:space="preserve">   origin server wishes the client to be able to cache the result of a</w:t>
      </w:r>
    </w:p>
    <w:p w14:paraId="0CE873C7" w14:textId="77777777" w:rsidR="005E1713" w:rsidRDefault="005E1713" w:rsidP="005E1713">
      <w:pPr>
        <w:pStyle w:val="PreformattatoHTML"/>
        <w:rPr>
          <w:color w:val="000000"/>
        </w:rPr>
      </w:pPr>
      <w:r>
        <w:rPr>
          <w:color w:val="000000"/>
        </w:rPr>
        <w:t xml:space="preserve">   POST in a way that can be reused by a later GET, the origin server</w:t>
      </w:r>
    </w:p>
    <w:p w14:paraId="4CAE4C9E" w14:textId="77777777" w:rsidR="005E1713" w:rsidRDefault="005E1713" w:rsidP="005E1713">
      <w:pPr>
        <w:pStyle w:val="PreformattatoHTML"/>
        <w:rPr>
          <w:color w:val="000000"/>
        </w:rPr>
      </w:pPr>
      <w:r>
        <w:rPr>
          <w:color w:val="000000"/>
        </w:rPr>
        <w:t xml:space="preserve">   MAY send a 200 (OK) response containing the result and a</w:t>
      </w:r>
    </w:p>
    <w:p w14:paraId="55BE337F" w14:textId="77777777" w:rsidR="005E1713" w:rsidRDefault="005E1713" w:rsidP="005E1713">
      <w:pPr>
        <w:pStyle w:val="PreformattatoHTML"/>
        <w:rPr>
          <w:color w:val="000000"/>
        </w:rPr>
      </w:pPr>
      <w:r>
        <w:rPr>
          <w:color w:val="000000"/>
        </w:rPr>
        <w:t xml:space="preserve">   Content-Location header field that has the same value as the POST's</w:t>
      </w:r>
    </w:p>
    <w:p w14:paraId="7CCA70C4" w14:textId="77777777" w:rsidR="005E1713" w:rsidRDefault="005E1713" w:rsidP="005E1713">
      <w:pPr>
        <w:pStyle w:val="PreformattatoHTML"/>
        <w:rPr>
          <w:color w:val="000000"/>
        </w:rPr>
      </w:pPr>
      <w:r>
        <w:rPr>
          <w:color w:val="000000"/>
        </w:rPr>
        <w:t xml:space="preserve">   effective request URI (</w:t>
      </w:r>
      <w:hyperlink r:id="rId26" w:anchor="section-3.1.4.2" w:history="1">
        <w:r>
          <w:rPr>
            <w:rStyle w:val="Collegamentoipertestuale"/>
          </w:rPr>
          <w:t>Section 3.1.4.2</w:t>
        </w:r>
      </w:hyperlink>
      <w:r>
        <w:rPr>
          <w:color w:val="000000"/>
        </w:rPr>
        <w:t>).</w:t>
      </w:r>
    </w:p>
    <w:p w14:paraId="7D55030A" w14:textId="77777777" w:rsidR="005E1713" w:rsidRDefault="005E1713" w:rsidP="005E1713">
      <w:pPr>
        <w:pStyle w:val="PreformattatoHTML"/>
        <w:rPr>
          <w:color w:val="000000"/>
        </w:rPr>
      </w:pPr>
    </w:p>
    <w:p w14:paraId="41628FF1" w14:textId="77777777" w:rsidR="005E1713" w:rsidRDefault="005E1713" w:rsidP="005E1713">
      <w:pPr>
        <w:pStyle w:val="PreformattatoHTML"/>
        <w:rPr>
          <w:color w:val="000000"/>
        </w:rPr>
      </w:pPr>
      <w:r>
        <w:rPr>
          <w:color w:val="000000"/>
        </w:rPr>
        <w:t xml:space="preserve">   If the result of processing a POST would be equivalent to a</w:t>
      </w:r>
    </w:p>
    <w:p w14:paraId="7D38ED62" w14:textId="77777777" w:rsidR="005E1713" w:rsidRDefault="005E1713" w:rsidP="005E1713">
      <w:pPr>
        <w:pStyle w:val="PreformattatoHTML"/>
        <w:rPr>
          <w:color w:val="000000"/>
        </w:rPr>
      </w:pPr>
      <w:r>
        <w:rPr>
          <w:color w:val="000000"/>
        </w:rPr>
        <w:t xml:space="preserve">   representation of an existing resource, an origin server MAY redirect</w:t>
      </w:r>
    </w:p>
    <w:p w14:paraId="0BF7CAD5" w14:textId="77777777" w:rsidR="005E1713" w:rsidRDefault="005E1713" w:rsidP="005E1713">
      <w:pPr>
        <w:pStyle w:val="PreformattatoHTML"/>
        <w:rPr>
          <w:color w:val="000000"/>
        </w:rPr>
      </w:pPr>
      <w:r>
        <w:rPr>
          <w:color w:val="000000"/>
        </w:rPr>
        <w:t xml:space="preserve">   the user agent to that resource by sending a 303 (See Other) response</w:t>
      </w:r>
    </w:p>
    <w:p w14:paraId="3C2CF52B" w14:textId="77777777" w:rsidR="005E1713" w:rsidRDefault="005E1713" w:rsidP="005E1713">
      <w:pPr>
        <w:pStyle w:val="PreformattatoHTML"/>
        <w:rPr>
          <w:color w:val="000000"/>
        </w:rPr>
      </w:pPr>
      <w:r>
        <w:rPr>
          <w:color w:val="000000"/>
        </w:rPr>
        <w:t xml:space="preserve">   with the existing resource's identifier in the Location field.  This</w:t>
      </w:r>
    </w:p>
    <w:p w14:paraId="23C63768" w14:textId="77777777" w:rsidR="005E1713" w:rsidRDefault="005E1713" w:rsidP="005E1713">
      <w:pPr>
        <w:pStyle w:val="PreformattatoHTML"/>
        <w:rPr>
          <w:color w:val="000000"/>
        </w:rPr>
      </w:pPr>
      <w:r>
        <w:rPr>
          <w:color w:val="000000"/>
        </w:rPr>
        <w:t xml:space="preserve">   has the benefits of providing the user agent a resource </w:t>
      </w:r>
      <w:proofErr w:type="gramStart"/>
      <w:r>
        <w:rPr>
          <w:color w:val="000000"/>
        </w:rPr>
        <w:t>identifier</w:t>
      </w:r>
      <w:proofErr w:type="gramEnd"/>
    </w:p>
    <w:p w14:paraId="064860E2" w14:textId="77777777" w:rsidR="005E1713" w:rsidRDefault="005E1713" w:rsidP="005E1713">
      <w:pPr>
        <w:pStyle w:val="PreformattatoHTML"/>
        <w:rPr>
          <w:color w:val="000000"/>
        </w:rPr>
      </w:pPr>
      <w:r>
        <w:rPr>
          <w:color w:val="000000"/>
        </w:rPr>
        <w:t xml:space="preserve">   and transferring the representation via a method more amenable to</w:t>
      </w:r>
    </w:p>
    <w:p w14:paraId="21B97840" w14:textId="77777777" w:rsidR="005E1713" w:rsidRDefault="005E1713" w:rsidP="005E1713">
      <w:pPr>
        <w:pStyle w:val="PreformattatoHTML"/>
        <w:rPr>
          <w:color w:val="000000"/>
        </w:rPr>
      </w:pPr>
      <w:r>
        <w:rPr>
          <w:color w:val="000000"/>
        </w:rPr>
        <w:t xml:space="preserve">   shared caching, though at the cost of an extra request if the user</w:t>
      </w:r>
    </w:p>
    <w:p w14:paraId="6346E0ED" w14:textId="77777777" w:rsidR="005E1713" w:rsidRDefault="005E1713" w:rsidP="005E1713">
      <w:pPr>
        <w:pStyle w:val="PreformattatoHTML"/>
        <w:rPr>
          <w:color w:val="000000"/>
        </w:rPr>
      </w:pPr>
      <w:r>
        <w:rPr>
          <w:color w:val="000000"/>
        </w:rPr>
        <w:t xml:space="preserve">   agent does not already have the representation cached.</w:t>
      </w:r>
    </w:p>
    <w:p w14:paraId="27E31CA6" w14:textId="6BC8A28B"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108E1C" w14:textId="77777777" w:rsidR="00C32EA7" w:rsidRDefault="00C32EA7"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3BAF3E" w14:textId="37F631F0" w:rsidR="005909C9" w:rsidRDefault="005909C9" w:rsidP="005909C9">
      <w:pPr>
        <w:pStyle w:val="Titolo2"/>
        <w:rPr>
          <w:lang w:val="it-IT"/>
        </w:rPr>
      </w:pPr>
      <w:r>
        <w:rPr>
          <w:lang w:val="it-IT"/>
        </w:rPr>
        <w:t xml:space="preserve">Metodo </w:t>
      </w:r>
      <w:r>
        <w:rPr>
          <w:i/>
          <w:iCs/>
          <w:lang w:val="it-IT"/>
        </w:rPr>
        <w:t>PUT</w:t>
      </w:r>
    </w:p>
    <w:p w14:paraId="12BEA65B" w14:textId="444D51E4" w:rsidR="005909C9" w:rsidRDefault="005909C9" w:rsidP="005909C9">
      <w:pPr>
        <w:rPr>
          <w:lang w:val="it-IT"/>
        </w:rPr>
      </w:pPr>
      <w:r>
        <w:rPr>
          <w:lang w:val="it-IT"/>
        </w:rPr>
        <w:t xml:space="preserve">Dalla specifica RFC7231 relativa al metodo </w:t>
      </w:r>
      <w:r w:rsidRPr="00C32EA7">
        <w:rPr>
          <w:i/>
          <w:iCs/>
          <w:lang w:val="it-IT"/>
        </w:rPr>
        <w:t>PUT</w:t>
      </w:r>
      <w:r>
        <w:rPr>
          <w:lang w:val="it-IT"/>
        </w:rPr>
        <w:t>, sezione 4.3.4 (</w:t>
      </w:r>
      <w:r w:rsidRPr="005E1713">
        <w:rPr>
          <w:lang w:val="it-IT"/>
        </w:rPr>
        <w:t>https://tools.ietf.org/html/rfc7231#section-4.3.</w:t>
      </w:r>
      <w:r>
        <w:rPr>
          <w:lang w:val="it-IT"/>
        </w:rPr>
        <w:t>4), si legge:</w:t>
      </w:r>
    </w:p>
    <w:p w14:paraId="6BC270D2" w14:textId="590804BB"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Pr="00EC718A">
        <w:rPr>
          <w:rFonts w:ascii="Courier New" w:eastAsia="Times New Roman" w:hAnsi="Courier New" w:cs="Courier New"/>
          <w:color w:val="000000"/>
          <w:sz w:val="20"/>
          <w:szCs w:val="20"/>
          <w:highlight w:val="green"/>
        </w:rPr>
        <w:t>The PUT method requests that the state of the target resource be</w:t>
      </w:r>
    </w:p>
    <w:p w14:paraId="1D6F20B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created or replaced with the state defined by the representation</w:t>
      </w:r>
    </w:p>
    <w:p w14:paraId="4B4648F8" w14:textId="37F2D6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enclosed in the request message payload</w:t>
      </w:r>
      <w:r w:rsidRPr="00EC718A">
        <w:rPr>
          <w:rFonts w:ascii="Courier New" w:eastAsia="Times New Roman" w:hAnsi="Courier New" w:cs="Courier New"/>
          <w:color w:val="000000"/>
          <w:sz w:val="20"/>
          <w:szCs w:val="20"/>
        </w:rPr>
        <w:t>.</w:t>
      </w:r>
      <w:r w:rsidR="006B3A05">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A successful PUT of a given</w:t>
      </w:r>
    </w:p>
    <w:p w14:paraId="626A390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would suggest that a subsequent GET on that same</w:t>
      </w:r>
    </w:p>
    <w:p w14:paraId="201B4AD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target resource will result in an equivalent representation being</w:t>
      </w:r>
    </w:p>
    <w:p w14:paraId="64263F38" w14:textId="77777777" w:rsid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sent in a 200 (OK) response.  However, there is no guarantee that</w:t>
      </w:r>
    </w:p>
    <w:p w14:paraId="042C00C7" w14:textId="6ED58D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such a state change will be observable, since the target resource</w:t>
      </w:r>
    </w:p>
    <w:p w14:paraId="27268B7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might be acted upon by other user agents in parallel, or might be</w:t>
      </w:r>
    </w:p>
    <w:p w14:paraId="0CC11E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subject to dynamic processing by the origin server, before any</w:t>
      </w:r>
    </w:p>
    <w:p w14:paraId="67B8753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subsequent GET is received.  A successful response only implies that</w:t>
      </w:r>
    </w:p>
    <w:p w14:paraId="2A768FD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user agent's intent was achieved at the time of its processing by</w:t>
      </w:r>
    </w:p>
    <w:p w14:paraId="2179B79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origin server.</w:t>
      </w:r>
    </w:p>
    <w:p w14:paraId="55845546"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C834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If the target resource does not have a current representation and the</w:t>
      </w:r>
    </w:p>
    <w:p w14:paraId="2B8847B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PUT successfully creates one, then the origin server MUST inform the</w:t>
      </w:r>
    </w:p>
    <w:p w14:paraId="263455F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user agent by sending a 201 (Created) response</w:t>
      </w:r>
      <w:r w:rsidRPr="00EC718A">
        <w:rPr>
          <w:rFonts w:ascii="Courier New" w:eastAsia="Times New Roman" w:hAnsi="Courier New" w:cs="Courier New"/>
          <w:color w:val="000000"/>
          <w:sz w:val="20"/>
          <w:szCs w:val="20"/>
        </w:rPr>
        <w:t>.  If the target</w:t>
      </w:r>
    </w:p>
    <w:p w14:paraId="40D2520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does have a current representation and that representation</w:t>
      </w:r>
    </w:p>
    <w:p w14:paraId="5FA0941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is successfully modified in accordance with the state of the enclosed</w:t>
      </w:r>
    </w:p>
    <w:p w14:paraId="2E5E9BF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then the origin server MUST send either a 200 (OK) or</w:t>
      </w:r>
    </w:p>
    <w:p w14:paraId="7E910EA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204 (No Content) response to indicate successful completion of the</w:t>
      </w:r>
    </w:p>
    <w:p w14:paraId="1DEB9C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request.</w:t>
      </w:r>
    </w:p>
    <w:p w14:paraId="72D4E6E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A64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ignore unrecognized header fields received in</w:t>
      </w:r>
    </w:p>
    <w:p w14:paraId="5FDBEBB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PUT request (i.e., do not save them as part of the resource state).</w:t>
      </w:r>
    </w:p>
    <w:p w14:paraId="12EF7D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AB17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verify that the PUT representation is</w:t>
      </w:r>
    </w:p>
    <w:p w14:paraId="26B0D0E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consistent with any constraints the server has for the target</w:t>
      </w:r>
    </w:p>
    <w:p w14:paraId="684C0EF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that cannot or will not be changed by the PUT.  This is</w:t>
      </w:r>
    </w:p>
    <w:p w14:paraId="48E788D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particularly important when the origin server uses internal</w:t>
      </w:r>
    </w:p>
    <w:p w14:paraId="7578F81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configuration information related to the URI </w:t>
      </w:r>
      <w:proofErr w:type="gramStart"/>
      <w:r w:rsidRPr="00EC718A">
        <w:rPr>
          <w:rFonts w:ascii="Courier New" w:eastAsia="Times New Roman" w:hAnsi="Courier New" w:cs="Courier New"/>
          <w:color w:val="000000"/>
          <w:sz w:val="20"/>
          <w:szCs w:val="20"/>
        </w:rPr>
        <w:t>in order to</w:t>
      </w:r>
      <w:proofErr w:type="gramEnd"/>
      <w:r w:rsidRPr="00EC718A">
        <w:rPr>
          <w:rFonts w:ascii="Courier New" w:eastAsia="Times New Roman" w:hAnsi="Courier New" w:cs="Courier New"/>
          <w:color w:val="000000"/>
          <w:sz w:val="20"/>
          <w:szCs w:val="20"/>
        </w:rPr>
        <w:t xml:space="preserve"> set the</w:t>
      </w:r>
    </w:p>
    <w:p w14:paraId="3CD28AB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values for representation metadata on GET responses.  When a PUT</w:t>
      </w:r>
    </w:p>
    <w:p w14:paraId="742021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is inconsistent with the target resource, the origin</w:t>
      </w:r>
    </w:p>
    <w:p w14:paraId="0FAF9DC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server SHOULD either make them consistent, by transforming the</w:t>
      </w:r>
    </w:p>
    <w:p w14:paraId="5F45B2B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or changing the resource configuration, or respond</w:t>
      </w:r>
    </w:p>
    <w:p w14:paraId="0FE4F56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with an appropriate error message containing sufficient information</w:t>
      </w:r>
    </w:p>
    <w:p w14:paraId="5DA69C9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to explain why the representation is unsuitable.  The 409 (Conflict)</w:t>
      </w:r>
    </w:p>
    <w:p w14:paraId="5BD1836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or 415 (Unsupported Media Type) status codes are suggested, with the</w:t>
      </w:r>
    </w:p>
    <w:p w14:paraId="0FABC62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latter being specific to constraints on Content-Type values.</w:t>
      </w:r>
    </w:p>
    <w:p w14:paraId="4BDD08E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AA633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For example, if the target resource is configured to always have a</w:t>
      </w:r>
    </w:p>
    <w:p w14:paraId="18AE5AF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"text/html" and the representation being PUT has a</w:t>
      </w:r>
    </w:p>
    <w:p w14:paraId="73E502A8"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"image/jpeg", the origin server ought to do one of:</w:t>
      </w:r>
    </w:p>
    <w:p w14:paraId="33A3DF11"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B168B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reconfigure the target resource to reflect the new media </w:t>
      </w:r>
      <w:proofErr w:type="gramStart"/>
      <w:r w:rsidRPr="00EC718A">
        <w:rPr>
          <w:rFonts w:ascii="Courier New" w:eastAsia="Times New Roman" w:hAnsi="Courier New" w:cs="Courier New"/>
          <w:color w:val="000000"/>
          <w:sz w:val="20"/>
          <w:szCs w:val="20"/>
        </w:rPr>
        <w:t>type;</w:t>
      </w:r>
      <w:proofErr w:type="gramEnd"/>
    </w:p>
    <w:p w14:paraId="210B10A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8A4D7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b.  transform the PUT representation to a format consistent with that</w:t>
      </w:r>
    </w:p>
    <w:p w14:paraId="14CA27D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of the resource before </w:t>
      </w:r>
      <w:proofErr w:type="gramStart"/>
      <w:r w:rsidRPr="00EC718A">
        <w:rPr>
          <w:rFonts w:ascii="Courier New" w:eastAsia="Times New Roman" w:hAnsi="Courier New" w:cs="Courier New"/>
          <w:color w:val="000000"/>
          <w:sz w:val="20"/>
          <w:szCs w:val="20"/>
        </w:rPr>
        <w:t>saving</w:t>
      </w:r>
      <w:proofErr w:type="gramEnd"/>
      <w:r w:rsidRPr="00EC718A">
        <w:rPr>
          <w:rFonts w:ascii="Courier New" w:eastAsia="Times New Roman" w:hAnsi="Courier New" w:cs="Courier New"/>
          <w:color w:val="000000"/>
          <w:sz w:val="20"/>
          <w:szCs w:val="20"/>
        </w:rPr>
        <w:t xml:space="preserve"> it as the new resource state; or,</w:t>
      </w:r>
    </w:p>
    <w:p w14:paraId="2A6849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D8121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  reject the request with a 415 (Unsupported Media Type) response</w:t>
      </w:r>
    </w:p>
    <w:p w14:paraId="653A890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indicating that the target resource is limited to "text/html",</w:t>
      </w:r>
    </w:p>
    <w:p w14:paraId="11A7531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perhaps including a link to a different resource that would be a</w:t>
      </w:r>
    </w:p>
    <w:p w14:paraId="5B2C789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suitable target for the new representation.</w:t>
      </w:r>
    </w:p>
    <w:p w14:paraId="68FC2CEA" w14:textId="77777777" w:rsidR="005909C9" w:rsidRPr="005E1713" w:rsidRDefault="005909C9" w:rsidP="0059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47CD87" w14:textId="77777777" w:rsidR="00923A38" w:rsidRDefault="00923A38" w:rsidP="00923A38">
      <w:pPr>
        <w:pStyle w:val="PreformattatoHTML"/>
        <w:rPr>
          <w:color w:val="000000"/>
        </w:rPr>
      </w:pPr>
      <w:r>
        <w:t xml:space="preserve">   </w:t>
      </w:r>
      <w:r w:rsidRPr="003E4E32">
        <w:rPr>
          <w:color w:val="000000"/>
          <w:highlight w:val="green"/>
        </w:rPr>
        <w:t>HTTP does not define exactly how a PUT method affects the state of an</w:t>
      </w:r>
    </w:p>
    <w:p w14:paraId="7BA490F3" w14:textId="77777777" w:rsidR="00923A38" w:rsidRDefault="00923A38" w:rsidP="00923A38">
      <w:pPr>
        <w:pStyle w:val="PreformattatoHTML"/>
        <w:rPr>
          <w:color w:val="000000"/>
        </w:rPr>
      </w:pPr>
      <w:r>
        <w:rPr>
          <w:color w:val="000000"/>
        </w:rPr>
        <w:t xml:space="preserve">   </w:t>
      </w:r>
      <w:r w:rsidRPr="003E4E32">
        <w:rPr>
          <w:color w:val="000000"/>
          <w:highlight w:val="green"/>
        </w:rPr>
        <w:t>origin server beyond what can be expressed by the intent of the user</w:t>
      </w:r>
    </w:p>
    <w:p w14:paraId="7359C378" w14:textId="77777777" w:rsidR="00923A38" w:rsidRDefault="00923A38" w:rsidP="00923A38">
      <w:pPr>
        <w:pStyle w:val="PreformattatoHTML"/>
        <w:rPr>
          <w:color w:val="000000"/>
        </w:rPr>
      </w:pPr>
      <w:r>
        <w:rPr>
          <w:color w:val="000000"/>
        </w:rPr>
        <w:t xml:space="preserve">   </w:t>
      </w:r>
      <w:r w:rsidRPr="003E4E32">
        <w:rPr>
          <w:color w:val="000000"/>
          <w:highlight w:val="green"/>
        </w:rPr>
        <w:t>agent request and the semantics of the origin server response.  It</w:t>
      </w:r>
    </w:p>
    <w:p w14:paraId="55ACC2E9" w14:textId="77777777" w:rsidR="00923A38" w:rsidRDefault="00923A38" w:rsidP="00923A38">
      <w:pPr>
        <w:pStyle w:val="PreformattatoHTML"/>
        <w:rPr>
          <w:color w:val="000000"/>
        </w:rPr>
      </w:pPr>
      <w:r>
        <w:rPr>
          <w:color w:val="000000"/>
        </w:rPr>
        <w:t xml:space="preserve">   </w:t>
      </w:r>
      <w:r w:rsidRPr="003E4E32">
        <w:rPr>
          <w:color w:val="000000"/>
          <w:highlight w:val="green"/>
        </w:rPr>
        <w:t>does not define what a resource might be, in any sense of that word,</w:t>
      </w:r>
    </w:p>
    <w:p w14:paraId="5FBE4946" w14:textId="77777777" w:rsidR="00923A38" w:rsidRDefault="00923A38" w:rsidP="00923A38">
      <w:pPr>
        <w:pStyle w:val="PreformattatoHTML"/>
        <w:rPr>
          <w:color w:val="000000"/>
        </w:rPr>
      </w:pPr>
      <w:r>
        <w:rPr>
          <w:color w:val="000000"/>
        </w:rPr>
        <w:t xml:space="preserve">   </w:t>
      </w:r>
      <w:r w:rsidRPr="003E4E32">
        <w:rPr>
          <w:color w:val="000000"/>
          <w:highlight w:val="green"/>
        </w:rPr>
        <w:t>beyond the interface provided via HTTP.  It does not define how</w:t>
      </w:r>
    </w:p>
    <w:p w14:paraId="220DDA19" w14:textId="77777777" w:rsidR="00923A38" w:rsidRDefault="00923A38" w:rsidP="00923A38">
      <w:pPr>
        <w:pStyle w:val="PreformattatoHTML"/>
        <w:rPr>
          <w:color w:val="000000"/>
        </w:rPr>
      </w:pPr>
      <w:r>
        <w:rPr>
          <w:color w:val="000000"/>
        </w:rPr>
        <w:t xml:space="preserve">   </w:t>
      </w:r>
      <w:r w:rsidRPr="003E4E32">
        <w:rPr>
          <w:color w:val="000000"/>
          <w:highlight w:val="green"/>
        </w:rPr>
        <w:t>resource state is "stored", nor how such storage might change as a</w:t>
      </w:r>
    </w:p>
    <w:p w14:paraId="0874B87E" w14:textId="77777777" w:rsidR="00923A38" w:rsidRDefault="00923A38" w:rsidP="00923A38">
      <w:pPr>
        <w:pStyle w:val="PreformattatoHTML"/>
        <w:rPr>
          <w:color w:val="000000"/>
        </w:rPr>
      </w:pPr>
      <w:r>
        <w:rPr>
          <w:color w:val="000000"/>
        </w:rPr>
        <w:t xml:space="preserve">   </w:t>
      </w:r>
      <w:r w:rsidRPr="003E4E32">
        <w:rPr>
          <w:color w:val="000000"/>
          <w:highlight w:val="green"/>
        </w:rPr>
        <w:t>result of a change in resource state, nor how the origin server</w:t>
      </w:r>
    </w:p>
    <w:p w14:paraId="00D67139" w14:textId="77777777" w:rsidR="00923A38" w:rsidRDefault="00923A38" w:rsidP="00923A38">
      <w:pPr>
        <w:pStyle w:val="PreformattatoHTML"/>
        <w:rPr>
          <w:color w:val="000000"/>
        </w:rPr>
      </w:pPr>
      <w:r>
        <w:rPr>
          <w:color w:val="000000"/>
        </w:rPr>
        <w:t xml:space="preserve">   </w:t>
      </w:r>
      <w:r w:rsidRPr="003E4E32">
        <w:rPr>
          <w:color w:val="000000"/>
          <w:highlight w:val="green"/>
        </w:rPr>
        <w:t>translates resource state into representations.  Generally speaking,</w:t>
      </w:r>
    </w:p>
    <w:p w14:paraId="3DC25B11" w14:textId="77777777" w:rsidR="00923A38" w:rsidRDefault="00923A38" w:rsidP="00923A38">
      <w:pPr>
        <w:pStyle w:val="PreformattatoHTML"/>
        <w:rPr>
          <w:color w:val="000000"/>
        </w:rPr>
      </w:pPr>
      <w:r>
        <w:rPr>
          <w:color w:val="000000"/>
        </w:rPr>
        <w:t xml:space="preserve">   </w:t>
      </w:r>
      <w:r w:rsidRPr="003E4E32">
        <w:rPr>
          <w:color w:val="000000"/>
          <w:highlight w:val="green"/>
        </w:rPr>
        <w:t>all implementation details behind the resource interface are</w:t>
      </w:r>
    </w:p>
    <w:p w14:paraId="642C8054" w14:textId="77777777" w:rsidR="00923A38" w:rsidRDefault="00923A38" w:rsidP="00923A38">
      <w:pPr>
        <w:pStyle w:val="PreformattatoHTML"/>
        <w:rPr>
          <w:color w:val="000000"/>
        </w:rPr>
      </w:pPr>
      <w:r>
        <w:rPr>
          <w:color w:val="000000"/>
        </w:rPr>
        <w:t xml:space="preserve">   </w:t>
      </w:r>
      <w:r w:rsidRPr="003E4E32">
        <w:rPr>
          <w:color w:val="000000"/>
          <w:highlight w:val="green"/>
        </w:rPr>
        <w:t>intentionally hidden by the server.</w:t>
      </w:r>
    </w:p>
    <w:p w14:paraId="1A440410" w14:textId="77777777" w:rsidR="00923A38" w:rsidRDefault="00923A38" w:rsidP="00923A38">
      <w:pPr>
        <w:pStyle w:val="PreformattatoHTML"/>
        <w:rPr>
          <w:color w:val="000000"/>
        </w:rPr>
      </w:pPr>
    </w:p>
    <w:p w14:paraId="3E5CA2B8" w14:textId="77777777" w:rsidR="00923A38" w:rsidRDefault="00923A38" w:rsidP="00923A38">
      <w:pPr>
        <w:pStyle w:val="PreformattatoHTML"/>
        <w:rPr>
          <w:color w:val="000000"/>
        </w:rPr>
      </w:pPr>
      <w:r>
        <w:rPr>
          <w:color w:val="000000"/>
        </w:rPr>
        <w:t xml:space="preserve">   An origin server MUST NOT send a validator header field</w:t>
      </w:r>
    </w:p>
    <w:p w14:paraId="02DB3C92" w14:textId="77777777" w:rsidR="00923A38" w:rsidRDefault="00923A38" w:rsidP="00923A38">
      <w:pPr>
        <w:pStyle w:val="PreformattatoHTML"/>
        <w:rPr>
          <w:color w:val="000000"/>
        </w:rPr>
      </w:pPr>
      <w:r>
        <w:rPr>
          <w:color w:val="000000"/>
        </w:rPr>
        <w:t xml:space="preserve">   (</w:t>
      </w:r>
      <w:hyperlink r:id="rId27" w:anchor="section-7.2" w:history="1">
        <w:r>
          <w:rPr>
            <w:rStyle w:val="Collegamentoipertestuale"/>
          </w:rPr>
          <w:t>Section 7.2</w:t>
        </w:r>
      </w:hyperlink>
      <w:r>
        <w:rPr>
          <w:color w:val="000000"/>
        </w:rPr>
        <w:t xml:space="preserve">), such as an </w:t>
      </w:r>
      <w:proofErr w:type="spellStart"/>
      <w:r>
        <w:rPr>
          <w:color w:val="000000"/>
        </w:rPr>
        <w:t>ETag</w:t>
      </w:r>
      <w:proofErr w:type="spellEnd"/>
      <w:r>
        <w:rPr>
          <w:color w:val="000000"/>
        </w:rPr>
        <w:t xml:space="preserve"> or Last-Modified field, in a</w:t>
      </w:r>
    </w:p>
    <w:p w14:paraId="2FAF6AB5" w14:textId="77777777" w:rsidR="00923A38" w:rsidRDefault="00923A38" w:rsidP="00923A38">
      <w:pPr>
        <w:pStyle w:val="PreformattatoHTML"/>
        <w:rPr>
          <w:color w:val="000000"/>
        </w:rPr>
      </w:pPr>
      <w:r>
        <w:rPr>
          <w:color w:val="000000"/>
        </w:rPr>
        <w:t xml:space="preserve">   successful response to PUT unless the request's representation data</w:t>
      </w:r>
    </w:p>
    <w:p w14:paraId="779D6809" w14:textId="77777777" w:rsidR="00923A38" w:rsidRDefault="00923A38" w:rsidP="00923A38">
      <w:pPr>
        <w:pStyle w:val="PreformattatoHTML"/>
        <w:rPr>
          <w:color w:val="000000"/>
        </w:rPr>
      </w:pPr>
      <w:r>
        <w:rPr>
          <w:color w:val="000000"/>
        </w:rPr>
        <w:t xml:space="preserve">   was saved without any transformation applied to the body (i.e., the</w:t>
      </w:r>
    </w:p>
    <w:p w14:paraId="6CAD20A5" w14:textId="77777777" w:rsidR="00923A38" w:rsidRDefault="00923A38" w:rsidP="00923A38">
      <w:pPr>
        <w:pStyle w:val="PreformattatoHTML"/>
        <w:rPr>
          <w:color w:val="000000"/>
        </w:rPr>
      </w:pPr>
      <w:r>
        <w:rPr>
          <w:color w:val="000000"/>
        </w:rPr>
        <w:t xml:space="preserve">   resource's new representation data is identical to the representation</w:t>
      </w:r>
    </w:p>
    <w:p w14:paraId="48CA520D" w14:textId="77777777" w:rsidR="00923A38" w:rsidRDefault="00923A38" w:rsidP="00923A38">
      <w:pPr>
        <w:pStyle w:val="PreformattatoHTML"/>
        <w:rPr>
          <w:color w:val="000000"/>
        </w:rPr>
      </w:pPr>
      <w:r>
        <w:rPr>
          <w:color w:val="000000"/>
        </w:rPr>
        <w:t xml:space="preserve">   data received in the PUT request) and the validator field value</w:t>
      </w:r>
    </w:p>
    <w:p w14:paraId="14BA9D29" w14:textId="77777777" w:rsidR="00923A38" w:rsidRDefault="00923A38" w:rsidP="00923A38">
      <w:pPr>
        <w:pStyle w:val="PreformattatoHTML"/>
        <w:rPr>
          <w:color w:val="000000"/>
        </w:rPr>
      </w:pPr>
      <w:r>
        <w:rPr>
          <w:color w:val="000000"/>
        </w:rPr>
        <w:t xml:space="preserve">   reflects the new representation.  This requirement allows a user</w:t>
      </w:r>
    </w:p>
    <w:p w14:paraId="562BD89A" w14:textId="77777777" w:rsidR="00923A38" w:rsidRDefault="00923A38" w:rsidP="00923A38">
      <w:pPr>
        <w:pStyle w:val="PreformattatoHTML"/>
        <w:rPr>
          <w:color w:val="000000"/>
        </w:rPr>
      </w:pPr>
      <w:r>
        <w:rPr>
          <w:color w:val="000000"/>
        </w:rPr>
        <w:t xml:space="preserve">   agent to know when the representation body it has in memory remains</w:t>
      </w:r>
    </w:p>
    <w:p w14:paraId="6B217A50" w14:textId="77777777" w:rsidR="00923A38" w:rsidRDefault="00923A38" w:rsidP="00923A38">
      <w:pPr>
        <w:pStyle w:val="PreformattatoHTML"/>
        <w:rPr>
          <w:color w:val="000000"/>
        </w:rPr>
      </w:pPr>
      <w:r>
        <w:rPr>
          <w:color w:val="000000"/>
        </w:rPr>
        <w:t xml:space="preserve">   current </w:t>
      </w:r>
      <w:proofErr w:type="gramStart"/>
      <w:r>
        <w:rPr>
          <w:color w:val="000000"/>
        </w:rPr>
        <w:t>as a result of</w:t>
      </w:r>
      <w:proofErr w:type="gramEnd"/>
      <w:r>
        <w:rPr>
          <w:color w:val="000000"/>
        </w:rPr>
        <w:t xml:space="preserve"> the PUT, thus not in need of being retrieved</w:t>
      </w:r>
    </w:p>
    <w:p w14:paraId="7E5E3E41" w14:textId="77777777" w:rsidR="00923A38" w:rsidRDefault="00923A38" w:rsidP="00923A38">
      <w:pPr>
        <w:pStyle w:val="PreformattatoHTML"/>
        <w:rPr>
          <w:color w:val="000000"/>
        </w:rPr>
      </w:pPr>
      <w:r>
        <w:rPr>
          <w:color w:val="000000"/>
        </w:rPr>
        <w:t xml:space="preserve">   </w:t>
      </w:r>
      <w:proofErr w:type="gramStart"/>
      <w:r>
        <w:rPr>
          <w:color w:val="000000"/>
        </w:rPr>
        <w:t>again</w:t>
      </w:r>
      <w:proofErr w:type="gramEnd"/>
      <w:r>
        <w:rPr>
          <w:color w:val="000000"/>
        </w:rPr>
        <w:t xml:space="preserve"> from the origin server, and that the new validator(s) received</w:t>
      </w:r>
    </w:p>
    <w:p w14:paraId="008732BC" w14:textId="77777777" w:rsidR="00923A38" w:rsidRDefault="00923A38" w:rsidP="00923A38">
      <w:pPr>
        <w:pStyle w:val="PreformattatoHTML"/>
        <w:rPr>
          <w:color w:val="000000"/>
        </w:rPr>
      </w:pPr>
      <w:r>
        <w:rPr>
          <w:color w:val="000000"/>
        </w:rPr>
        <w:t xml:space="preserve">   in the response can be used for future conditional requests in order</w:t>
      </w:r>
    </w:p>
    <w:p w14:paraId="5DB21828" w14:textId="77777777" w:rsidR="00923A38" w:rsidRDefault="00923A38" w:rsidP="00923A38">
      <w:pPr>
        <w:pStyle w:val="PreformattatoHTML"/>
        <w:rPr>
          <w:color w:val="000000"/>
        </w:rPr>
      </w:pPr>
      <w:r>
        <w:rPr>
          <w:color w:val="000000"/>
        </w:rPr>
        <w:t xml:space="preserve">   to prevent accidental overwrites (</w:t>
      </w:r>
      <w:hyperlink r:id="rId28" w:anchor="section-5.2" w:history="1">
        <w:r>
          <w:rPr>
            <w:rStyle w:val="Collegamentoipertestuale"/>
          </w:rPr>
          <w:t>Section 5.2</w:t>
        </w:r>
      </w:hyperlink>
      <w:r>
        <w:rPr>
          <w:color w:val="000000"/>
        </w:rPr>
        <w:t>).</w:t>
      </w:r>
    </w:p>
    <w:p w14:paraId="1455A9C6" w14:textId="77777777" w:rsidR="00923A38" w:rsidRDefault="00923A38" w:rsidP="00923A38">
      <w:pPr>
        <w:pStyle w:val="PreformattatoHTML"/>
        <w:rPr>
          <w:color w:val="000000"/>
        </w:rPr>
      </w:pPr>
    </w:p>
    <w:p w14:paraId="355EDDCF" w14:textId="77777777" w:rsidR="00923A38" w:rsidRDefault="00923A38" w:rsidP="00923A38">
      <w:pPr>
        <w:pStyle w:val="PreformattatoHTML"/>
        <w:rPr>
          <w:color w:val="000000"/>
        </w:rPr>
      </w:pPr>
      <w:r>
        <w:rPr>
          <w:color w:val="000000"/>
        </w:rPr>
        <w:t xml:space="preserve">   </w:t>
      </w:r>
      <w:r w:rsidRPr="00147E6B">
        <w:rPr>
          <w:color w:val="000000"/>
          <w:highlight w:val="green"/>
        </w:rPr>
        <w:t>The fundamental difference between the POST and PUT methods is</w:t>
      </w:r>
    </w:p>
    <w:p w14:paraId="13700F9D" w14:textId="77777777" w:rsidR="00923A38" w:rsidRDefault="00923A38" w:rsidP="00923A38">
      <w:pPr>
        <w:pStyle w:val="PreformattatoHTML"/>
        <w:rPr>
          <w:color w:val="000000"/>
        </w:rPr>
      </w:pPr>
      <w:r>
        <w:rPr>
          <w:color w:val="000000"/>
        </w:rPr>
        <w:t xml:space="preserve">   </w:t>
      </w:r>
      <w:r w:rsidRPr="00147E6B">
        <w:rPr>
          <w:color w:val="000000"/>
          <w:highlight w:val="green"/>
        </w:rPr>
        <w:t>highlighted by the different intent for the enclosed representation.</w:t>
      </w:r>
    </w:p>
    <w:p w14:paraId="4D13C377" w14:textId="77777777" w:rsidR="00923A38" w:rsidRDefault="00923A38" w:rsidP="00923A38">
      <w:pPr>
        <w:pStyle w:val="PreformattatoHTML"/>
        <w:rPr>
          <w:color w:val="000000"/>
        </w:rPr>
      </w:pPr>
      <w:r>
        <w:rPr>
          <w:color w:val="000000"/>
        </w:rPr>
        <w:t xml:space="preserve">   </w:t>
      </w:r>
      <w:r w:rsidRPr="00147E6B">
        <w:rPr>
          <w:color w:val="000000"/>
          <w:highlight w:val="green"/>
        </w:rPr>
        <w:t>The target resource in a POST request is intended to handle the</w:t>
      </w:r>
    </w:p>
    <w:p w14:paraId="0A3E865F" w14:textId="77777777" w:rsidR="00923A38" w:rsidRDefault="00923A38" w:rsidP="00923A38">
      <w:pPr>
        <w:pStyle w:val="PreformattatoHTML"/>
        <w:rPr>
          <w:color w:val="000000"/>
        </w:rPr>
      </w:pPr>
      <w:r>
        <w:rPr>
          <w:color w:val="000000"/>
        </w:rPr>
        <w:t xml:space="preserve">   </w:t>
      </w:r>
      <w:r w:rsidRPr="00147E6B">
        <w:rPr>
          <w:color w:val="000000"/>
          <w:highlight w:val="green"/>
        </w:rPr>
        <w:t>enclosed representation according to the resource's own semantics,</w:t>
      </w:r>
    </w:p>
    <w:p w14:paraId="1BB5B1B2" w14:textId="77777777" w:rsidR="00923A38" w:rsidRDefault="00923A38" w:rsidP="00923A38">
      <w:pPr>
        <w:pStyle w:val="PreformattatoHTML"/>
        <w:rPr>
          <w:color w:val="000000"/>
        </w:rPr>
      </w:pPr>
      <w:r>
        <w:rPr>
          <w:color w:val="000000"/>
        </w:rPr>
        <w:t xml:space="preserve">   </w:t>
      </w:r>
      <w:r w:rsidRPr="00147E6B">
        <w:rPr>
          <w:color w:val="000000"/>
          <w:highlight w:val="green"/>
        </w:rPr>
        <w:t>whereas the enclosed representation in a PUT request is defined as</w:t>
      </w:r>
    </w:p>
    <w:p w14:paraId="246EC292" w14:textId="77777777" w:rsidR="00923A38" w:rsidRDefault="00923A38" w:rsidP="00923A38">
      <w:pPr>
        <w:pStyle w:val="PreformattatoHTML"/>
        <w:rPr>
          <w:color w:val="000000"/>
        </w:rPr>
      </w:pPr>
      <w:r>
        <w:rPr>
          <w:color w:val="000000"/>
        </w:rPr>
        <w:t xml:space="preserve">   </w:t>
      </w:r>
      <w:r w:rsidRPr="00147E6B">
        <w:rPr>
          <w:color w:val="000000"/>
          <w:highlight w:val="green"/>
        </w:rPr>
        <w:t>replacing the state of the target resource.  Hence, the intent of PUT</w:t>
      </w:r>
    </w:p>
    <w:p w14:paraId="482B2AC3" w14:textId="77777777" w:rsidR="00923A38" w:rsidRDefault="00923A38" w:rsidP="00923A38">
      <w:pPr>
        <w:pStyle w:val="PreformattatoHTML"/>
        <w:rPr>
          <w:color w:val="000000"/>
        </w:rPr>
      </w:pPr>
      <w:r>
        <w:rPr>
          <w:color w:val="000000"/>
        </w:rPr>
        <w:t xml:space="preserve">   </w:t>
      </w:r>
      <w:r w:rsidRPr="00147E6B">
        <w:rPr>
          <w:color w:val="000000"/>
          <w:highlight w:val="green"/>
        </w:rPr>
        <w:t>is idempotent and visible to intermediaries, even though the exact</w:t>
      </w:r>
    </w:p>
    <w:p w14:paraId="3B145EDF" w14:textId="77777777" w:rsidR="00923A38" w:rsidRDefault="00923A38" w:rsidP="00923A38">
      <w:pPr>
        <w:pStyle w:val="PreformattatoHTML"/>
        <w:rPr>
          <w:color w:val="000000"/>
        </w:rPr>
      </w:pPr>
      <w:r>
        <w:rPr>
          <w:color w:val="000000"/>
        </w:rPr>
        <w:t xml:space="preserve">   </w:t>
      </w:r>
      <w:r w:rsidRPr="00147E6B">
        <w:rPr>
          <w:color w:val="000000"/>
          <w:highlight w:val="green"/>
        </w:rPr>
        <w:t>effect is only known by the origin server.</w:t>
      </w:r>
    </w:p>
    <w:p w14:paraId="1788574C" w14:textId="77777777" w:rsidR="00923A38" w:rsidRDefault="00923A38" w:rsidP="00923A38">
      <w:pPr>
        <w:pStyle w:val="PreformattatoHTML"/>
        <w:rPr>
          <w:color w:val="000000"/>
        </w:rPr>
      </w:pPr>
    </w:p>
    <w:p w14:paraId="6489C09F" w14:textId="77777777" w:rsidR="00923A38" w:rsidRDefault="00923A38" w:rsidP="00923A38">
      <w:pPr>
        <w:pStyle w:val="PreformattatoHTML"/>
        <w:rPr>
          <w:color w:val="000000"/>
        </w:rPr>
      </w:pPr>
      <w:r>
        <w:rPr>
          <w:color w:val="000000"/>
        </w:rPr>
        <w:t xml:space="preserve">   Proper interpretation of a PUT request presumes that the user agent</w:t>
      </w:r>
    </w:p>
    <w:p w14:paraId="13AF6E94" w14:textId="77777777" w:rsidR="00923A38" w:rsidRDefault="00923A38" w:rsidP="00923A38">
      <w:pPr>
        <w:pStyle w:val="PreformattatoHTML"/>
        <w:rPr>
          <w:color w:val="000000"/>
        </w:rPr>
      </w:pPr>
      <w:r>
        <w:rPr>
          <w:color w:val="000000"/>
        </w:rPr>
        <w:t xml:space="preserve">   knows which target resource is desired.  </w:t>
      </w:r>
      <w:r w:rsidRPr="00147E6B">
        <w:rPr>
          <w:color w:val="000000"/>
          <w:highlight w:val="green"/>
        </w:rPr>
        <w:t>A service that selects a</w:t>
      </w:r>
    </w:p>
    <w:p w14:paraId="4C31DCEF" w14:textId="77777777" w:rsidR="00923A38" w:rsidRDefault="00923A38" w:rsidP="00923A38">
      <w:pPr>
        <w:pStyle w:val="PreformattatoHTML"/>
        <w:rPr>
          <w:color w:val="000000"/>
        </w:rPr>
      </w:pPr>
      <w:r>
        <w:rPr>
          <w:color w:val="000000"/>
        </w:rPr>
        <w:t xml:space="preserve">   </w:t>
      </w:r>
      <w:r w:rsidRPr="00147E6B">
        <w:rPr>
          <w:color w:val="000000"/>
          <w:highlight w:val="green"/>
        </w:rPr>
        <w:t>proper URI on behalf of the client, after receiving a state-changing</w:t>
      </w:r>
    </w:p>
    <w:p w14:paraId="2FF5AD5E" w14:textId="77777777" w:rsidR="00923A38" w:rsidRDefault="00923A38" w:rsidP="00923A38">
      <w:pPr>
        <w:pStyle w:val="PreformattatoHTML"/>
        <w:rPr>
          <w:color w:val="000000"/>
        </w:rPr>
      </w:pPr>
      <w:r>
        <w:rPr>
          <w:color w:val="000000"/>
        </w:rPr>
        <w:t xml:space="preserve">   </w:t>
      </w:r>
      <w:proofErr w:type="gramStart"/>
      <w:r w:rsidRPr="00147E6B">
        <w:rPr>
          <w:color w:val="000000"/>
          <w:highlight w:val="green"/>
        </w:rPr>
        <w:t>request,</w:t>
      </w:r>
      <w:proofErr w:type="gramEnd"/>
      <w:r w:rsidRPr="00147E6B">
        <w:rPr>
          <w:color w:val="000000"/>
          <w:highlight w:val="green"/>
        </w:rPr>
        <w:t xml:space="preserve"> SHOULD be implemented using the POST method rather than PUT</w:t>
      </w:r>
      <w:r>
        <w:rPr>
          <w:color w:val="000000"/>
        </w:rPr>
        <w:t>.</w:t>
      </w:r>
    </w:p>
    <w:p w14:paraId="7F08C23E" w14:textId="77777777" w:rsidR="00923A38" w:rsidRDefault="00923A38" w:rsidP="00923A38">
      <w:pPr>
        <w:pStyle w:val="PreformattatoHTML"/>
        <w:rPr>
          <w:color w:val="000000"/>
        </w:rPr>
      </w:pPr>
      <w:r>
        <w:rPr>
          <w:color w:val="000000"/>
        </w:rPr>
        <w:t xml:space="preserve">   If the origin server will not make the requested PUT state change to</w:t>
      </w:r>
    </w:p>
    <w:p w14:paraId="0E10AF3A" w14:textId="77777777" w:rsidR="00923A38" w:rsidRDefault="00923A38" w:rsidP="00923A38">
      <w:pPr>
        <w:pStyle w:val="PreformattatoHTML"/>
        <w:rPr>
          <w:color w:val="000000"/>
        </w:rPr>
      </w:pPr>
      <w:r>
        <w:rPr>
          <w:color w:val="000000"/>
        </w:rPr>
        <w:t xml:space="preserve">   the target resource and instead wishes to have it applied to a</w:t>
      </w:r>
    </w:p>
    <w:p w14:paraId="311EEA5C" w14:textId="77777777" w:rsidR="00923A38" w:rsidRDefault="00923A38" w:rsidP="00923A38">
      <w:pPr>
        <w:pStyle w:val="PreformattatoHTML"/>
        <w:rPr>
          <w:color w:val="000000"/>
        </w:rPr>
      </w:pPr>
      <w:r>
        <w:rPr>
          <w:color w:val="000000"/>
        </w:rPr>
        <w:t xml:space="preserve">   different resource, such as when the resource has been moved to a</w:t>
      </w:r>
    </w:p>
    <w:p w14:paraId="0A119E4C" w14:textId="77777777" w:rsidR="00923A38" w:rsidRDefault="00923A38" w:rsidP="00923A38">
      <w:pPr>
        <w:pStyle w:val="PreformattatoHTML"/>
        <w:rPr>
          <w:color w:val="000000"/>
        </w:rPr>
      </w:pPr>
      <w:r>
        <w:rPr>
          <w:color w:val="000000"/>
        </w:rPr>
        <w:t xml:space="preserve">   different URI, then the origin server MUST send an appropriate 3xx</w:t>
      </w:r>
    </w:p>
    <w:p w14:paraId="60F2790A" w14:textId="77777777" w:rsidR="00923A38" w:rsidRDefault="00923A38" w:rsidP="00923A38">
      <w:pPr>
        <w:pStyle w:val="PreformattatoHTML"/>
        <w:rPr>
          <w:color w:val="000000"/>
        </w:rPr>
      </w:pPr>
      <w:r>
        <w:rPr>
          <w:color w:val="000000"/>
        </w:rPr>
        <w:t xml:space="preserve">   (Redirection) response; the user agent MAY then make its own decision</w:t>
      </w:r>
    </w:p>
    <w:p w14:paraId="511A4DA6" w14:textId="77777777" w:rsidR="00923A38" w:rsidRDefault="00923A38" w:rsidP="00923A38">
      <w:pPr>
        <w:pStyle w:val="PreformattatoHTML"/>
        <w:rPr>
          <w:color w:val="000000"/>
        </w:rPr>
      </w:pPr>
      <w:r>
        <w:rPr>
          <w:color w:val="000000"/>
        </w:rPr>
        <w:t xml:space="preserve">   regarding </w:t>
      </w:r>
      <w:proofErr w:type="gramStart"/>
      <w:r>
        <w:rPr>
          <w:color w:val="000000"/>
        </w:rPr>
        <w:t>whether or not</w:t>
      </w:r>
      <w:proofErr w:type="gramEnd"/>
      <w:r>
        <w:rPr>
          <w:color w:val="000000"/>
        </w:rPr>
        <w:t xml:space="preserve"> to redirect the request.</w:t>
      </w:r>
    </w:p>
    <w:p w14:paraId="7921AB0C" w14:textId="77777777" w:rsidR="00923A38" w:rsidRDefault="00923A38" w:rsidP="00923A38">
      <w:pPr>
        <w:pStyle w:val="PreformattatoHTML"/>
        <w:rPr>
          <w:color w:val="000000"/>
        </w:rPr>
      </w:pPr>
    </w:p>
    <w:p w14:paraId="1BABF215" w14:textId="77777777" w:rsidR="00923A38" w:rsidRDefault="00923A38" w:rsidP="00923A38">
      <w:pPr>
        <w:pStyle w:val="PreformattatoHTML"/>
        <w:rPr>
          <w:color w:val="000000"/>
        </w:rPr>
      </w:pPr>
      <w:r>
        <w:rPr>
          <w:color w:val="000000"/>
        </w:rPr>
        <w:t xml:space="preserve">   A PUT request applied to the target resource can have side effects on</w:t>
      </w:r>
    </w:p>
    <w:p w14:paraId="2E72D9E2" w14:textId="77777777" w:rsidR="00923A38" w:rsidRDefault="00923A38" w:rsidP="00923A38">
      <w:pPr>
        <w:pStyle w:val="PreformattatoHTML"/>
        <w:rPr>
          <w:color w:val="000000"/>
        </w:rPr>
      </w:pPr>
      <w:r>
        <w:rPr>
          <w:color w:val="000000"/>
        </w:rPr>
        <w:t xml:space="preserve">   other resources.  For example, an article might have a URI for</w:t>
      </w:r>
    </w:p>
    <w:p w14:paraId="071D8D2B" w14:textId="77777777" w:rsidR="00923A38" w:rsidRDefault="00923A38" w:rsidP="00923A38">
      <w:pPr>
        <w:pStyle w:val="PreformattatoHTML"/>
        <w:rPr>
          <w:color w:val="000000"/>
        </w:rPr>
      </w:pPr>
      <w:r>
        <w:rPr>
          <w:color w:val="000000"/>
        </w:rPr>
        <w:t xml:space="preserve">   identifying "the current version" (a resource) that is separate from</w:t>
      </w:r>
    </w:p>
    <w:p w14:paraId="13BD6AD6" w14:textId="77777777" w:rsidR="00923A38" w:rsidRDefault="00923A38" w:rsidP="00923A38">
      <w:pPr>
        <w:pStyle w:val="PreformattatoHTML"/>
        <w:rPr>
          <w:color w:val="000000"/>
        </w:rPr>
      </w:pPr>
      <w:r>
        <w:rPr>
          <w:color w:val="000000"/>
        </w:rPr>
        <w:t xml:space="preserve">   the URIs identifying each </w:t>
      </w:r>
      <w:proofErr w:type="gramStart"/>
      <w:r>
        <w:rPr>
          <w:color w:val="000000"/>
        </w:rPr>
        <w:t>particular version</w:t>
      </w:r>
      <w:proofErr w:type="gramEnd"/>
      <w:r>
        <w:rPr>
          <w:color w:val="000000"/>
        </w:rPr>
        <w:t xml:space="preserve"> (different resources</w:t>
      </w:r>
    </w:p>
    <w:p w14:paraId="187EB649" w14:textId="27B16D2C" w:rsidR="00923A38" w:rsidRDefault="00923A38" w:rsidP="00923A38">
      <w:pPr>
        <w:pStyle w:val="PreformattatoHTML"/>
        <w:rPr>
          <w:color w:val="000000"/>
        </w:rPr>
      </w:pPr>
      <w:r>
        <w:rPr>
          <w:color w:val="000000"/>
        </w:rPr>
        <w:t xml:space="preserve">   that at one point shared the same state as the current version</w:t>
      </w:r>
    </w:p>
    <w:p w14:paraId="5023CFA2" w14:textId="77777777" w:rsidR="00923A38" w:rsidRDefault="00923A38" w:rsidP="00923A38">
      <w:pPr>
        <w:pStyle w:val="PreformattatoHTML"/>
        <w:rPr>
          <w:color w:val="000000"/>
        </w:rPr>
      </w:pPr>
      <w:r>
        <w:rPr>
          <w:color w:val="000000"/>
        </w:rPr>
        <w:t xml:space="preserve">   resource).  A successful PUT request on "the current version" URI</w:t>
      </w:r>
    </w:p>
    <w:p w14:paraId="08E14DC6" w14:textId="77777777" w:rsidR="00923A38" w:rsidRDefault="00923A38" w:rsidP="00923A38">
      <w:pPr>
        <w:pStyle w:val="PreformattatoHTML"/>
        <w:rPr>
          <w:color w:val="000000"/>
        </w:rPr>
      </w:pPr>
      <w:r>
        <w:rPr>
          <w:color w:val="000000"/>
        </w:rPr>
        <w:t xml:space="preserve">   might therefore create a new version resource in addition to changing</w:t>
      </w:r>
    </w:p>
    <w:p w14:paraId="46716930" w14:textId="77777777" w:rsidR="00923A38" w:rsidRDefault="00923A38" w:rsidP="00923A38">
      <w:pPr>
        <w:pStyle w:val="PreformattatoHTML"/>
        <w:rPr>
          <w:color w:val="000000"/>
        </w:rPr>
      </w:pPr>
      <w:r>
        <w:rPr>
          <w:color w:val="000000"/>
        </w:rPr>
        <w:t xml:space="preserve">   the state of the target resource, and might also cause links to be</w:t>
      </w:r>
    </w:p>
    <w:p w14:paraId="07DD427D" w14:textId="77777777" w:rsidR="00923A38" w:rsidRDefault="00923A38" w:rsidP="00923A38">
      <w:pPr>
        <w:pStyle w:val="PreformattatoHTML"/>
        <w:rPr>
          <w:color w:val="000000"/>
        </w:rPr>
      </w:pPr>
      <w:r>
        <w:rPr>
          <w:color w:val="000000"/>
        </w:rPr>
        <w:t xml:space="preserve">   added between the related resources.</w:t>
      </w:r>
    </w:p>
    <w:p w14:paraId="4E4C660A" w14:textId="77777777" w:rsidR="00923A38" w:rsidRDefault="00923A38" w:rsidP="00923A38">
      <w:pPr>
        <w:pStyle w:val="PreformattatoHTML"/>
        <w:rPr>
          <w:color w:val="000000"/>
        </w:rPr>
      </w:pPr>
    </w:p>
    <w:p w14:paraId="63F3630D" w14:textId="77777777" w:rsidR="00923A38" w:rsidRDefault="00923A38" w:rsidP="00923A38">
      <w:pPr>
        <w:pStyle w:val="PreformattatoHTML"/>
        <w:rPr>
          <w:color w:val="000000"/>
        </w:rPr>
      </w:pPr>
      <w:r>
        <w:rPr>
          <w:color w:val="000000"/>
        </w:rPr>
        <w:t xml:space="preserve">   An origin server that allows PUT on a given target resource MUST send</w:t>
      </w:r>
    </w:p>
    <w:p w14:paraId="0B2BC643" w14:textId="77777777" w:rsidR="00923A38" w:rsidRDefault="00923A38" w:rsidP="00923A38">
      <w:pPr>
        <w:pStyle w:val="PreformattatoHTML"/>
        <w:rPr>
          <w:color w:val="000000"/>
        </w:rPr>
      </w:pPr>
      <w:r>
        <w:rPr>
          <w:color w:val="000000"/>
        </w:rPr>
        <w:t xml:space="preserve">   a 400 (Bad Request) response to a PUT request that contains a</w:t>
      </w:r>
    </w:p>
    <w:p w14:paraId="2961B855" w14:textId="77777777" w:rsidR="00923A38" w:rsidRDefault="00923A38" w:rsidP="00923A38">
      <w:pPr>
        <w:pStyle w:val="PreformattatoHTML"/>
        <w:rPr>
          <w:color w:val="000000"/>
        </w:rPr>
      </w:pPr>
      <w:r>
        <w:rPr>
          <w:color w:val="000000"/>
        </w:rPr>
        <w:t xml:space="preserve">   Content-Range header field (</w:t>
      </w:r>
      <w:hyperlink r:id="rId29" w:anchor="section-4.2" w:history="1">
        <w:r>
          <w:rPr>
            <w:rStyle w:val="Collegamentoipertestuale"/>
          </w:rPr>
          <w:t>Section 4.2 of [RFC7233]</w:t>
        </w:r>
      </w:hyperlink>
      <w:r>
        <w:rPr>
          <w:color w:val="000000"/>
        </w:rPr>
        <w:t>), since the</w:t>
      </w:r>
    </w:p>
    <w:p w14:paraId="24E94D01" w14:textId="77777777" w:rsidR="00923A38" w:rsidRDefault="00923A38" w:rsidP="00923A38">
      <w:pPr>
        <w:pStyle w:val="PreformattatoHTML"/>
        <w:rPr>
          <w:color w:val="000000"/>
        </w:rPr>
      </w:pPr>
      <w:r>
        <w:rPr>
          <w:color w:val="000000"/>
        </w:rPr>
        <w:t xml:space="preserve">   payload is likely to be partial content that has been mistakenly PUT</w:t>
      </w:r>
    </w:p>
    <w:p w14:paraId="253BD4B7" w14:textId="77777777" w:rsidR="00923A38" w:rsidRDefault="00923A38" w:rsidP="00923A38">
      <w:pPr>
        <w:pStyle w:val="PreformattatoHTML"/>
        <w:rPr>
          <w:color w:val="000000"/>
        </w:rPr>
      </w:pPr>
      <w:r>
        <w:rPr>
          <w:color w:val="000000"/>
        </w:rPr>
        <w:t xml:space="preserve">   as a full representation.  Partial content updates are possible by</w:t>
      </w:r>
    </w:p>
    <w:p w14:paraId="035C308C" w14:textId="77777777" w:rsidR="00923A38" w:rsidRDefault="00923A38" w:rsidP="00923A38">
      <w:pPr>
        <w:pStyle w:val="PreformattatoHTML"/>
        <w:rPr>
          <w:color w:val="000000"/>
        </w:rPr>
      </w:pPr>
      <w:r>
        <w:rPr>
          <w:color w:val="000000"/>
        </w:rPr>
        <w:t xml:space="preserve">   targeting a separately identified resource with state that overlaps a</w:t>
      </w:r>
    </w:p>
    <w:p w14:paraId="02BF29F4" w14:textId="77777777" w:rsidR="00923A38" w:rsidRDefault="00923A38" w:rsidP="00923A38">
      <w:pPr>
        <w:pStyle w:val="PreformattatoHTML"/>
        <w:rPr>
          <w:color w:val="000000"/>
        </w:rPr>
      </w:pPr>
      <w:r>
        <w:rPr>
          <w:color w:val="000000"/>
        </w:rPr>
        <w:t xml:space="preserve">   portion of the larger resource, or by using a different method that</w:t>
      </w:r>
    </w:p>
    <w:p w14:paraId="7AB926DE" w14:textId="77777777" w:rsidR="00923A38" w:rsidRDefault="00923A38" w:rsidP="00923A38">
      <w:pPr>
        <w:pStyle w:val="PreformattatoHTML"/>
        <w:rPr>
          <w:color w:val="000000"/>
        </w:rPr>
      </w:pPr>
      <w:r>
        <w:rPr>
          <w:color w:val="000000"/>
        </w:rPr>
        <w:t xml:space="preserve">   has been specifically defined for partial updates (for example, the</w:t>
      </w:r>
    </w:p>
    <w:p w14:paraId="2C14F974" w14:textId="77777777" w:rsidR="00923A38" w:rsidRDefault="00923A38" w:rsidP="00923A38">
      <w:pPr>
        <w:pStyle w:val="PreformattatoHTML"/>
        <w:rPr>
          <w:color w:val="000000"/>
        </w:rPr>
      </w:pPr>
      <w:r>
        <w:rPr>
          <w:color w:val="000000"/>
        </w:rPr>
        <w:t xml:space="preserve">   PATCH method defined in [</w:t>
      </w:r>
      <w:hyperlink r:id="rId30" w:tooltip="&quot;PATCH Method for HTTP&quot;" w:history="1">
        <w:r>
          <w:rPr>
            <w:rStyle w:val="Collegamentoipertestuale"/>
          </w:rPr>
          <w:t>RFC5789</w:t>
        </w:r>
      </w:hyperlink>
      <w:r>
        <w:rPr>
          <w:color w:val="000000"/>
        </w:rPr>
        <w:t>]).</w:t>
      </w:r>
    </w:p>
    <w:p w14:paraId="3BB2A9CA" w14:textId="77777777" w:rsidR="00923A38" w:rsidRDefault="00923A38" w:rsidP="00923A38">
      <w:pPr>
        <w:pStyle w:val="PreformattatoHTML"/>
        <w:rPr>
          <w:color w:val="000000"/>
        </w:rPr>
      </w:pPr>
    </w:p>
    <w:p w14:paraId="50286B45" w14:textId="77777777" w:rsidR="00923A38" w:rsidRDefault="00923A38" w:rsidP="00923A38">
      <w:pPr>
        <w:pStyle w:val="PreformattatoHTML"/>
        <w:rPr>
          <w:color w:val="000000"/>
        </w:rPr>
      </w:pPr>
      <w:r>
        <w:rPr>
          <w:color w:val="000000"/>
        </w:rPr>
        <w:t xml:space="preserve">   Responses to the PUT method are not cacheable.  If a successful PUT</w:t>
      </w:r>
    </w:p>
    <w:p w14:paraId="39A81B72" w14:textId="77777777" w:rsidR="00923A38" w:rsidRDefault="00923A38" w:rsidP="00923A38">
      <w:pPr>
        <w:pStyle w:val="PreformattatoHTML"/>
        <w:rPr>
          <w:color w:val="000000"/>
        </w:rPr>
      </w:pPr>
      <w:r>
        <w:rPr>
          <w:color w:val="000000"/>
        </w:rPr>
        <w:t xml:space="preserve">   request passes through a cache that has one or more stored responses</w:t>
      </w:r>
    </w:p>
    <w:p w14:paraId="0131B50B" w14:textId="77777777" w:rsidR="00923A38" w:rsidRDefault="00923A38" w:rsidP="00923A38">
      <w:pPr>
        <w:pStyle w:val="PreformattatoHTML"/>
        <w:rPr>
          <w:color w:val="000000"/>
        </w:rPr>
      </w:pPr>
      <w:r>
        <w:rPr>
          <w:color w:val="000000"/>
        </w:rPr>
        <w:t xml:space="preserve">   for the effective request URI, those stored responses will be</w:t>
      </w:r>
    </w:p>
    <w:p w14:paraId="6AFB0531" w14:textId="77777777" w:rsidR="00923A38" w:rsidRDefault="00923A38" w:rsidP="00923A38">
      <w:pPr>
        <w:pStyle w:val="PreformattatoHTML"/>
        <w:rPr>
          <w:color w:val="000000"/>
        </w:rPr>
      </w:pPr>
      <w:r>
        <w:rPr>
          <w:color w:val="000000"/>
        </w:rPr>
        <w:t xml:space="preserve">   invalidated (see </w:t>
      </w:r>
      <w:hyperlink r:id="rId31" w:anchor="section-4.4" w:history="1">
        <w:r>
          <w:rPr>
            <w:rStyle w:val="Collegamentoipertestuale"/>
          </w:rPr>
          <w:t>Section 4.4 of [RFC7234]</w:t>
        </w:r>
      </w:hyperlink>
      <w:r>
        <w:rPr>
          <w:color w:val="000000"/>
        </w:rPr>
        <w:t>).</w:t>
      </w:r>
    </w:p>
    <w:p w14:paraId="593E186B" w14:textId="64B860C4" w:rsidR="005909C9" w:rsidRPr="005E1713" w:rsidRDefault="005909C9" w:rsidP="005909C9"/>
    <w:p w14:paraId="238A59E6" w14:textId="64C69C08" w:rsidR="00D169C8" w:rsidRDefault="00D169C8" w:rsidP="00D169C8">
      <w:pPr>
        <w:pStyle w:val="Titolo2"/>
        <w:rPr>
          <w:lang w:val="it-IT"/>
        </w:rPr>
      </w:pPr>
      <w:r>
        <w:rPr>
          <w:lang w:val="it-IT"/>
        </w:rPr>
        <w:t xml:space="preserve">Metodo </w:t>
      </w:r>
      <w:r>
        <w:rPr>
          <w:i/>
          <w:iCs/>
          <w:lang w:val="it-IT"/>
        </w:rPr>
        <w:t>DELETE</w:t>
      </w:r>
    </w:p>
    <w:p w14:paraId="0DA7922B" w14:textId="21BEFD05" w:rsidR="00D169C8" w:rsidRDefault="00D169C8" w:rsidP="00D169C8">
      <w:pPr>
        <w:rPr>
          <w:lang w:val="it-IT"/>
        </w:rPr>
      </w:pPr>
      <w:r>
        <w:rPr>
          <w:lang w:val="it-IT"/>
        </w:rPr>
        <w:t xml:space="preserve">Dalla specifica RFC7231 relativa al metodo </w:t>
      </w:r>
      <w:r>
        <w:rPr>
          <w:i/>
          <w:iCs/>
          <w:lang w:val="it-IT"/>
        </w:rPr>
        <w:t>DELETE</w:t>
      </w:r>
      <w:r>
        <w:rPr>
          <w:lang w:val="it-IT"/>
        </w:rPr>
        <w:t>, sezione 4.3.5 (</w:t>
      </w:r>
      <w:r w:rsidRPr="005E1713">
        <w:rPr>
          <w:lang w:val="it-IT"/>
        </w:rPr>
        <w:t>https://tools.ietf.org/html/rfc7231#section-4.3.</w:t>
      </w:r>
      <w:r>
        <w:rPr>
          <w:lang w:val="it-IT"/>
        </w:rPr>
        <w:t>5), si legge:</w:t>
      </w:r>
    </w:p>
    <w:p w14:paraId="010E66C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77E7">
        <w:rPr>
          <w:rFonts w:ascii="Courier New" w:eastAsia="Times New Roman" w:hAnsi="Courier New" w:cs="Courier New"/>
          <w:color w:val="000000"/>
          <w:sz w:val="20"/>
          <w:szCs w:val="20"/>
          <w:lang w:val="it-IT"/>
        </w:rPr>
        <w:t xml:space="preserve">   </w:t>
      </w:r>
      <w:r w:rsidRPr="00D169C8">
        <w:rPr>
          <w:rFonts w:ascii="Courier New" w:eastAsia="Times New Roman" w:hAnsi="Courier New" w:cs="Courier New"/>
          <w:color w:val="000000"/>
          <w:sz w:val="20"/>
          <w:szCs w:val="20"/>
          <w:highlight w:val="green"/>
        </w:rPr>
        <w:t>The DELETE method requests that the origin server remove the</w:t>
      </w:r>
    </w:p>
    <w:p w14:paraId="2088F45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association between the target resource and its current</w:t>
      </w:r>
    </w:p>
    <w:p w14:paraId="4111D172" w14:textId="7AD0CEC5"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functionality.</w:t>
      </w:r>
      <w:r w:rsidR="007D2BE9">
        <w:rPr>
          <w:rFonts w:ascii="Courier New" w:eastAsia="Times New Roman" w:hAnsi="Courier New" w:cs="Courier New"/>
          <w:color w:val="000000"/>
          <w:sz w:val="20"/>
          <w:szCs w:val="20"/>
          <w:highlight w:val="green"/>
        </w:rPr>
        <w:t xml:space="preserve"> </w:t>
      </w:r>
      <w:r w:rsidR="007D2BE9" w:rsidRPr="00D169C8">
        <w:rPr>
          <w:rFonts w:ascii="Courier New" w:eastAsia="Times New Roman" w:hAnsi="Courier New" w:cs="Courier New"/>
          <w:color w:val="000000"/>
          <w:sz w:val="20"/>
          <w:szCs w:val="20"/>
          <w:highlight w:val="green"/>
        </w:rPr>
        <w:t xml:space="preserve"> </w:t>
      </w:r>
      <w:r w:rsidRPr="00D169C8">
        <w:rPr>
          <w:rFonts w:ascii="Courier New" w:eastAsia="Times New Roman" w:hAnsi="Courier New" w:cs="Courier New"/>
          <w:color w:val="000000"/>
          <w:sz w:val="20"/>
          <w:szCs w:val="20"/>
          <w:highlight w:val="green"/>
        </w:rPr>
        <w:t xml:space="preserve">In effect, this method is </w:t>
      </w:r>
      <w:proofErr w:type="gramStart"/>
      <w:r w:rsidRPr="00D169C8">
        <w:rPr>
          <w:rFonts w:ascii="Courier New" w:eastAsia="Times New Roman" w:hAnsi="Courier New" w:cs="Courier New"/>
          <w:color w:val="000000"/>
          <w:sz w:val="20"/>
          <w:szCs w:val="20"/>
          <w:highlight w:val="green"/>
        </w:rPr>
        <w:t>similar to</w:t>
      </w:r>
      <w:proofErr w:type="gramEnd"/>
      <w:r w:rsidRPr="00D169C8">
        <w:rPr>
          <w:rFonts w:ascii="Courier New" w:eastAsia="Times New Roman" w:hAnsi="Courier New" w:cs="Courier New"/>
          <w:color w:val="000000"/>
          <w:sz w:val="20"/>
          <w:szCs w:val="20"/>
          <w:highlight w:val="green"/>
        </w:rPr>
        <w:t xml:space="preserve"> the rm command</w:t>
      </w:r>
    </w:p>
    <w:p w14:paraId="639CD7B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in UNIX: it expresses a deletion operation on the URI mapping of the</w:t>
      </w:r>
    </w:p>
    <w:p w14:paraId="130C932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 rather than an expectation that the previously</w:t>
      </w:r>
    </w:p>
    <w:p w14:paraId="6475E27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information be deleted.</w:t>
      </w:r>
    </w:p>
    <w:p w14:paraId="197D918D"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45890C"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If the target resource has one or more current representations, they</w:t>
      </w:r>
    </w:p>
    <w:p w14:paraId="63A7350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might or might not be destroyed by the origin server, and the</w:t>
      </w:r>
    </w:p>
    <w:p w14:paraId="20AA12B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storage might or might not be reclaimed, depending</w:t>
      </w:r>
    </w:p>
    <w:p w14:paraId="379C5B6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entirely on the nature of the resource and its implementation by the</w:t>
      </w:r>
    </w:p>
    <w:p w14:paraId="046C753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w:t>
      </w:r>
      <w:r w:rsidRPr="00D169C8">
        <w:rPr>
          <w:rFonts w:ascii="Courier New" w:eastAsia="Times New Roman" w:hAnsi="Courier New" w:cs="Courier New"/>
          <w:color w:val="000000"/>
          <w:sz w:val="20"/>
          <w:szCs w:val="20"/>
        </w:rPr>
        <w:t xml:space="preserve"> (which are beyond the scope of this specification).</w:t>
      </w:r>
    </w:p>
    <w:p w14:paraId="4FD961D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Likewise, other implementation aspects of a resource might need to be</w:t>
      </w:r>
    </w:p>
    <w:p w14:paraId="618AA0E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deactivated or archived </w:t>
      </w:r>
      <w:proofErr w:type="gramStart"/>
      <w:r w:rsidRPr="00D169C8">
        <w:rPr>
          <w:rFonts w:ascii="Courier New" w:eastAsia="Times New Roman" w:hAnsi="Courier New" w:cs="Courier New"/>
          <w:color w:val="000000"/>
          <w:sz w:val="20"/>
          <w:szCs w:val="20"/>
        </w:rPr>
        <w:t>as a result of</w:t>
      </w:r>
      <w:proofErr w:type="gramEnd"/>
      <w:r w:rsidRPr="00D169C8">
        <w:rPr>
          <w:rFonts w:ascii="Courier New" w:eastAsia="Times New Roman" w:hAnsi="Courier New" w:cs="Courier New"/>
          <w:color w:val="000000"/>
          <w:sz w:val="20"/>
          <w:szCs w:val="20"/>
        </w:rPr>
        <w:t xml:space="preserve"> a DELETE, such as database or</w:t>
      </w:r>
    </w:p>
    <w:p w14:paraId="1E4AF80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gateway connections.  In general, it is assumed that the origin</w:t>
      </w:r>
    </w:p>
    <w:p w14:paraId="3D1952D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server will only allow DELETE on resources for which it has a</w:t>
      </w:r>
    </w:p>
    <w:p w14:paraId="0F8D0F4E"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prescribed mechanism for accomplishing the deletion.</w:t>
      </w:r>
    </w:p>
    <w:p w14:paraId="3190D21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D8A36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Relatively few resources allow the DELETE method -- its primary use</w:t>
      </w:r>
    </w:p>
    <w:p w14:paraId="6100B71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is for remote authoring environments, where the user has some</w:t>
      </w:r>
    </w:p>
    <w:p w14:paraId="737C30E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direction regarding its effect.  </w:t>
      </w:r>
      <w:r w:rsidRPr="00D169C8">
        <w:rPr>
          <w:rFonts w:ascii="Courier New" w:eastAsia="Times New Roman" w:hAnsi="Courier New" w:cs="Courier New"/>
          <w:color w:val="000000"/>
          <w:sz w:val="20"/>
          <w:szCs w:val="20"/>
          <w:highlight w:val="green"/>
        </w:rPr>
        <w:t>For example, a resource that was</w:t>
      </w:r>
    </w:p>
    <w:p w14:paraId="7E6C5E4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previously created using a PUT request, or identified via the</w:t>
      </w:r>
    </w:p>
    <w:p w14:paraId="1E691C7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Location header field after a 201 (Created) response to a POST</w:t>
      </w:r>
    </w:p>
    <w:p w14:paraId="4175B8E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request, might allow a corresponding DELETE request to undo those</w:t>
      </w:r>
    </w:p>
    <w:p w14:paraId="5C434E2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actions.</w:t>
      </w:r>
      <w:r w:rsidRPr="00D169C8">
        <w:rPr>
          <w:rFonts w:ascii="Courier New" w:eastAsia="Times New Roman" w:hAnsi="Courier New" w:cs="Courier New"/>
          <w:color w:val="000000"/>
          <w:sz w:val="20"/>
          <w:szCs w:val="20"/>
        </w:rPr>
        <w:t xml:space="preserve">  Similarly, custom user agent implementations that implement</w:t>
      </w:r>
    </w:p>
    <w:p w14:paraId="1C57BF30" w14:textId="77777777" w:rsidR="00D169C8" w:rsidRDefault="00D169C8" w:rsidP="00D169C8">
      <w:pPr>
        <w:pStyle w:val="PreformattatoHTML"/>
        <w:rPr>
          <w:color w:val="000000"/>
        </w:rPr>
      </w:pPr>
      <w:r>
        <w:rPr>
          <w:color w:val="000000"/>
        </w:rPr>
        <w:t xml:space="preserve">   an authoring function, such as revision control clients using HTTP</w:t>
      </w:r>
    </w:p>
    <w:p w14:paraId="6D4E4823" w14:textId="77777777" w:rsidR="00D169C8" w:rsidRDefault="00D169C8" w:rsidP="00D169C8">
      <w:pPr>
        <w:pStyle w:val="PreformattatoHTML"/>
        <w:rPr>
          <w:color w:val="000000"/>
        </w:rPr>
      </w:pPr>
      <w:r>
        <w:rPr>
          <w:color w:val="000000"/>
        </w:rPr>
        <w:t xml:space="preserve">   for remote operations, might use DELETE based on an assumption that</w:t>
      </w:r>
    </w:p>
    <w:p w14:paraId="6F324D4A" w14:textId="77777777" w:rsidR="00D169C8" w:rsidRDefault="00D169C8" w:rsidP="00D169C8">
      <w:pPr>
        <w:pStyle w:val="PreformattatoHTML"/>
        <w:rPr>
          <w:color w:val="000000"/>
        </w:rPr>
      </w:pPr>
      <w:r>
        <w:rPr>
          <w:color w:val="000000"/>
        </w:rPr>
        <w:t xml:space="preserve">   the server's URI space has been crafted to correspond to a version</w:t>
      </w:r>
    </w:p>
    <w:p w14:paraId="77CC0358" w14:textId="77777777" w:rsidR="00D169C8" w:rsidRDefault="00D169C8" w:rsidP="00D169C8">
      <w:pPr>
        <w:pStyle w:val="PreformattatoHTML"/>
        <w:rPr>
          <w:color w:val="000000"/>
        </w:rPr>
      </w:pPr>
      <w:r>
        <w:rPr>
          <w:color w:val="000000"/>
        </w:rPr>
        <w:t xml:space="preserve">   repository.</w:t>
      </w:r>
    </w:p>
    <w:p w14:paraId="68A943B9" w14:textId="77777777" w:rsidR="00D169C8" w:rsidRDefault="00D169C8" w:rsidP="00D169C8">
      <w:pPr>
        <w:pStyle w:val="PreformattatoHTML"/>
        <w:rPr>
          <w:color w:val="000000"/>
        </w:rPr>
      </w:pPr>
    </w:p>
    <w:p w14:paraId="4097FAAE" w14:textId="77777777" w:rsidR="00D169C8" w:rsidRDefault="00D169C8" w:rsidP="00D169C8">
      <w:pPr>
        <w:pStyle w:val="PreformattatoHTML"/>
        <w:rPr>
          <w:color w:val="000000"/>
        </w:rPr>
      </w:pPr>
      <w:r>
        <w:rPr>
          <w:color w:val="000000"/>
        </w:rPr>
        <w:t xml:space="preserve">   </w:t>
      </w:r>
      <w:r w:rsidRPr="00D86BDE">
        <w:rPr>
          <w:color w:val="000000"/>
          <w:highlight w:val="green"/>
        </w:rPr>
        <w:t>If a DELETE method is successfully applied, the origin server SHOULD</w:t>
      </w:r>
    </w:p>
    <w:p w14:paraId="2178C353" w14:textId="77777777" w:rsidR="00D169C8" w:rsidRDefault="00D169C8" w:rsidP="00D169C8">
      <w:pPr>
        <w:pStyle w:val="PreformattatoHTML"/>
        <w:rPr>
          <w:color w:val="000000"/>
        </w:rPr>
      </w:pPr>
      <w:r>
        <w:rPr>
          <w:color w:val="000000"/>
        </w:rPr>
        <w:t xml:space="preserve">   </w:t>
      </w:r>
      <w:r w:rsidRPr="00D86BDE">
        <w:rPr>
          <w:color w:val="000000"/>
          <w:highlight w:val="green"/>
        </w:rPr>
        <w:t>send a 202 (Accepted) status code if the action will likely succeed</w:t>
      </w:r>
    </w:p>
    <w:p w14:paraId="30EA0006" w14:textId="77777777" w:rsidR="00D169C8" w:rsidRDefault="00D169C8" w:rsidP="00D169C8">
      <w:pPr>
        <w:pStyle w:val="PreformattatoHTML"/>
        <w:rPr>
          <w:color w:val="000000"/>
        </w:rPr>
      </w:pPr>
      <w:r>
        <w:rPr>
          <w:color w:val="000000"/>
        </w:rPr>
        <w:t xml:space="preserve">   </w:t>
      </w:r>
      <w:r w:rsidRPr="00D86BDE">
        <w:rPr>
          <w:color w:val="000000"/>
          <w:highlight w:val="green"/>
        </w:rPr>
        <w:t>but has not yet been enacted, a 204 (No Content) status code if the</w:t>
      </w:r>
    </w:p>
    <w:p w14:paraId="1C0FBADA" w14:textId="77777777" w:rsidR="00D169C8" w:rsidRDefault="00D169C8" w:rsidP="00D169C8">
      <w:pPr>
        <w:pStyle w:val="PreformattatoHTML"/>
        <w:rPr>
          <w:color w:val="000000"/>
        </w:rPr>
      </w:pPr>
      <w:r>
        <w:rPr>
          <w:color w:val="000000"/>
        </w:rPr>
        <w:t xml:space="preserve">   </w:t>
      </w:r>
      <w:r w:rsidRPr="00D86BDE">
        <w:rPr>
          <w:color w:val="000000"/>
          <w:highlight w:val="green"/>
        </w:rPr>
        <w:t>action has been enacted and no further information is to be supplied,</w:t>
      </w:r>
    </w:p>
    <w:p w14:paraId="227FFA6A" w14:textId="77777777" w:rsidR="00D169C8" w:rsidRDefault="00D169C8" w:rsidP="00D169C8">
      <w:pPr>
        <w:pStyle w:val="PreformattatoHTML"/>
        <w:rPr>
          <w:color w:val="000000"/>
        </w:rPr>
      </w:pPr>
      <w:r>
        <w:rPr>
          <w:color w:val="000000"/>
        </w:rPr>
        <w:t xml:space="preserve">   </w:t>
      </w:r>
      <w:r w:rsidRPr="00D86BDE">
        <w:rPr>
          <w:color w:val="000000"/>
          <w:highlight w:val="green"/>
        </w:rPr>
        <w:t>or a 200 (OK) status code if the action has been enacted and the</w:t>
      </w:r>
    </w:p>
    <w:p w14:paraId="22B67759" w14:textId="77777777" w:rsidR="00D169C8" w:rsidRDefault="00D169C8" w:rsidP="00D169C8">
      <w:pPr>
        <w:pStyle w:val="PreformattatoHTML"/>
        <w:rPr>
          <w:color w:val="000000"/>
        </w:rPr>
      </w:pPr>
      <w:r>
        <w:rPr>
          <w:color w:val="000000"/>
        </w:rPr>
        <w:t xml:space="preserve">   </w:t>
      </w:r>
      <w:r w:rsidRPr="00D86BDE">
        <w:rPr>
          <w:color w:val="000000"/>
          <w:highlight w:val="green"/>
        </w:rPr>
        <w:t>response message includes a representation describing the status.</w:t>
      </w:r>
    </w:p>
    <w:p w14:paraId="4D0D45B5" w14:textId="77777777" w:rsidR="00D169C8" w:rsidRDefault="00D169C8" w:rsidP="00D169C8">
      <w:pPr>
        <w:pStyle w:val="PreformattatoHTML"/>
        <w:rPr>
          <w:color w:val="000000"/>
        </w:rPr>
      </w:pPr>
    </w:p>
    <w:p w14:paraId="11380953" w14:textId="77777777" w:rsidR="00D169C8" w:rsidRDefault="00D169C8" w:rsidP="00D169C8">
      <w:pPr>
        <w:pStyle w:val="PreformattatoHTML"/>
        <w:rPr>
          <w:color w:val="000000"/>
        </w:rPr>
      </w:pPr>
      <w:r>
        <w:rPr>
          <w:color w:val="000000"/>
        </w:rPr>
        <w:t xml:space="preserve">   A payload within a DELETE request message has no defined </w:t>
      </w:r>
      <w:proofErr w:type="gramStart"/>
      <w:r>
        <w:rPr>
          <w:color w:val="000000"/>
        </w:rPr>
        <w:t>semantics;</w:t>
      </w:r>
      <w:proofErr w:type="gramEnd"/>
    </w:p>
    <w:p w14:paraId="2DCA5D17" w14:textId="77777777" w:rsidR="00D169C8" w:rsidRDefault="00D169C8" w:rsidP="00D169C8">
      <w:pPr>
        <w:pStyle w:val="PreformattatoHTML"/>
        <w:rPr>
          <w:color w:val="000000"/>
        </w:rPr>
      </w:pPr>
      <w:r>
        <w:rPr>
          <w:color w:val="000000"/>
        </w:rPr>
        <w:t xml:space="preserve">   sending a payload body on a DELETE request might cause some existing</w:t>
      </w:r>
    </w:p>
    <w:p w14:paraId="47620E14" w14:textId="77777777" w:rsidR="00D169C8" w:rsidRDefault="00D169C8" w:rsidP="00D169C8">
      <w:pPr>
        <w:pStyle w:val="PreformattatoHTML"/>
        <w:rPr>
          <w:color w:val="000000"/>
        </w:rPr>
      </w:pPr>
      <w:r>
        <w:rPr>
          <w:color w:val="000000"/>
        </w:rPr>
        <w:t xml:space="preserve">   implementations to reject the request.</w:t>
      </w:r>
    </w:p>
    <w:p w14:paraId="17C2DD20" w14:textId="77777777" w:rsidR="00D169C8" w:rsidRDefault="00D169C8" w:rsidP="00D169C8">
      <w:pPr>
        <w:pStyle w:val="PreformattatoHTML"/>
        <w:rPr>
          <w:color w:val="000000"/>
        </w:rPr>
      </w:pPr>
    </w:p>
    <w:p w14:paraId="29A9CF85" w14:textId="77777777" w:rsidR="00D169C8" w:rsidRDefault="00D169C8" w:rsidP="00D169C8">
      <w:pPr>
        <w:pStyle w:val="PreformattatoHTML"/>
        <w:rPr>
          <w:color w:val="000000"/>
        </w:rPr>
      </w:pPr>
      <w:r>
        <w:rPr>
          <w:color w:val="000000"/>
        </w:rPr>
        <w:t xml:space="preserve">   Responses to the DELETE method are not cacheable.  If a DELETE</w:t>
      </w:r>
    </w:p>
    <w:p w14:paraId="728AF250" w14:textId="77777777" w:rsidR="00D169C8" w:rsidRDefault="00D169C8" w:rsidP="00D169C8">
      <w:pPr>
        <w:pStyle w:val="PreformattatoHTML"/>
        <w:rPr>
          <w:color w:val="000000"/>
        </w:rPr>
      </w:pPr>
      <w:r>
        <w:rPr>
          <w:color w:val="000000"/>
        </w:rPr>
        <w:t xml:space="preserve">   request passes through a cache that has one or more stored responses</w:t>
      </w:r>
    </w:p>
    <w:p w14:paraId="577ECE76" w14:textId="77777777" w:rsidR="00D169C8" w:rsidRDefault="00D169C8" w:rsidP="00D169C8">
      <w:pPr>
        <w:pStyle w:val="PreformattatoHTML"/>
        <w:rPr>
          <w:color w:val="000000"/>
        </w:rPr>
      </w:pPr>
      <w:r>
        <w:rPr>
          <w:color w:val="000000"/>
        </w:rPr>
        <w:t xml:space="preserve">   for the effective request URI, those stored responses will be</w:t>
      </w:r>
    </w:p>
    <w:p w14:paraId="36C3782F" w14:textId="77777777" w:rsidR="00D169C8" w:rsidRDefault="00D169C8" w:rsidP="00D169C8">
      <w:pPr>
        <w:pStyle w:val="PreformattatoHTML"/>
        <w:rPr>
          <w:color w:val="000000"/>
        </w:rPr>
      </w:pPr>
      <w:r>
        <w:rPr>
          <w:color w:val="000000"/>
        </w:rPr>
        <w:t xml:space="preserve">   invalidated (see </w:t>
      </w:r>
      <w:hyperlink r:id="rId32" w:anchor="section-4.4" w:history="1">
        <w:r>
          <w:rPr>
            <w:rStyle w:val="Collegamentoipertestuale"/>
          </w:rPr>
          <w:t>Section 4.4 of [RFC7234]</w:t>
        </w:r>
      </w:hyperlink>
      <w:r>
        <w:rPr>
          <w:color w:val="000000"/>
        </w:rPr>
        <w:t>).</w:t>
      </w:r>
    </w:p>
    <w:p w14:paraId="36FD60CA" w14:textId="77777777" w:rsidR="00D169C8" w:rsidRPr="00D169C8" w:rsidRDefault="00D169C8" w:rsidP="00D169C8"/>
    <w:p w14:paraId="38990A95" w14:textId="26F99365" w:rsidR="00E20796" w:rsidRDefault="00E20796" w:rsidP="00E20796">
      <w:pPr>
        <w:pStyle w:val="Titolo2"/>
        <w:rPr>
          <w:lang w:val="it-IT"/>
        </w:rPr>
      </w:pPr>
      <w:r>
        <w:rPr>
          <w:lang w:val="it-IT"/>
        </w:rPr>
        <w:t xml:space="preserve">Metodo </w:t>
      </w:r>
      <w:r>
        <w:rPr>
          <w:i/>
          <w:iCs/>
          <w:lang w:val="it-IT"/>
        </w:rPr>
        <w:t>PATCH</w:t>
      </w:r>
    </w:p>
    <w:p w14:paraId="6237CED8" w14:textId="643DCB83" w:rsidR="00E20796" w:rsidRDefault="00E20796" w:rsidP="00E20796">
      <w:pPr>
        <w:rPr>
          <w:lang w:val="it-IT"/>
        </w:rPr>
      </w:pPr>
      <w:r>
        <w:rPr>
          <w:lang w:val="it-IT"/>
        </w:rPr>
        <w:t xml:space="preserve">Dalla specifica RFC5789 relativa al metodo </w:t>
      </w:r>
      <w:r>
        <w:rPr>
          <w:i/>
          <w:iCs/>
          <w:lang w:val="it-IT"/>
        </w:rPr>
        <w:t>PATCH</w:t>
      </w:r>
      <w:r>
        <w:rPr>
          <w:lang w:val="it-IT"/>
        </w:rPr>
        <w:t xml:space="preserve"> (</w:t>
      </w:r>
      <w:r w:rsidRPr="00E20796">
        <w:rPr>
          <w:lang w:val="it-IT"/>
        </w:rPr>
        <w:t>https://tools.ietf.org/html/rfc5789</w:t>
      </w:r>
      <w:r>
        <w:rPr>
          <w:lang w:val="it-IT"/>
        </w:rPr>
        <w:t>), si legge:</w:t>
      </w:r>
    </w:p>
    <w:p w14:paraId="43E6F062" w14:textId="77777777" w:rsidR="00E20796" w:rsidRDefault="00E20796" w:rsidP="00E20796">
      <w:pPr>
        <w:pStyle w:val="PreformattatoHTML"/>
        <w:rPr>
          <w:color w:val="000000"/>
        </w:rPr>
      </w:pPr>
      <w:r w:rsidRPr="008E77E7">
        <w:rPr>
          <w:color w:val="000000"/>
          <w:lang w:val="it-IT"/>
        </w:rPr>
        <w:t xml:space="preserve">   </w:t>
      </w:r>
      <w:r>
        <w:rPr>
          <w:color w:val="000000"/>
        </w:rPr>
        <w:t>This specification defines the new HTTP/1.1 [</w:t>
      </w:r>
      <w:hyperlink r:id="rId33" w:tooltip="&quot;Hypertext Transfer Protocol -- HTTP/1.1&quot;" w:history="1">
        <w:r>
          <w:rPr>
            <w:rStyle w:val="Collegamentoipertestuale"/>
          </w:rPr>
          <w:t>RFC2616</w:t>
        </w:r>
      </w:hyperlink>
      <w:r>
        <w:rPr>
          <w:color w:val="000000"/>
        </w:rPr>
        <w:t>] method, PATCH,</w:t>
      </w:r>
    </w:p>
    <w:p w14:paraId="0DA0C881" w14:textId="77777777" w:rsidR="00E20796" w:rsidRDefault="00E20796" w:rsidP="00E20796">
      <w:pPr>
        <w:pStyle w:val="PreformattatoHTML"/>
        <w:rPr>
          <w:color w:val="000000"/>
        </w:rPr>
      </w:pPr>
      <w:r>
        <w:rPr>
          <w:color w:val="000000"/>
        </w:rPr>
        <w:t xml:space="preserve">   which is used </w:t>
      </w:r>
      <w:r w:rsidRPr="00E928FF">
        <w:rPr>
          <w:color w:val="000000"/>
          <w:highlight w:val="green"/>
        </w:rPr>
        <w:t>to apply partial modifications to a resource.</w:t>
      </w:r>
    </w:p>
    <w:p w14:paraId="6C38BBBA" w14:textId="77777777" w:rsidR="00E20796" w:rsidRDefault="00E20796" w:rsidP="00E20796">
      <w:pPr>
        <w:pStyle w:val="PreformattatoHTML"/>
        <w:rPr>
          <w:color w:val="000000"/>
        </w:rPr>
      </w:pPr>
    </w:p>
    <w:p w14:paraId="5786B79E" w14:textId="77777777" w:rsidR="00E20796" w:rsidRDefault="00E20796" w:rsidP="00E20796">
      <w:pPr>
        <w:pStyle w:val="PreformattatoHTML"/>
        <w:rPr>
          <w:color w:val="000000"/>
        </w:rPr>
      </w:pPr>
      <w:r>
        <w:rPr>
          <w:color w:val="000000"/>
        </w:rPr>
        <w:t xml:space="preserve">   A new method is necessary to improve interoperability and prevent</w:t>
      </w:r>
    </w:p>
    <w:p w14:paraId="663F1BB6" w14:textId="77777777" w:rsidR="00E20796" w:rsidRDefault="00E20796" w:rsidP="00E20796">
      <w:pPr>
        <w:pStyle w:val="PreformattatoHTML"/>
        <w:rPr>
          <w:color w:val="000000"/>
        </w:rPr>
      </w:pPr>
      <w:r>
        <w:rPr>
          <w:color w:val="000000"/>
        </w:rPr>
        <w:t xml:space="preserve">   errors.  </w:t>
      </w:r>
      <w:r w:rsidRPr="00E928FF">
        <w:rPr>
          <w:color w:val="000000"/>
          <w:highlight w:val="green"/>
        </w:rPr>
        <w:t>The PUT method is already defined to overwrite a resource</w:t>
      </w:r>
    </w:p>
    <w:p w14:paraId="1E1703DD" w14:textId="77777777" w:rsidR="00E20796" w:rsidRDefault="00E20796" w:rsidP="00E20796">
      <w:pPr>
        <w:pStyle w:val="PreformattatoHTML"/>
        <w:rPr>
          <w:color w:val="000000"/>
        </w:rPr>
      </w:pPr>
      <w:r>
        <w:rPr>
          <w:color w:val="000000"/>
        </w:rPr>
        <w:t xml:space="preserve">   </w:t>
      </w:r>
      <w:r w:rsidRPr="00E928FF">
        <w:rPr>
          <w:color w:val="000000"/>
          <w:highlight w:val="green"/>
        </w:rPr>
        <w:t xml:space="preserve">with a complete new </w:t>
      </w:r>
      <w:proofErr w:type="gramStart"/>
      <w:r w:rsidRPr="00E928FF">
        <w:rPr>
          <w:color w:val="000000"/>
          <w:highlight w:val="green"/>
        </w:rPr>
        <w:t>body, and</w:t>
      </w:r>
      <w:proofErr w:type="gramEnd"/>
      <w:r w:rsidRPr="00E928FF">
        <w:rPr>
          <w:color w:val="000000"/>
          <w:highlight w:val="green"/>
        </w:rPr>
        <w:t xml:space="preserve"> cannot be reused to do partial changes.</w:t>
      </w:r>
    </w:p>
    <w:p w14:paraId="73FBFA97" w14:textId="77777777" w:rsidR="00E20796" w:rsidRDefault="00E20796" w:rsidP="00E20796">
      <w:pPr>
        <w:pStyle w:val="PreformattatoHTML"/>
        <w:rPr>
          <w:color w:val="000000"/>
        </w:rPr>
      </w:pPr>
      <w:r>
        <w:rPr>
          <w:color w:val="000000"/>
        </w:rPr>
        <w:t xml:space="preserve">   Otherwise, proxies and caches, and even clients and servers, may get</w:t>
      </w:r>
    </w:p>
    <w:p w14:paraId="24C973BC" w14:textId="77777777" w:rsidR="00E20796" w:rsidRDefault="00E20796" w:rsidP="00E20796">
      <w:pPr>
        <w:pStyle w:val="PreformattatoHTML"/>
        <w:rPr>
          <w:color w:val="000000"/>
        </w:rPr>
      </w:pPr>
      <w:r>
        <w:rPr>
          <w:color w:val="000000"/>
        </w:rPr>
        <w:t xml:space="preserve">   confused as to the result of the operation.  </w:t>
      </w:r>
      <w:r w:rsidRPr="00E928FF">
        <w:rPr>
          <w:color w:val="000000"/>
          <w:highlight w:val="green"/>
        </w:rPr>
        <w:t>POST is already used but</w:t>
      </w:r>
    </w:p>
    <w:p w14:paraId="5F69B6F5" w14:textId="77777777" w:rsidR="00E20796" w:rsidRDefault="00E20796" w:rsidP="00E20796">
      <w:pPr>
        <w:pStyle w:val="PreformattatoHTML"/>
        <w:rPr>
          <w:color w:val="000000"/>
        </w:rPr>
      </w:pPr>
      <w:r>
        <w:rPr>
          <w:color w:val="000000"/>
        </w:rPr>
        <w:t xml:space="preserve">   </w:t>
      </w:r>
      <w:r w:rsidRPr="00E928FF">
        <w:rPr>
          <w:color w:val="000000"/>
          <w:highlight w:val="green"/>
        </w:rPr>
        <w:t>without broad interoperability</w:t>
      </w:r>
      <w:r>
        <w:rPr>
          <w:color w:val="000000"/>
        </w:rPr>
        <w:t xml:space="preserve"> (for one, there is no standard way to</w:t>
      </w:r>
    </w:p>
    <w:p w14:paraId="759CAFAA" w14:textId="77777777" w:rsidR="00E20796" w:rsidRDefault="00E20796" w:rsidP="00E20796">
      <w:pPr>
        <w:pStyle w:val="PreformattatoHTML"/>
        <w:rPr>
          <w:color w:val="000000"/>
        </w:rPr>
      </w:pPr>
      <w:r>
        <w:rPr>
          <w:color w:val="000000"/>
        </w:rPr>
        <w:t xml:space="preserve">   discover patch format support).  PATCH was mentioned in earlier HTTP</w:t>
      </w:r>
    </w:p>
    <w:p w14:paraId="170C04B9" w14:textId="2B04FE25" w:rsidR="00E20796" w:rsidRDefault="00E20796" w:rsidP="00E20796">
      <w:pPr>
        <w:pStyle w:val="PreformattatoHTML"/>
        <w:rPr>
          <w:color w:val="000000"/>
        </w:rPr>
      </w:pPr>
      <w:r>
        <w:rPr>
          <w:color w:val="000000"/>
        </w:rPr>
        <w:t xml:space="preserve">   specifications, but not completely defined.</w:t>
      </w:r>
    </w:p>
    <w:p w14:paraId="7996934D" w14:textId="77777777" w:rsidR="004A042F" w:rsidRDefault="004A042F" w:rsidP="00E20796">
      <w:pPr>
        <w:pStyle w:val="PreformattatoHTML"/>
        <w:rPr>
          <w:color w:val="000000"/>
        </w:rPr>
      </w:pPr>
    </w:p>
    <w:p w14:paraId="28FAA8A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PATCH method requests that a set of changes described in the</w:t>
      </w:r>
    </w:p>
    <w:p w14:paraId="3325DDD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request entity be applied to the resource identified by the Request-</w:t>
      </w:r>
    </w:p>
    <w:p w14:paraId="4EBBA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set of changes is represented in a format called a "patch</w:t>
      </w:r>
    </w:p>
    <w:p w14:paraId="10FB52F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document" identified by a media type.  If the Request-URI does not</w:t>
      </w:r>
    </w:p>
    <w:p w14:paraId="14AB0E0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point to an existing resource, the server MAY create a new resource,</w:t>
      </w:r>
    </w:p>
    <w:p w14:paraId="0144CCE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depending on the patch document type (whether it can logically modify</w:t>
      </w:r>
    </w:p>
    <w:p w14:paraId="4776590B" w14:textId="209DE437" w:rsid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a null resource) and permissions, etc.</w:t>
      </w:r>
    </w:p>
    <w:p w14:paraId="47453FC2" w14:textId="77777777" w:rsidR="004A042F" w:rsidRDefault="004A042F" w:rsidP="004A042F">
      <w:pPr>
        <w:pStyle w:val="PreformattatoHTML"/>
        <w:rPr>
          <w:color w:val="000000"/>
        </w:rPr>
      </w:pPr>
      <w:r>
        <w:rPr>
          <w:color w:val="000000"/>
        </w:rPr>
        <w:br/>
      </w:r>
    </w:p>
    <w:p w14:paraId="46ABCCC5" w14:textId="77777777" w:rsidR="004A042F" w:rsidRDefault="004A042F" w:rsidP="004A042F">
      <w:pPr>
        <w:pStyle w:val="PreformattatoHTML"/>
        <w:rPr>
          <w:color w:val="000000"/>
        </w:rPr>
      </w:pPr>
      <w:r>
        <w:rPr>
          <w:color w:val="000000"/>
        </w:rPr>
        <w:t xml:space="preserve">   </w:t>
      </w:r>
      <w:r w:rsidRPr="008A78A4">
        <w:rPr>
          <w:color w:val="000000"/>
          <w:highlight w:val="green"/>
        </w:rPr>
        <w:t>The difference between the PUT and PATCH requests is reflected in the</w:t>
      </w:r>
    </w:p>
    <w:p w14:paraId="47DB6C7F" w14:textId="77777777" w:rsidR="004A042F" w:rsidRDefault="004A042F" w:rsidP="004A042F">
      <w:pPr>
        <w:pStyle w:val="PreformattatoHTML"/>
        <w:rPr>
          <w:color w:val="000000"/>
        </w:rPr>
      </w:pPr>
      <w:r>
        <w:rPr>
          <w:color w:val="000000"/>
        </w:rPr>
        <w:t xml:space="preserve">   </w:t>
      </w:r>
      <w:r w:rsidRPr="008A78A4">
        <w:rPr>
          <w:color w:val="000000"/>
          <w:highlight w:val="green"/>
        </w:rPr>
        <w:t>way the server processes the enclosed entity to modify the resource</w:t>
      </w:r>
    </w:p>
    <w:p w14:paraId="47DE1030" w14:textId="77777777" w:rsidR="004A042F" w:rsidRDefault="004A042F" w:rsidP="004A042F">
      <w:pPr>
        <w:pStyle w:val="PreformattatoHTML"/>
        <w:rPr>
          <w:color w:val="000000"/>
        </w:rPr>
      </w:pPr>
      <w:r>
        <w:rPr>
          <w:color w:val="000000"/>
        </w:rPr>
        <w:t xml:space="preserve">   </w:t>
      </w:r>
      <w:r w:rsidRPr="008A78A4">
        <w:rPr>
          <w:color w:val="000000"/>
          <w:highlight w:val="green"/>
        </w:rPr>
        <w:t>identified by the Request-URI.  In a PUT request, the enclosed entity</w:t>
      </w:r>
    </w:p>
    <w:p w14:paraId="2D1FE94A" w14:textId="77777777" w:rsidR="004A042F" w:rsidRDefault="004A042F" w:rsidP="004A042F">
      <w:pPr>
        <w:pStyle w:val="PreformattatoHTML"/>
        <w:rPr>
          <w:color w:val="000000"/>
        </w:rPr>
      </w:pPr>
      <w:r>
        <w:rPr>
          <w:color w:val="000000"/>
        </w:rPr>
        <w:t xml:space="preserve">   </w:t>
      </w:r>
      <w:proofErr w:type="gramStart"/>
      <w:r w:rsidRPr="008A78A4">
        <w:rPr>
          <w:color w:val="000000"/>
          <w:highlight w:val="green"/>
        </w:rPr>
        <w:t>is considered to be</w:t>
      </w:r>
      <w:proofErr w:type="gramEnd"/>
      <w:r w:rsidRPr="008A78A4">
        <w:rPr>
          <w:color w:val="000000"/>
          <w:highlight w:val="green"/>
        </w:rPr>
        <w:t xml:space="preserve"> a modified version of the resource stored on the</w:t>
      </w:r>
    </w:p>
    <w:p w14:paraId="3C458C48"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and the client is requesting that the stored version</w:t>
      </w:r>
    </w:p>
    <w:p w14:paraId="53237C2C" w14:textId="77777777" w:rsidR="004A042F" w:rsidRDefault="004A042F" w:rsidP="004A042F">
      <w:pPr>
        <w:pStyle w:val="PreformattatoHTML"/>
        <w:rPr>
          <w:color w:val="000000"/>
        </w:rPr>
      </w:pPr>
      <w:r>
        <w:rPr>
          <w:color w:val="000000"/>
        </w:rPr>
        <w:t xml:space="preserve">   </w:t>
      </w:r>
      <w:r w:rsidRPr="008A78A4">
        <w:rPr>
          <w:color w:val="000000"/>
          <w:highlight w:val="green"/>
        </w:rPr>
        <w:t>be replaced.  With PATCH, however, the enclosed entity contains a set</w:t>
      </w:r>
    </w:p>
    <w:p w14:paraId="135F91E8" w14:textId="77777777" w:rsidR="004A042F" w:rsidRDefault="004A042F" w:rsidP="004A042F">
      <w:pPr>
        <w:pStyle w:val="PreformattatoHTML"/>
        <w:rPr>
          <w:color w:val="000000"/>
        </w:rPr>
      </w:pPr>
      <w:r>
        <w:rPr>
          <w:color w:val="000000"/>
        </w:rPr>
        <w:t xml:space="preserve">   </w:t>
      </w:r>
      <w:r w:rsidRPr="008A78A4">
        <w:rPr>
          <w:color w:val="000000"/>
          <w:highlight w:val="green"/>
        </w:rPr>
        <w:t>of instructions describing how a resource currently residing on the</w:t>
      </w:r>
    </w:p>
    <w:p w14:paraId="546D36AA"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should be modified to produce a new version.</w:t>
      </w:r>
      <w:r>
        <w:rPr>
          <w:color w:val="000000"/>
        </w:rPr>
        <w:t xml:space="preserve">  </w:t>
      </w:r>
      <w:r w:rsidRPr="008A78A4">
        <w:rPr>
          <w:color w:val="000000"/>
          <w:highlight w:val="green"/>
        </w:rPr>
        <w:t>The PATCH</w:t>
      </w:r>
    </w:p>
    <w:p w14:paraId="7CD6F93C" w14:textId="77777777" w:rsidR="004A042F" w:rsidRDefault="004A042F" w:rsidP="004A042F">
      <w:pPr>
        <w:pStyle w:val="PreformattatoHTML"/>
        <w:rPr>
          <w:color w:val="000000"/>
        </w:rPr>
      </w:pPr>
      <w:r>
        <w:rPr>
          <w:color w:val="000000"/>
        </w:rPr>
        <w:t xml:space="preserve">   </w:t>
      </w:r>
      <w:r w:rsidRPr="008A78A4">
        <w:rPr>
          <w:color w:val="000000"/>
          <w:highlight w:val="green"/>
        </w:rPr>
        <w:t>method affects the resource identified by the Request-URI, and it</w:t>
      </w:r>
    </w:p>
    <w:p w14:paraId="5E247F10" w14:textId="77777777" w:rsidR="004A042F" w:rsidRDefault="004A042F" w:rsidP="004A042F">
      <w:pPr>
        <w:pStyle w:val="PreformattatoHTML"/>
        <w:rPr>
          <w:color w:val="000000"/>
        </w:rPr>
      </w:pPr>
      <w:r>
        <w:rPr>
          <w:color w:val="000000"/>
        </w:rPr>
        <w:t xml:space="preserve">   </w:t>
      </w:r>
      <w:proofErr w:type="gramStart"/>
      <w:r w:rsidRPr="008A78A4">
        <w:rPr>
          <w:color w:val="000000"/>
          <w:highlight w:val="green"/>
        </w:rPr>
        <w:t>also</w:t>
      </w:r>
      <w:proofErr w:type="gramEnd"/>
      <w:r w:rsidRPr="008A78A4">
        <w:rPr>
          <w:color w:val="000000"/>
          <w:highlight w:val="green"/>
        </w:rPr>
        <w:t xml:space="preserve"> MAY have side effects on other resources</w:t>
      </w:r>
      <w:r>
        <w:rPr>
          <w:color w:val="000000"/>
        </w:rPr>
        <w:t>; i.e., new resources</w:t>
      </w:r>
    </w:p>
    <w:p w14:paraId="392B63DA" w14:textId="77777777" w:rsidR="004A042F" w:rsidRDefault="004A042F" w:rsidP="004A042F">
      <w:pPr>
        <w:pStyle w:val="PreformattatoHTML"/>
        <w:rPr>
          <w:color w:val="000000"/>
        </w:rPr>
      </w:pPr>
      <w:r>
        <w:rPr>
          <w:color w:val="000000"/>
        </w:rPr>
        <w:t xml:space="preserve">   may be created, or existing ones modified, by the application of a</w:t>
      </w:r>
    </w:p>
    <w:p w14:paraId="50A27045" w14:textId="77777777" w:rsidR="004A042F" w:rsidRDefault="004A042F" w:rsidP="004A042F">
      <w:pPr>
        <w:pStyle w:val="PreformattatoHTML"/>
        <w:rPr>
          <w:color w:val="000000"/>
        </w:rPr>
      </w:pPr>
      <w:r>
        <w:rPr>
          <w:color w:val="000000"/>
        </w:rPr>
        <w:t xml:space="preserve">   PATCH.</w:t>
      </w:r>
    </w:p>
    <w:p w14:paraId="02B9EB40" w14:textId="77777777" w:rsidR="004A042F" w:rsidRDefault="004A042F" w:rsidP="004A042F">
      <w:pPr>
        <w:pStyle w:val="PreformattatoHTML"/>
        <w:rPr>
          <w:color w:val="000000"/>
        </w:rPr>
      </w:pPr>
    </w:p>
    <w:p w14:paraId="3182A41B" w14:textId="77777777" w:rsidR="004A042F" w:rsidRDefault="004A042F" w:rsidP="004A042F">
      <w:pPr>
        <w:pStyle w:val="PreformattatoHTML"/>
        <w:rPr>
          <w:color w:val="000000"/>
        </w:rPr>
      </w:pPr>
      <w:r>
        <w:rPr>
          <w:color w:val="000000"/>
        </w:rPr>
        <w:t xml:space="preserve">   PATCH is neither safe nor idempotent as defined by [</w:t>
      </w:r>
      <w:hyperlink r:id="rId34" w:tooltip="&quot;Hypertext Transfer Protocol -- HTTP/1.1&quot;" w:history="1">
        <w:r>
          <w:rPr>
            <w:rStyle w:val="Collegamentoipertestuale"/>
          </w:rPr>
          <w:t>RFC2616</w:t>
        </w:r>
      </w:hyperlink>
      <w:r>
        <w:rPr>
          <w:color w:val="000000"/>
        </w:rPr>
        <w:t xml:space="preserve">], </w:t>
      </w:r>
      <w:hyperlink r:id="rId35" w:anchor="section-9.1" w:history="1">
        <w:r>
          <w:rPr>
            <w:rStyle w:val="Collegamentoipertestuale"/>
          </w:rPr>
          <w:t>Section</w:t>
        </w:r>
      </w:hyperlink>
    </w:p>
    <w:p w14:paraId="7BDE7FF1" w14:textId="77777777" w:rsidR="004A042F" w:rsidRDefault="004A042F" w:rsidP="004A042F">
      <w:pPr>
        <w:pStyle w:val="PreformattatoHTML"/>
        <w:rPr>
          <w:color w:val="000000"/>
        </w:rPr>
      </w:pPr>
      <w:r>
        <w:rPr>
          <w:color w:val="000000"/>
        </w:rPr>
        <w:t xml:space="preserve">   </w:t>
      </w:r>
      <w:hyperlink r:id="rId36" w:anchor="section-9.1" w:history="1">
        <w:r>
          <w:rPr>
            <w:rStyle w:val="Collegamentoipertestuale"/>
          </w:rPr>
          <w:t>9.1</w:t>
        </w:r>
      </w:hyperlink>
      <w:r>
        <w:rPr>
          <w:color w:val="000000"/>
        </w:rPr>
        <w:t>.</w:t>
      </w:r>
    </w:p>
    <w:p w14:paraId="21DF331E" w14:textId="77777777" w:rsidR="004A042F" w:rsidRDefault="004A042F" w:rsidP="004A042F">
      <w:pPr>
        <w:pStyle w:val="PreformattatoHTML"/>
        <w:rPr>
          <w:color w:val="000000"/>
        </w:rPr>
      </w:pPr>
    </w:p>
    <w:p w14:paraId="0AB8D567" w14:textId="77777777" w:rsidR="004A042F" w:rsidRDefault="004A042F" w:rsidP="004A042F">
      <w:pPr>
        <w:pStyle w:val="PreformattatoHTML"/>
        <w:rPr>
          <w:color w:val="000000"/>
        </w:rPr>
      </w:pPr>
      <w:r>
        <w:rPr>
          <w:color w:val="000000"/>
        </w:rPr>
        <w:t xml:space="preserve">   A PATCH request can be issued in such a way as to be idempotent,</w:t>
      </w:r>
    </w:p>
    <w:p w14:paraId="6FDF792D" w14:textId="77777777" w:rsidR="004A042F" w:rsidRDefault="004A042F" w:rsidP="004A042F">
      <w:pPr>
        <w:pStyle w:val="PreformattatoHTML"/>
        <w:rPr>
          <w:color w:val="000000"/>
        </w:rPr>
      </w:pPr>
      <w:r>
        <w:rPr>
          <w:color w:val="000000"/>
        </w:rPr>
        <w:t xml:space="preserve">   which also helps prevent bad outcomes from collisions between two</w:t>
      </w:r>
    </w:p>
    <w:p w14:paraId="6B38AC5B" w14:textId="77777777" w:rsidR="004A042F" w:rsidRDefault="004A042F" w:rsidP="004A042F">
      <w:pPr>
        <w:pStyle w:val="PreformattatoHTML"/>
        <w:rPr>
          <w:color w:val="000000"/>
        </w:rPr>
      </w:pPr>
      <w:r>
        <w:rPr>
          <w:color w:val="000000"/>
        </w:rPr>
        <w:t xml:space="preserve">   PATCH requests on the same resource in a similar time frame.</w:t>
      </w:r>
    </w:p>
    <w:p w14:paraId="78390662" w14:textId="77777777" w:rsidR="004A042F" w:rsidRDefault="004A042F" w:rsidP="004A042F">
      <w:pPr>
        <w:pStyle w:val="PreformattatoHTML"/>
        <w:rPr>
          <w:color w:val="000000"/>
        </w:rPr>
      </w:pPr>
      <w:r>
        <w:rPr>
          <w:color w:val="000000"/>
        </w:rPr>
        <w:t xml:space="preserve">   Collisions from multiple PATCH requests may be more dangerous than</w:t>
      </w:r>
    </w:p>
    <w:p w14:paraId="3EB6CA06" w14:textId="77777777" w:rsidR="004A042F" w:rsidRDefault="004A042F" w:rsidP="004A042F">
      <w:pPr>
        <w:pStyle w:val="PreformattatoHTML"/>
        <w:rPr>
          <w:color w:val="000000"/>
        </w:rPr>
      </w:pPr>
      <w:r>
        <w:rPr>
          <w:color w:val="000000"/>
        </w:rPr>
        <w:t xml:space="preserve">   PUT collisions because some patch formats need to operate from a</w:t>
      </w:r>
    </w:p>
    <w:p w14:paraId="05711BBB" w14:textId="77777777" w:rsidR="004A042F" w:rsidRDefault="004A042F" w:rsidP="004A042F">
      <w:pPr>
        <w:pStyle w:val="PreformattatoHTML"/>
        <w:rPr>
          <w:color w:val="000000"/>
        </w:rPr>
      </w:pPr>
      <w:r>
        <w:rPr>
          <w:color w:val="000000"/>
        </w:rPr>
        <w:t xml:space="preserve">   known </w:t>
      </w:r>
      <w:proofErr w:type="gramStart"/>
      <w:r>
        <w:rPr>
          <w:color w:val="000000"/>
        </w:rPr>
        <w:t>base-point</w:t>
      </w:r>
      <w:proofErr w:type="gramEnd"/>
      <w:r>
        <w:rPr>
          <w:color w:val="000000"/>
        </w:rPr>
        <w:t xml:space="preserve"> or else they will corrupt the resource.  Clients</w:t>
      </w:r>
    </w:p>
    <w:p w14:paraId="5F41765A" w14:textId="77777777" w:rsidR="004A042F" w:rsidRDefault="004A042F" w:rsidP="004A042F">
      <w:pPr>
        <w:pStyle w:val="PreformattatoHTML"/>
        <w:rPr>
          <w:color w:val="000000"/>
        </w:rPr>
      </w:pPr>
      <w:r>
        <w:rPr>
          <w:color w:val="000000"/>
        </w:rPr>
        <w:t xml:space="preserve">   using this kind of patch application SHOULD use a conditional request</w:t>
      </w:r>
    </w:p>
    <w:p w14:paraId="6D6634FB" w14:textId="77777777" w:rsidR="004A042F" w:rsidRDefault="004A042F" w:rsidP="004A042F">
      <w:pPr>
        <w:pStyle w:val="PreformattatoHTML"/>
        <w:rPr>
          <w:color w:val="000000"/>
        </w:rPr>
      </w:pPr>
      <w:r>
        <w:rPr>
          <w:color w:val="000000"/>
        </w:rPr>
        <w:t xml:space="preserve">   such that the request will fail if the resource has been updated</w:t>
      </w:r>
    </w:p>
    <w:p w14:paraId="050B7CAB" w14:textId="77777777" w:rsidR="004A042F" w:rsidRDefault="004A042F" w:rsidP="004A042F">
      <w:pPr>
        <w:pStyle w:val="PreformattatoHTML"/>
        <w:rPr>
          <w:color w:val="000000"/>
        </w:rPr>
      </w:pPr>
      <w:r>
        <w:rPr>
          <w:color w:val="000000"/>
        </w:rPr>
        <w:t xml:space="preserve">   since the client last accessed the resource.  For example, the client</w:t>
      </w:r>
    </w:p>
    <w:p w14:paraId="24BA6CC9" w14:textId="77777777" w:rsidR="004A042F" w:rsidRDefault="004A042F" w:rsidP="004A042F">
      <w:pPr>
        <w:pStyle w:val="PreformattatoHTML"/>
        <w:rPr>
          <w:color w:val="000000"/>
        </w:rPr>
      </w:pPr>
      <w:r>
        <w:rPr>
          <w:color w:val="000000"/>
        </w:rPr>
        <w:t xml:space="preserve">   can use a strong </w:t>
      </w:r>
      <w:proofErr w:type="spellStart"/>
      <w:r>
        <w:rPr>
          <w:color w:val="000000"/>
        </w:rPr>
        <w:t>ETag</w:t>
      </w:r>
      <w:proofErr w:type="spellEnd"/>
      <w:r>
        <w:rPr>
          <w:color w:val="000000"/>
        </w:rPr>
        <w:t xml:space="preserve"> [</w:t>
      </w:r>
      <w:hyperlink r:id="rId37" w:tooltip="&quot;Hypertext Transfer Protocol -- HTTP/1.1&quot;" w:history="1">
        <w:r>
          <w:rPr>
            <w:rStyle w:val="Collegamentoipertestuale"/>
          </w:rPr>
          <w:t>RFC2616</w:t>
        </w:r>
      </w:hyperlink>
      <w:r>
        <w:rPr>
          <w:color w:val="000000"/>
        </w:rPr>
        <w:t>] in an If-Match header on the PATCH</w:t>
      </w:r>
    </w:p>
    <w:p w14:paraId="1EEC2B7F" w14:textId="77777777" w:rsidR="004A042F" w:rsidRDefault="004A042F" w:rsidP="004A042F">
      <w:pPr>
        <w:pStyle w:val="PreformattatoHTML"/>
        <w:rPr>
          <w:color w:val="000000"/>
        </w:rPr>
      </w:pPr>
      <w:r>
        <w:rPr>
          <w:color w:val="000000"/>
        </w:rPr>
        <w:t xml:space="preserve">   request.</w:t>
      </w:r>
    </w:p>
    <w:p w14:paraId="654D5DC2" w14:textId="77777777" w:rsidR="004A042F" w:rsidRDefault="004A042F" w:rsidP="004A042F">
      <w:pPr>
        <w:pStyle w:val="PreformattatoHTML"/>
        <w:rPr>
          <w:color w:val="000000"/>
        </w:rPr>
      </w:pPr>
    </w:p>
    <w:p w14:paraId="6412C546" w14:textId="77777777" w:rsidR="004A042F" w:rsidRDefault="004A042F" w:rsidP="004A042F">
      <w:pPr>
        <w:pStyle w:val="PreformattatoHTML"/>
        <w:rPr>
          <w:color w:val="000000"/>
        </w:rPr>
      </w:pPr>
      <w:r>
        <w:rPr>
          <w:color w:val="000000"/>
        </w:rPr>
        <w:t xml:space="preserve">   There are also cases where patch formats do not need to operate from</w:t>
      </w:r>
    </w:p>
    <w:p w14:paraId="3F26FA8D" w14:textId="77777777" w:rsidR="004A042F" w:rsidRDefault="004A042F" w:rsidP="004A042F">
      <w:pPr>
        <w:pStyle w:val="PreformattatoHTML"/>
        <w:rPr>
          <w:color w:val="000000"/>
        </w:rPr>
      </w:pPr>
      <w:r>
        <w:rPr>
          <w:color w:val="000000"/>
        </w:rPr>
        <w:t xml:space="preserve">   a known </w:t>
      </w:r>
      <w:proofErr w:type="gramStart"/>
      <w:r>
        <w:rPr>
          <w:color w:val="000000"/>
        </w:rPr>
        <w:t>base-point</w:t>
      </w:r>
      <w:proofErr w:type="gramEnd"/>
      <w:r>
        <w:rPr>
          <w:color w:val="000000"/>
        </w:rPr>
        <w:t xml:space="preserve"> (e.g., appending text lines to log files, or non-</w:t>
      </w:r>
    </w:p>
    <w:p w14:paraId="5566D12F" w14:textId="77777777" w:rsidR="004A042F" w:rsidRDefault="004A042F" w:rsidP="004A042F">
      <w:pPr>
        <w:pStyle w:val="PreformattatoHTML"/>
        <w:rPr>
          <w:color w:val="000000"/>
        </w:rPr>
      </w:pPr>
      <w:r>
        <w:rPr>
          <w:color w:val="000000"/>
        </w:rPr>
        <w:t xml:space="preserve">   colliding rows to database tables), in which case the same care in</w:t>
      </w:r>
    </w:p>
    <w:p w14:paraId="6473C95F" w14:textId="77777777" w:rsidR="004A042F" w:rsidRDefault="004A042F" w:rsidP="004A042F">
      <w:pPr>
        <w:pStyle w:val="PreformattatoHTML"/>
        <w:rPr>
          <w:color w:val="000000"/>
        </w:rPr>
      </w:pPr>
      <w:r>
        <w:rPr>
          <w:color w:val="000000"/>
        </w:rPr>
        <w:t xml:space="preserve">   client requests </w:t>
      </w:r>
      <w:proofErr w:type="gramStart"/>
      <w:r>
        <w:rPr>
          <w:color w:val="000000"/>
        </w:rPr>
        <w:t>is</w:t>
      </w:r>
      <w:proofErr w:type="gramEnd"/>
      <w:r>
        <w:rPr>
          <w:color w:val="000000"/>
        </w:rPr>
        <w:t xml:space="preserve"> not needed.</w:t>
      </w:r>
    </w:p>
    <w:p w14:paraId="49011E6C" w14:textId="77777777" w:rsidR="004A042F" w:rsidRDefault="004A042F" w:rsidP="004A042F">
      <w:pPr>
        <w:pStyle w:val="PreformattatoHTML"/>
        <w:rPr>
          <w:color w:val="000000"/>
        </w:rPr>
      </w:pPr>
    </w:p>
    <w:p w14:paraId="4AF8F810" w14:textId="77777777" w:rsidR="004A042F" w:rsidRDefault="004A042F" w:rsidP="004A042F">
      <w:pPr>
        <w:pStyle w:val="PreformattatoHTML"/>
        <w:rPr>
          <w:color w:val="000000"/>
        </w:rPr>
      </w:pPr>
      <w:r>
        <w:rPr>
          <w:color w:val="000000"/>
        </w:rPr>
        <w:t xml:space="preserve">   The server MUST apply the entire set of changes atomically and never</w:t>
      </w:r>
    </w:p>
    <w:p w14:paraId="4C516E0E" w14:textId="77777777" w:rsidR="004A042F" w:rsidRDefault="004A042F" w:rsidP="004A042F">
      <w:pPr>
        <w:pStyle w:val="PreformattatoHTML"/>
        <w:rPr>
          <w:color w:val="000000"/>
        </w:rPr>
      </w:pPr>
      <w:r>
        <w:rPr>
          <w:color w:val="000000"/>
        </w:rPr>
        <w:t xml:space="preserve">   provide (e.g., in response to a GET during this operation) a</w:t>
      </w:r>
    </w:p>
    <w:p w14:paraId="6AF7ECAB" w14:textId="77777777" w:rsidR="004A042F" w:rsidRDefault="004A042F" w:rsidP="004A042F">
      <w:pPr>
        <w:pStyle w:val="PreformattatoHTML"/>
        <w:rPr>
          <w:color w:val="000000"/>
        </w:rPr>
      </w:pPr>
      <w:r>
        <w:rPr>
          <w:color w:val="000000"/>
        </w:rPr>
        <w:t xml:space="preserve">   partially modified representation.  </w:t>
      </w:r>
      <w:r w:rsidRPr="00DB2C74">
        <w:rPr>
          <w:color w:val="000000"/>
          <w:highlight w:val="green"/>
        </w:rPr>
        <w:t>If the entire patch document</w:t>
      </w:r>
    </w:p>
    <w:p w14:paraId="443F574E" w14:textId="77777777" w:rsidR="004A042F" w:rsidRDefault="004A042F" w:rsidP="004A042F">
      <w:pPr>
        <w:pStyle w:val="PreformattatoHTML"/>
        <w:rPr>
          <w:color w:val="000000"/>
        </w:rPr>
      </w:pPr>
      <w:r>
        <w:rPr>
          <w:color w:val="000000"/>
        </w:rPr>
        <w:t xml:space="preserve">   </w:t>
      </w:r>
      <w:r w:rsidRPr="00DB2C74">
        <w:rPr>
          <w:color w:val="000000"/>
          <w:highlight w:val="green"/>
        </w:rPr>
        <w:t>cannot be successfully applied, then the server MUST NOT apply any of</w:t>
      </w:r>
    </w:p>
    <w:p w14:paraId="4D05167D" w14:textId="77777777" w:rsidR="004A042F" w:rsidRDefault="004A042F" w:rsidP="004A042F">
      <w:pPr>
        <w:pStyle w:val="PreformattatoHTML"/>
        <w:rPr>
          <w:color w:val="000000"/>
        </w:rPr>
      </w:pPr>
      <w:r>
        <w:rPr>
          <w:color w:val="000000"/>
        </w:rPr>
        <w:t xml:space="preserve">   </w:t>
      </w:r>
      <w:r w:rsidRPr="00DB2C74">
        <w:rPr>
          <w:color w:val="000000"/>
          <w:highlight w:val="green"/>
        </w:rPr>
        <w:t>the changes.</w:t>
      </w:r>
      <w:r>
        <w:rPr>
          <w:color w:val="000000"/>
        </w:rPr>
        <w:t xml:space="preserve">  The determination of what constitutes a successful</w:t>
      </w:r>
    </w:p>
    <w:p w14:paraId="573C9A5E" w14:textId="77777777" w:rsidR="004A042F" w:rsidRDefault="004A042F" w:rsidP="004A042F">
      <w:pPr>
        <w:pStyle w:val="PreformattatoHTML"/>
        <w:rPr>
          <w:color w:val="000000"/>
        </w:rPr>
      </w:pPr>
      <w:r>
        <w:rPr>
          <w:color w:val="000000"/>
        </w:rPr>
        <w:t xml:space="preserve">   PATCH can vary depending on the patch document and the type of</w:t>
      </w:r>
    </w:p>
    <w:p w14:paraId="4AFAE3A3" w14:textId="77777777" w:rsidR="004A042F" w:rsidRDefault="004A042F" w:rsidP="004A042F">
      <w:pPr>
        <w:pStyle w:val="PreformattatoHTML"/>
        <w:rPr>
          <w:color w:val="000000"/>
        </w:rPr>
      </w:pPr>
      <w:r>
        <w:rPr>
          <w:color w:val="000000"/>
        </w:rPr>
        <w:t xml:space="preserve">   resource(s) being modified.  For example, the common 'diff' utility</w:t>
      </w:r>
    </w:p>
    <w:p w14:paraId="15FBB5BD" w14:textId="77777777" w:rsidR="004A042F" w:rsidRDefault="004A042F" w:rsidP="004A042F">
      <w:pPr>
        <w:pStyle w:val="PreformattatoHTML"/>
        <w:rPr>
          <w:color w:val="000000"/>
        </w:rPr>
      </w:pPr>
      <w:r>
        <w:rPr>
          <w:color w:val="000000"/>
        </w:rPr>
        <w:t xml:space="preserve">   can generate a patch document that applies to multiple files in a</w:t>
      </w:r>
    </w:p>
    <w:p w14:paraId="7477DF1C" w14:textId="77777777" w:rsidR="004A042F" w:rsidRDefault="004A042F" w:rsidP="004A042F">
      <w:pPr>
        <w:pStyle w:val="PreformattatoHTML"/>
        <w:rPr>
          <w:color w:val="000000"/>
        </w:rPr>
      </w:pPr>
      <w:r>
        <w:rPr>
          <w:color w:val="000000"/>
        </w:rPr>
        <w:t xml:space="preserve">   directory hierarchy.  The atomicity requirement holds for all</w:t>
      </w:r>
    </w:p>
    <w:p w14:paraId="35B73201" w14:textId="77777777" w:rsidR="004A042F" w:rsidRDefault="004A042F" w:rsidP="004A042F">
      <w:pPr>
        <w:pStyle w:val="PreformattatoHTML"/>
        <w:rPr>
          <w:color w:val="000000"/>
        </w:rPr>
      </w:pPr>
      <w:r>
        <w:rPr>
          <w:color w:val="000000"/>
        </w:rPr>
        <w:t xml:space="preserve">   directly affected files.  See "Error Handling", </w:t>
      </w:r>
      <w:hyperlink r:id="rId38" w:anchor="section-2.2" w:history="1">
        <w:r>
          <w:rPr>
            <w:rStyle w:val="Collegamentoipertestuale"/>
          </w:rPr>
          <w:t>Section 2.2</w:t>
        </w:r>
      </w:hyperlink>
      <w:r>
        <w:rPr>
          <w:color w:val="000000"/>
        </w:rPr>
        <w:t>, for</w:t>
      </w:r>
    </w:p>
    <w:p w14:paraId="50061B84" w14:textId="77777777" w:rsidR="004A042F" w:rsidRDefault="004A042F" w:rsidP="004A042F">
      <w:pPr>
        <w:pStyle w:val="PreformattatoHTML"/>
        <w:rPr>
          <w:color w:val="000000"/>
        </w:rPr>
      </w:pPr>
      <w:r>
        <w:rPr>
          <w:color w:val="000000"/>
        </w:rPr>
        <w:t xml:space="preserve">   details on status codes and possible error conditions.</w:t>
      </w:r>
    </w:p>
    <w:p w14:paraId="155A77EA" w14:textId="77777777" w:rsidR="004A042F" w:rsidRDefault="004A042F" w:rsidP="004A042F">
      <w:pPr>
        <w:pStyle w:val="PreformattatoHTML"/>
        <w:rPr>
          <w:color w:val="000000"/>
        </w:rPr>
      </w:pPr>
    </w:p>
    <w:p w14:paraId="4AB70122" w14:textId="77777777" w:rsidR="004A042F" w:rsidRDefault="004A042F" w:rsidP="004A042F">
      <w:pPr>
        <w:pStyle w:val="PreformattatoHTML"/>
        <w:rPr>
          <w:color w:val="000000"/>
        </w:rPr>
      </w:pPr>
      <w:r>
        <w:rPr>
          <w:color w:val="000000"/>
        </w:rPr>
        <w:t xml:space="preserve">   If the request passes through a cache and the Request-URI identifies</w:t>
      </w:r>
    </w:p>
    <w:p w14:paraId="69B346DF" w14:textId="77777777" w:rsidR="004A042F" w:rsidRDefault="004A042F" w:rsidP="004A042F">
      <w:pPr>
        <w:pStyle w:val="PreformattatoHTML"/>
        <w:rPr>
          <w:color w:val="000000"/>
        </w:rPr>
      </w:pPr>
      <w:r>
        <w:rPr>
          <w:color w:val="000000"/>
        </w:rPr>
        <w:t xml:space="preserve">   one or more currently cached entities, those entries SHOULD be</w:t>
      </w:r>
    </w:p>
    <w:p w14:paraId="1DB2CAD5" w14:textId="77777777" w:rsidR="004A042F" w:rsidRDefault="004A042F" w:rsidP="004A042F">
      <w:pPr>
        <w:pStyle w:val="PreformattatoHTML"/>
        <w:rPr>
          <w:color w:val="000000"/>
        </w:rPr>
      </w:pPr>
      <w:r>
        <w:rPr>
          <w:color w:val="000000"/>
        </w:rPr>
        <w:t xml:space="preserve">   treated as stale.  A response to this method is only cacheable if it</w:t>
      </w:r>
    </w:p>
    <w:p w14:paraId="1D9115B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contains explicit freshness information (such as an Expires header or</w:t>
      </w:r>
    </w:p>
    <w:p w14:paraId="61FB73E2"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"Cache-Control: max-age" directive) as well as the Content-Location</w:t>
      </w:r>
    </w:p>
    <w:p w14:paraId="069993D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 matching the Request-URI, indicating that the PATCH response</w:t>
      </w:r>
    </w:p>
    <w:p w14:paraId="4CC9B12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body is a resource representation.  A cached PATCH response can only</w:t>
      </w:r>
    </w:p>
    <w:p w14:paraId="709D8C97"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subsequent GET and HEAD requests; it MUST NOT</w:t>
      </w:r>
    </w:p>
    <w:p w14:paraId="672766E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other methods (in particular, PATCH).</w:t>
      </w:r>
    </w:p>
    <w:p w14:paraId="6DA2A07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F340E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Note that entity-headers contained in the request apply only to the</w:t>
      </w:r>
    </w:p>
    <w:p w14:paraId="190D12E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contained patch document and MUST NOT be applied to the resource</w:t>
      </w:r>
    </w:p>
    <w:p w14:paraId="259B7BA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being modified.  Thus, a Content-Language header could be present on</w:t>
      </w:r>
    </w:p>
    <w:p w14:paraId="58E40EB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request, but it would only mean (for whatever </w:t>
      </w:r>
      <w:proofErr w:type="gramStart"/>
      <w:r w:rsidRPr="004A042F">
        <w:rPr>
          <w:rFonts w:ascii="Courier New" w:eastAsia="Times New Roman" w:hAnsi="Courier New" w:cs="Courier New"/>
          <w:color w:val="000000"/>
          <w:sz w:val="20"/>
          <w:szCs w:val="20"/>
        </w:rPr>
        <w:t>that's</w:t>
      </w:r>
      <w:proofErr w:type="gramEnd"/>
      <w:r w:rsidRPr="004A042F">
        <w:rPr>
          <w:rFonts w:ascii="Courier New" w:eastAsia="Times New Roman" w:hAnsi="Courier New" w:cs="Courier New"/>
          <w:color w:val="000000"/>
          <w:sz w:val="20"/>
          <w:szCs w:val="20"/>
        </w:rPr>
        <w:t xml:space="preserve"> worth) that</w:t>
      </w:r>
    </w:p>
    <w:p w14:paraId="4016244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patch document had a language.  Servers SHOULD NOT store such</w:t>
      </w:r>
    </w:p>
    <w:p w14:paraId="2C7B8E4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headers except as trace information, and SHOULD NOT use such header</w:t>
      </w:r>
    </w:p>
    <w:p w14:paraId="1B0E917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values the same way they might be used on PUT requests.  Therefore,</w:t>
      </w:r>
    </w:p>
    <w:p w14:paraId="18EE466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this document does not specify a way to modify a document's Content-</w:t>
      </w:r>
    </w:p>
    <w:p w14:paraId="080F0F7F"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Type or Content-Language value through headers, though a mechanism</w:t>
      </w:r>
    </w:p>
    <w:p w14:paraId="44D2323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could well be designed to achieve this goal through a patch document.</w:t>
      </w:r>
    </w:p>
    <w:p w14:paraId="4EDD088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9BE9E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There is no guarantee that a resource can be modified with PATCH.</w:t>
      </w:r>
    </w:p>
    <w:p w14:paraId="4868D66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Further, it is expected that different patch document formats will be</w:t>
      </w:r>
    </w:p>
    <w:p w14:paraId="78F5E99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appropriate for different types of resources and that no single</w:t>
      </w:r>
    </w:p>
    <w:p w14:paraId="0D0EF3D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format will be appropriate for all types of resources.  Therefore,</w:t>
      </w:r>
    </w:p>
    <w:p w14:paraId="11AE2D2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there is no single default patch document format that implementations</w:t>
      </w:r>
    </w:p>
    <w:p w14:paraId="62069F5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are required to support.  Servers MUST ensure that a received patch</w:t>
      </w:r>
    </w:p>
    <w:p w14:paraId="331B773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document is appropriate for the type of resource identified by the</w:t>
      </w:r>
    </w:p>
    <w:p w14:paraId="3FBA469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Request-URI.</w:t>
      </w:r>
    </w:p>
    <w:p w14:paraId="6831CF4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E92C1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Clients need to choose when to use PATCH rather than PUT.</w:t>
      </w:r>
      <w:r w:rsidRPr="004A042F">
        <w:rPr>
          <w:rFonts w:ascii="Courier New" w:eastAsia="Times New Roman" w:hAnsi="Courier New" w:cs="Courier New"/>
          <w:color w:val="000000"/>
          <w:sz w:val="20"/>
          <w:szCs w:val="20"/>
        </w:rPr>
        <w:t xml:space="preserve">  For</w:t>
      </w:r>
    </w:p>
    <w:p w14:paraId="614D0D4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example, if the patch document size is larger than the size of the</w:t>
      </w:r>
    </w:p>
    <w:p w14:paraId="64041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new resource data that would be used in a PUT, then it might make</w:t>
      </w:r>
    </w:p>
    <w:p w14:paraId="0CEC081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sense to use PUT instead of PATCH.  A comparison to POST is even more</w:t>
      </w:r>
    </w:p>
    <w:p w14:paraId="55FE753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difficult, because </w:t>
      </w:r>
      <w:r w:rsidRPr="004A042F">
        <w:rPr>
          <w:rFonts w:ascii="Courier New" w:eastAsia="Times New Roman" w:hAnsi="Courier New" w:cs="Courier New"/>
          <w:color w:val="000000"/>
          <w:sz w:val="20"/>
          <w:szCs w:val="20"/>
          <w:highlight w:val="green"/>
        </w:rPr>
        <w:t>POST is used in widely varying ways and can</w:t>
      </w:r>
    </w:p>
    <w:p w14:paraId="1DE31D7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encompass PUT and PATCH-like operations if the server chooses.</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If</w:t>
      </w:r>
    </w:p>
    <w:p w14:paraId="2CEF16D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operation does not modify the resource identified by the Request-</w:t>
      </w:r>
    </w:p>
    <w:p w14:paraId="6B4BBBB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 in a predictable way, POST should be considered instead of PATCH</w:t>
      </w:r>
    </w:p>
    <w:p w14:paraId="536D99F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or PUT.</w:t>
      </w:r>
    </w:p>
    <w:p w14:paraId="6448D38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22DF38" w14:textId="0A99E43E"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PATCH /file.txt HTTP/1.1</w:t>
      </w:r>
    </w:p>
    <w:p w14:paraId="4CD5D54C" w14:textId="56FD0398" w:rsidR="00E30683" w:rsidRPr="00E30683" w:rsidRDefault="00E30683" w:rsidP="00E30683">
      <w:pPr>
        <w:pStyle w:val="Titolo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 Simple PATCH Example</w:t>
      </w:r>
    </w:p>
    <w:p w14:paraId="57DA5C9B"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Host: www.example.com</w:t>
      </w:r>
    </w:p>
    <w:p w14:paraId="6F1F8A69"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Content-Type: application/example</w:t>
      </w:r>
    </w:p>
    <w:p w14:paraId="280DD1C3"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If-Match: "e0023aa4e"</w:t>
      </w:r>
    </w:p>
    <w:p w14:paraId="3534E3C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Content-Length: 100</w:t>
      </w:r>
    </w:p>
    <w:p w14:paraId="491437F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4E32B" w14:textId="294EB3C4"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[description of changes]</w:t>
      </w:r>
    </w:p>
    <w:p w14:paraId="4B533C98" w14:textId="53487D9E" w:rsidR="008C5460"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07ED8B" w14:textId="77777777" w:rsidR="008C5460" w:rsidRPr="00E30683"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C09143"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This example illustrates use of a hypothetical patch document on an</w:t>
      </w:r>
    </w:p>
    <w:p w14:paraId="03919D79"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existing resource.</w:t>
      </w:r>
    </w:p>
    <w:p w14:paraId="0452CE41"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BF35E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Successful PATCH response to existing text file:</w:t>
      </w:r>
    </w:p>
    <w:p w14:paraId="7D84CCA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ABA00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HTTP/1.1 204 No Content</w:t>
      </w:r>
    </w:p>
    <w:p w14:paraId="5527B88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Content-Location: /file.txt</w:t>
      </w:r>
    </w:p>
    <w:p w14:paraId="6FE03B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w:t>
      </w:r>
      <w:proofErr w:type="spellStart"/>
      <w:r w:rsidRPr="008C5460">
        <w:rPr>
          <w:rFonts w:ascii="Courier New" w:eastAsia="Times New Roman" w:hAnsi="Courier New" w:cs="Courier New"/>
          <w:color w:val="000000"/>
          <w:sz w:val="20"/>
          <w:szCs w:val="20"/>
        </w:rPr>
        <w:t>ETag</w:t>
      </w:r>
      <w:proofErr w:type="spellEnd"/>
      <w:r w:rsidRPr="008C5460">
        <w:rPr>
          <w:rFonts w:ascii="Courier New" w:eastAsia="Times New Roman" w:hAnsi="Courier New" w:cs="Courier New"/>
          <w:color w:val="000000"/>
          <w:sz w:val="20"/>
          <w:szCs w:val="20"/>
        </w:rPr>
        <w:t>: "e0023aa4f"</w:t>
      </w:r>
    </w:p>
    <w:p w14:paraId="086089D2"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93EDC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The </w:t>
      </w:r>
      <w:proofErr w:type="gramStart"/>
      <w:r w:rsidRPr="008C5460">
        <w:rPr>
          <w:rFonts w:ascii="Courier New" w:eastAsia="Times New Roman" w:hAnsi="Courier New" w:cs="Courier New"/>
          <w:color w:val="000000"/>
          <w:sz w:val="20"/>
          <w:szCs w:val="20"/>
        </w:rPr>
        <w:t>204 response</w:t>
      </w:r>
      <w:proofErr w:type="gramEnd"/>
      <w:r w:rsidRPr="008C5460">
        <w:rPr>
          <w:rFonts w:ascii="Courier New" w:eastAsia="Times New Roman" w:hAnsi="Courier New" w:cs="Courier New"/>
          <w:color w:val="000000"/>
          <w:sz w:val="20"/>
          <w:szCs w:val="20"/>
        </w:rPr>
        <w:t xml:space="preserve"> code is used because the response does not carry a</w:t>
      </w:r>
    </w:p>
    <w:p w14:paraId="1815660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message body (which a response with the 200 code would have).  Note</w:t>
      </w:r>
    </w:p>
    <w:p w14:paraId="07F8BF4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that other success codes could be used as well.</w:t>
      </w:r>
    </w:p>
    <w:p w14:paraId="6CCF470E"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E5E7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Furthermore, the </w:t>
      </w:r>
      <w:proofErr w:type="spellStart"/>
      <w:r w:rsidRPr="008C5460">
        <w:rPr>
          <w:rFonts w:ascii="Courier New" w:eastAsia="Times New Roman" w:hAnsi="Courier New" w:cs="Courier New"/>
          <w:color w:val="000000"/>
          <w:sz w:val="20"/>
          <w:szCs w:val="20"/>
        </w:rPr>
        <w:t>ETag</w:t>
      </w:r>
      <w:proofErr w:type="spellEnd"/>
      <w:r w:rsidRPr="008C5460">
        <w:rPr>
          <w:rFonts w:ascii="Courier New" w:eastAsia="Times New Roman" w:hAnsi="Courier New" w:cs="Courier New"/>
          <w:color w:val="000000"/>
          <w:sz w:val="20"/>
          <w:szCs w:val="20"/>
        </w:rPr>
        <w:t xml:space="preserve"> response header field contains the </w:t>
      </w:r>
      <w:proofErr w:type="spellStart"/>
      <w:r w:rsidRPr="008C5460">
        <w:rPr>
          <w:rFonts w:ascii="Courier New" w:eastAsia="Times New Roman" w:hAnsi="Courier New" w:cs="Courier New"/>
          <w:color w:val="000000"/>
          <w:sz w:val="20"/>
          <w:szCs w:val="20"/>
        </w:rPr>
        <w:t>ETag</w:t>
      </w:r>
      <w:proofErr w:type="spellEnd"/>
      <w:r w:rsidRPr="008C5460">
        <w:rPr>
          <w:rFonts w:ascii="Courier New" w:eastAsia="Times New Roman" w:hAnsi="Courier New" w:cs="Courier New"/>
          <w:color w:val="000000"/>
          <w:sz w:val="20"/>
          <w:szCs w:val="20"/>
        </w:rPr>
        <w:t xml:space="preserve"> for the</w:t>
      </w:r>
    </w:p>
    <w:p w14:paraId="1CF7F6A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entity created by applying the PATCH, available at</w:t>
      </w:r>
    </w:p>
    <w:p w14:paraId="6FBF53D0"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http://www.example.com/file.txt, as indicated by the Content-Location</w:t>
      </w:r>
    </w:p>
    <w:p w14:paraId="19FF5444" w14:textId="77777777" w:rsidR="008C5460" w:rsidRPr="008E77E7"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t-IT"/>
        </w:rPr>
      </w:pPr>
      <w:r w:rsidRPr="008C5460">
        <w:rPr>
          <w:rFonts w:ascii="Courier New" w:eastAsia="Times New Roman" w:hAnsi="Courier New" w:cs="Courier New"/>
          <w:color w:val="000000"/>
          <w:sz w:val="20"/>
          <w:szCs w:val="20"/>
        </w:rPr>
        <w:t xml:space="preserve">   </w:t>
      </w:r>
      <w:proofErr w:type="spellStart"/>
      <w:r w:rsidRPr="008E77E7">
        <w:rPr>
          <w:rFonts w:ascii="Courier New" w:eastAsia="Times New Roman" w:hAnsi="Courier New" w:cs="Courier New"/>
          <w:color w:val="000000"/>
          <w:sz w:val="20"/>
          <w:szCs w:val="20"/>
          <w:lang w:val="it-IT"/>
        </w:rPr>
        <w:t>response</w:t>
      </w:r>
      <w:proofErr w:type="spellEnd"/>
      <w:r w:rsidRPr="008E77E7">
        <w:rPr>
          <w:rFonts w:ascii="Courier New" w:eastAsia="Times New Roman" w:hAnsi="Courier New" w:cs="Courier New"/>
          <w:color w:val="000000"/>
          <w:sz w:val="20"/>
          <w:szCs w:val="20"/>
          <w:lang w:val="it-IT"/>
        </w:rPr>
        <w:t xml:space="preserve"> </w:t>
      </w:r>
      <w:proofErr w:type="spellStart"/>
      <w:r w:rsidRPr="008E77E7">
        <w:rPr>
          <w:rFonts w:ascii="Courier New" w:eastAsia="Times New Roman" w:hAnsi="Courier New" w:cs="Courier New"/>
          <w:color w:val="000000"/>
          <w:sz w:val="20"/>
          <w:szCs w:val="20"/>
          <w:lang w:val="it-IT"/>
        </w:rPr>
        <w:t>header</w:t>
      </w:r>
      <w:proofErr w:type="spellEnd"/>
      <w:r w:rsidRPr="008E77E7">
        <w:rPr>
          <w:rFonts w:ascii="Courier New" w:eastAsia="Times New Roman" w:hAnsi="Courier New" w:cs="Courier New"/>
          <w:color w:val="000000"/>
          <w:sz w:val="20"/>
          <w:szCs w:val="20"/>
          <w:lang w:val="it-IT"/>
        </w:rPr>
        <w:t xml:space="preserve"> field.</w:t>
      </w:r>
    </w:p>
    <w:p w14:paraId="6DD030D9" w14:textId="04925ADA" w:rsidR="005E1713" w:rsidRPr="008E77E7" w:rsidRDefault="005E1713" w:rsidP="009A73DB">
      <w:pPr>
        <w:rPr>
          <w:lang w:val="it-IT"/>
        </w:rPr>
      </w:pPr>
    </w:p>
    <w:p w14:paraId="7DB41EC1" w14:textId="17E7544C" w:rsidR="005E1713" w:rsidRPr="008C5460" w:rsidRDefault="008C5460" w:rsidP="008C5460">
      <w:pPr>
        <w:rPr>
          <w:lang w:val="it-IT"/>
        </w:rPr>
      </w:pPr>
      <w:r w:rsidRPr="008C5460">
        <w:rPr>
          <w:lang w:val="it-IT"/>
        </w:rPr>
        <w:t xml:space="preserve">La specifica </w:t>
      </w:r>
      <w:r>
        <w:rPr>
          <w:lang w:val="it-IT"/>
        </w:rPr>
        <w:t xml:space="preserve">del metodo </w:t>
      </w:r>
      <w:r w:rsidRPr="008C5460">
        <w:rPr>
          <w:i/>
          <w:iCs/>
          <w:lang w:val="it-IT"/>
        </w:rPr>
        <w:t>PATCH</w:t>
      </w:r>
      <w:r>
        <w:rPr>
          <w:lang w:val="it-IT"/>
        </w:rPr>
        <w:t xml:space="preserve"> </w:t>
      </w:r>
      <w:r w:rsidRPr="008C5460">
        <w:rPr>
          <w:lang w:val="it-IT"/>
        </w:rPr>
        <w:t>fornisce maggiori i</w:t>
      </w:r>
      <w:r>
        <w:rPr>
          <w:lang w:val="it-IT"/>
        </w:rPr>
        <w:t>nformazioni, qui omesse.</w:t>
      </w:r>
    </w:p>
    <w:p w14:paraId="63E31D7D" w14:textId="416808C6" w:rsidR="006B3DA3" w:rsidRPr="008C5460" w:rsidRDefault="006B3DA3" w:rsidP="00500C75">
      <w:pPr>
        <w:rPr>
          <w:lang w:val="it-IT"/>
        </w:rPr>
      </w:pPr>
    </w:p>
    <w:p w14:paraId="14117AE1" w14:textId="2223C41B" w:rsidR="00E516AB" w:rsidRPr="00877774" w:rsidRDefault="00E516AB" w:rsidP="00E516AB">
      <w:pPr>
        <w:pStyle w:val="Titolo1"/>
        <w:rPr>
          <w:lang w:val="it-IT"/>
        </w:rPr>
      </w:pPr>
      <w:r w:rsidRPr="00877774">
        <w:rPr>
          <w:lang w:val="it-IT"/>
        </w:rPr>
        <w:t>Disclaimer</w:t>
      </w:r>
    </w:p>
    <w:p w14:paraId="512701AB" w14:textId="47556D9B" w:rsidR="00E516AB" w:rsidRDefault="00E516AB" w:rsidP="00E516AB">
      <w:pPr>
        <w:pStyle w:val="Titolo2"/>
        <w:rPr>
          <w:lang w:val="it-IT"/>
        </w:rPr>
      </w:pPr>
      <w:r>
        <w:rPr>
          <w:lang w:val="it-IT"/>
        </w:rPr>
        <w:t>Utilizzo di cookie</w:t>
      </w:r>
    </w:p>
    <w:p w14:paraId="335AA32F" w14:textId="15B8D2A7" w:rsidR="00E516AB" w:rsidRDefault="00E516AB" w:rsidP="00E516AB">
      <w:pPr>
        <w:rPr>
          <w:lang w:val="it-IT"/>
        </w:rPr>
      </w:pPr>
      <w:r>
        <w:rPr>
          <w:lang w:val="it-IT"/>
        </w:rPr>
        <w:t>L’applicazione fa uso di cookie, senza i quali non può funzionare. Non si tratta di cookie di profilazione.</w:t>
      </w:r>
    </w:p>
    <w:p w14:paraId="7A791FC7" w14:textId="6E761274" w:rsidR="00E516AB" w:rsidRDefault="00E516AB" w:rsidP="00E516AB">
      <w:pPr>
        <w:pStyle w:val="Titolo2"/>
        <w:rPr>
          <w:i/>
          <w:iCs/>
          <w:lang w:val="it-IT"/>
        </w:rPr>
      </w:pPr>
      <w:r>
        <w:rPr>
          <w:lang w:val="it-IT"/>
        </w:rPr>
        <w:t xml:space="preserve">Proprietà degli </w:t>
      </w:r>
      <w:proofErr w:type="spellStart"/>
      <w:r>
        <w:rPr>
          <w:i/>
          <w:iCs/>
          <w:lang w:val="it-IT"/>
        </w:rPr>
        <w:t>Uploader</w:t>
      </w:r>
      <w:proofErr w:type="spellEnd"/>
    </w:p>
    <w:p w14:paraId="42AED86A" w14:textId="01E87C54" w:rsidR="00E516AB" w:rsidRDefault="00E516AB" w:rsidP="00E516AB">
      <w:pPr>
        <w:rPr>
          <w:lang w:val="it-IT"/>
        </w:rPr>
      </w:pPr>
      <w:r>
        <w:rPr>
          <w:lang w:val="it-IT"/>
        </w:rPr>
        <w:t>Le proprietà</w:t>
      </w:r>
      <w:r w:rsidR="00126293">
        <w:rPr>
          <w:lang w:val="it-IT"/>
        </w:rPr>
        <w:t xml:space="preserve"> “pubbliche” (quali nominativo e logo, ad esempio)</w:t>
      </w:r>
      <w:r>
        <w:rPr>
          <w:lang w:val="it-IT"/>
        </w:rPr>
        <w:t xml:space="preserve"> degli </w:t>
      </w:r>
      <w:proofErr w:type="spellStart"/>
      <w:r>
        <w:rPr>
          <w:i/>
          <w:iCs/>
          <w:lang w:val="it-IT"/>
        </w:rPr>
        <w:t>Uploader</w:t>
      </w:r>
      <w:proofErr w:type="spellEnd"/>
      <w:r>
        <w:rPr>
          <w:lang w:val="it-IT"/>
        </w:rPr>
        <w:t xml:space="preserve"> sono accessibili a tutti gli utenti autenticati, indipendentemente che essi siano </w:t>
      </w:r>
      <w:r>
        <w:rPr>
          <w:i/>
          <w:iCs/>
          <w:lang w:val="it-IT"/>
        </w:rPr>
        <w:t>Consumer</w:t>
      </w:r>
      <w:r>
        <w:rPr>
          <w:lang w:val="it-IT"/>
        </w:rPr>
        <w:t xml:space="preserve">, </w:t>
      </w:r>
      <w:proofErr w:type="spellStart"/>
      <w:r>
        <w:rPr>
          <w:i/>
          <w:iCs/>
          <w:lang w:val="it-IT"/>
        </w:rPr>
        <w:t>Uploader</w:t>
      </w:r>
      <w:proofErr w:type="spellEnd"/>
      <w:r>
        <w:rPr>
          <w:lang w:val="it-IT"/>
        </w:rPr>
        <w:t xml:space="preserve"> o </w:t>
      </w:r>
      <w:r>
        <w:rPr>
          <w:i/>
          <w:iCs/>
          <w:lang w:val="it-IT"/>
        </w:rPr>
        <w:t>Administrator</w:t>
      </w:r>
      <w:r>
        <w:rPr>
          <w:lang w:val="it-IT"/>
        </w:rPr>
        <w:t xml:space="preserve"> ed indipendentemente se sono o meno in relazione con l’</w:t>
      </w:r>
      <w:proofErr w:type="spellStart"/>
      <w:r>
        <w:rPr>
          <w:i/>
          <w:iCs/>
          <w:lang w:val="it-IT"/>
        </w:rPr>
        <w:t>Uploader</w:t>
      </w:r>
      <w:proofErr w:type="spellEnd"/>
      <w:r>
        <w:rPr>
          <w:i/>
          <w:iCs/>
          <w:lang w:val="it-IT"/>
        </w:rPr>
        <w:t xml:space="preserve"> </w:t>
      </w:r>
      <w:r>
        <w:rPr>
          <w:lang w:val="it-IT"/>
        </w:rPr>
        <w:t>per il quale richiedono le proprietà.</w:t>
      </w:r>
    </w:p>
    <w:p w14:paraId="4EF65458" w14:textId="5B0E9CCA" w:rsidR="00E96505" w:rsidRDefault="00E96505" w:rsidP="00E516AB">
      <w:pPr>
        <w:rPr>
          <w:lang w:val="it-IT"/>
        </w:rPr>
      </w:pPr>
    </w:p>
    <w:sectPr w:rsidR="00E96505" w:rsidSect="00002AF8">
      <w:footerReference w:type="default" r:id="rId39"/>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271DF" w14:textId="77777777" w:rsidR="005E37B0" w:rsidRDefault="005E37B0" w:rsidP="00B5066F">
      <w:pPr>
        <w:spacing w:after="0" w:line="240" w:lineRule="auto"/>
      </w:pPr>
      <w:r>
        <w:separator/>
      </w:r>
    </w:p>
  </w:endnote>
  <w:endnote w:type="continuationSeparator" w:id="0">
    <w:p w14:paraId="69488D9E" w14:textId="77777777" w:rsidR="005E37B0" w:rsidRDefault="005E37B0"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JetBrains Mono">
    <w:panose1 w:val="020B0509020102050004"/>
    <w:charset w:val="00"/>
    <w:family w:val="modern"/>
    <w:pitch w:val="fixed"/>
    <w:sig w:usb0="20000207" w:usb1="000018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B709F7" w:rsidRDefault="00B709F7">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B709F7" w:rsidRDefault="00B709F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8AA29" w14:textId="77777777" w:rsidR="005E37B0" w:rsidRDefault="005E37B0" w:rsidP="00B5066F">
      <w:pPr>
        <w:spacing w:after="0" w:line="240" w:lineRule="auto"/>
      </w:pPr>
      <w:r>
        <w:separator/>
      </w:r>
    </w:p>
  </w:footnote>
  <w:footnote w:type="continuationSeparator" w:id="0">
    <w:p w14:paraId="45E1F0B9" w14:textId="77777777" w:rsidR="005E37B0" w:rsidRDefault="005E37B0" w:rsidP="00B5066F">
      <w:pPr>
        <w:spacing w:after="0" w:line="240" w:lineRule="auto"/>
      </w:pPr>
      <w:r>
        <w:continuationSeparator/>
      </w:r>
    </w:p>
  </w:footnote>
  <w:footnote w:id="1">
    <w:p w14:paraId="21203E90" w14:textId="1D5D2EA2" w:rsidR="00B709F7" w:rsidRDefault="00B709F7">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709F7" w:rsidRDefault="00B709F7">
      <w:pPr>
        <w:pStyle w:val="Testonotaapidipagina"/>
      </w:pPr>
    </w:p>
    <w:p w14:paraId="701BE8BB"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709F7" w:rsidRDefault="00B709F7">
      <w:pPr>
        <w:pStyle w:val="Testonotaapidipagina"/>
      </w:pPr>
      <w:r w:rsidRPr="00B5066F">
        <w:rPr>
          <w:color w:val="545454"/>
          <w:sz w:val="16"/>
          <w:szCs w:val="16"/>
        </w:rPr>
        <w:t> </w:t>
      </w:r>
    </w:p>
    <w:p w14:paraId="396ECBCB" w14:textId="77777777" w:rsidR="00B709F7" w:rsidRPr="00D2542A" w:rsidRDefault="00B709F7" w:rsidP="00A91E35">
      <w:pPr>
        <w:pStyle w:val="Titolo2"/>
        <w:rPr>
          <w:b/>
          <w:bCs/>
        </w:rPr>
      </w:pPr>
      <w:r w:rsidRPr="00D2542A">
        <w:t>Analysis of reliability</w:t>
      </w:r>
    </w:p>
    <w:p w14:paraId="6A8CF7B2" w14:textId="77777777" w:rsidR="00B709F7" w:rsidRPr="00D2542A" w:rsidRDefault="00B709F7"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709F7" w:rsidRPr="00D2542A" w:rsidRDefault="00B709F7" w:rsidP="00A91E35">
      <w:pPr>
        <w:pStyle w:val="Titolo2"/>
        <w:rPr>
          <w:b/>
          <w:bCs/>
        </w:rPr>
      </w:pPr>
      <w:r w:rsidRPr="00D2542A">
        <w:t>Successfully tested in:</w:t>
      </w:r>
    </w:p>
    <w:p w14:paraId="13BAB937"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709F7" w:rsidRPr="001E5391" w:rsidRDefault="00B709F7"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B709F7" w:rsidRDefault="00B709F7"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709F7" w:rsidRPr="00B5066F" w:rsidRDefault="00B709F7">
      <w:pPr>
        <w:pStyle w:val="Testonotaapidipagina"/>
        <w:rPr>
          <w:lang w:val="it-IT"/>
        </w:rPr>
      </w:pPr>
    </w:p>
  </w:footnote>
  <w:footnote w:id="2">
    <w:p w14:paraId="306E8E65" w14:textId="3BCF6899" w:rsidR="00B709F7" w:rsidRDefault="00B709F7">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B709F7" w:rsidRPr="00344241" w:rsidRDefault="00B709F7">
      <w:pPr>
        <w:pStyle w:val="Testonotaapidipagina"/>
        <w:rPr>
          <w:lang w:val="it-IT"/>
        </w:rPr>
      </w:pPr>
    </w:p>
  </w:footnote>
  <w:footnote w:id="3">
    <w:p w14:paraId="665AB601" w14:textId="73DEEE47" w:rsidR="00B709F7" w:rsidRPr="00A91E35" w:rsidRDefault="00B709F7">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B709F7" w:rsidRPr="00A91E35" w:rsidRDefault="00B709F7">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B709F7" w:rsidRPr="004F5C33" w:rsidRDefault="00B709F7">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B709F7" w:rsidRPr="004F5C33" w:rsidRDefault="00B709F7">
      <w:pPr>
        <w:pStyle w:val="Testonotaapidipagina"/>
        <w:rPr>
          <w:lang w:val="it-IT"/>
        </w:rPr>
      </w:pPr>
      <w:r>
        <w:rPr>
          <w:rStyle w:val="Rimandonotaapidipagina"/>
        </w:rPr>
        <w:footnoteRef/>
      </w:r>
      <w:r w:rsidRPr="004F5C33">
        <w:rPr>
          <w:lang w:val="it-IT"/>
        </w:rPr>
        <w:t xml:space="preserve"> </w:t>
      </w:r>
      <w:hyperlink r:id="rId16" w:history="1">
        <w:r w:rsidRPr="004F5C33">
          <w:rPr>
            <w:rStyle w:val="Collegamentoipertestuale"/>
            <w:lang w:val="it-IT"/>
          </w:rPr>
          <w:t>https://lmiller1990.github.io/vue-testing-handbook/v3/</w:t>
        </w:r>
      </w:hyperlink>
    </w:p>
  </w:footnote>
  <w:footnote w:id="7">
    <w:p w14:paraId="572951B5" w14:textId="5267D18D" w:rsidR="00B709F7" w:rsidRPr="000C5ABE" w:rsidRDefault="00B709F7">
      <w:pPr>
        <w:pStyle w:val="Testonotaapidipagina"/>
        <w:rPr>
          <w:lang w:val="it-IT"/>
        </w:rPr>
      </w:pPr>
      <w:r>
        <w:rPr>
          <w:rStyle w:val="Rimandonotaapidipagina"/>
        </w:rPr>
        <w:footnoteRef/>
      </w:r>
      <w:r w:rsidRPr="000C5ABE">
        <w:rPr>
          <w:lang w:val="it-IT"/>
        </w:rPr>
        <w:t xml:space="preserve"> </w:t>
      </w:r>
      <w:hyperlink r:id="rId17" w:history="1">
        <w:r w:rsidRPr="001F1211">
          <w:rPr>
            <w:rStyle w:val="Collegamentoipertestuale"/>
            <w:lang w:val="it-IT"/>
          </w:rPr>
          <w:t>https://jestjs.io/en/</w:t>
        </w:r>
      </w:hyperlink>
    </w:p>
  </w:footnote>
  <w:footnote w:id="8">
    <w:p w14:paraId="7E39B127" w14:textId="544A5CA2" w:rsidR="00B709F7" w:rsidRPr="000C5ABE" w:rsidRDefault="00B709F7">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B709F7" w:rsidRPr="00B9605A" w:rsidRDefault="00B709F7">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B709F7" w:rsidRPr="00396B4B" w:rsidRDefault="00B709F7">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B709F7" w:rsidRPr="00A63D2B" w:rsidRDefault="00B709F7">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B709F7" w:rsidRPr="00F11DE0" w:rsidRDefault="00B709F7">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B709F7" w:rsidRDefault="00B709F7">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(escluso </w:t>
      </w:r>
      <w:r>
        <w:rPr>
          <w:i/>
          <w:iCs/>
          <w:lang w:val="it-IT"/>
        </w:rPr>
        <w:t>Internet Explorer</w:t>
      </w:r>
      <w:r>
        <w:rPr>
          <w:lang w:val="it-IT"/>
        </w:rPr>
        <w:t xml:space="preserve"> nelle versioni precedenti la 8) supportano </w:t>
      </w:r>
      <w:r>
        <w:rPr>
          <w:i/>
          <w:iCs/>
          <w:lang w:val="it-IT"/>
        </w:rPr>
        <w:t>Data URI</w:t>
      </w:r>
      <w:r>
        <w:rPr>
          <w:lang w:val="it-IT"/>
        </w:rPr>
        <w:t>s, utilizzato per le immagini, con lunghezza massima dell’URL:</w:t>
      </w:r>
    </w:p>
    <w:p w14:paraId="2C1CF08A" w14:textId="02875225" w:rsidR="00B709F7" w:rsidRDefault="00B709F7"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B709F7" w:rsidRDefault="00B709F7"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B709F7" w:rsidRDefault="00B709F7" w:rsidP="002404D2">
      <w:pPr>
        <w:pStyle w:val="Testonotaapidipagina"/>
        <w:numPr>
          <w:ilvl w:val="1"/>
          <w:numId w:val="2"/>
        </w:numPr>
        <w:rPr>
          <w:lang w:val="it-IT"/>
        </w:rPr>
      </w:pPr>
      <w:r>
        <w:rPr>
          <w:lang w:val="it-IT"/>
        </w:rPr>
        <w:t>non specificata in altri browser.</w:t>
      </w:r>
    </w:p>
    <w:p w14:paraId="00E418F9" w14:textId="6F7D4FB2" w:rsidR="00B709F7" w:rsidRPr="002404D2" w:rsidRDefault="00B709F7"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5602E"/>
    <w:multiLevelType w:val="hybridMultilevel"/>
    <w:tmpl w:val="DC624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D96FAF"/>
    <w:multiLevelType w:val="hybridMultilevel"/>
    <w:tmpl w:val="33246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3"/>
  </w:num>
  <w:num w:numId="5">
    <w:abstractNumId w:val="9"/>
  </w:num>
  <w:num w:numId="6">
    <w:abstractNumId w:val="2"/>
  </w:num>
  <w:num w:numId="7">
    <w:abstractNumId w:val="0"/>
  </w:num>
  <w:num w:numId="8">
    <w:abstractNumId w:val="1"/>
  </w:num>
  <w:num w:numId="9">
    <w:abstractNumId w:val="11"/>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67809"/>
    <w:rsid w:val="000771A6"/>
    <w:rsid w:val="000A15CE"/>
    <w:rsid w:val="000A3736"/>
    <w:rsid w:val="000C2038"/>
    <w:rsid w:val="000C5ABE"/>
    <w:rsid w:val="000D7C40"/>
    <w:rsid w:val="00122A2D"/>
    <w:rsid w:val="00126293"/>
    <w:rsid w:val="00147A82"/>
    <w:rsid w:val="00147E6B"/>
    <w:rsid w:val="00163A6D"/>
    <w:rsid w:val="001735CC"/>
    <w:rsid w:val="00173894"/>
    <w:rsid w:val="0017390F"/>
    <w:rsid w:val="00187462"/>
    <w:rsid w:val="001932CE"/>
    <w:rsid w:val="001A4862"/>
    <w:rsid w:val="001C7004"/>
    <w:rsid w:val="001E5391"/>
    <w:rsid w:val="001E727A"/>
    <w:rsid w:val="001F069C"/>
    <w:rsid w:val="001F5AF0"/>
    <w:rsid w:val="002024C8"/>
    <w:rsid w:val="0021106A"/>
    <w:rsid w:val="002140D7"/>
    <w:rsid w:val="00231557"/>
    <w:rsid w:val="002315E3"/>
    <w:rsid w:val="002404D2"/>
    <w:rsid w:val="00252D60"/>
    <w:rsid w:val="00283EA8"/>
    <w:rsid w:val="00287983"/>
    <w:rsid w:val="002C06F7"/>
    <w:rsid w:val="002D58EF"/>
    <w:rsid w:val="002D7BD4"/>
    <w:rsid w:val="002F0DC3"/>
    <w:rsid w:val="002F1C67"/>
    <w:rsid w:val="00317945"/>
    <w:rsid w:val="003211FB"/>
    <w:rsid w:val="00322C84"/>
    <w:rsid w:val="00324699"/>
    <w:rsid w:val="00324DC7"/>
    <w:rsid w:val="003253B3"/>
    <w:rsid w:val="00344241"/>
    <w:rsid w:val="00353933"/>
    <w:rsid w:val="00360B2D"/>
    <w:rsid w:val="00393334"/>
    <w:rsid w:val="00396B4B"/>
    <w:rsid w:val="003A69EF"/>
    <w:rsid w:val="003C0D06"/>
    <w:rsid w:val="003C2E95"/>
    <w:rsid w:val="003E4B1F"/>
    <w:rsid w:val="003E4E32"/>
    <w:rsid w:val="003E59E7"/>
    <w:rsid w:val="0042165E"/>
    <w:rsid w:val="00423010"/>
    <w:rsid w:val="004248F1"/>
    <w:rsid w:val="0042696F"/>
    <w:rsid w:val="00435053"/>
    <w:rsid w:val="00461909"/>
    <w:rsid w:val="00466891"/>
    <w:rsid w:val="0047348B"/>
    <w:rsid w:val="00483335"/>
    <w:rsid w:val="004A042F"/>
    <w:rsid w:val="004A242D"/>
    <w:rsid w:val="004C7B4A"/>
    <w:rsid w:val="004E2E5C"/>
    <w:rsid w:val="004F263C"/>
    <w:rsid w:val="004F5C33"/>
    <w:rsid w:val="00500C75"/>
    <w:rsid w:val="005019EE"/>
    <w:rsid w:val="00503417"/>
    <w:rsid w:val="00506801"/>
    <w:rsid w:val="00510341"/>
    <w:rsid w:val="00525201"/>
    <w:rsid w:val="00540A3D"/>
    <w:rsid w:val="0055313D"/>
    <w:rsid w:val="00584785"/>
    <w:rsid w:val="005909C9"/>
    <w:rsid w:val="00592764"/>
    <w:rsid w:val="005D45D6"/>
    <w:rsid w:val="005D64C3"/>
    <w:rsid w:val="005D64ED"/>
    <w:rsid w:val="005E15E4"/>
    <w:rsid w:val="005E1713"/>
    <w:rsid w:val="005E37B0"/>
    <w:rsid w:val="005E5DD1"/>
    <w:rsid w:val="00600484"/>
    <w:rsid w:val="006026EF"/>
    <w:rsid w:val="0060591B"/>
    <w:rsid w:val="00623BC6"/>
    <w:rsid w:val="006301A7"/>
    <w:rsid w:val="00642EF7"/>
    <w:rsid w:val="00663747"/>
    <w:rsid w:val="006B3A05"/>
    <w:rsid w:val="006B3DA3"/>
    <w:rsid w:val="006D734A"/>
    <w:rsid w:val="00714370"/>
    <w:rsid w:val="00744EF3"/>
    <w:rsid w:val="00753833"/>
    <w:rsid w:val="00754CEC"/>
    <w:rsid w:val="007C02D7"/>
    <w:rsid w:val="007D2BE9"/>
    <w:rsid w:val="007E3220"/>
    <w:rsid w:val="007F1BC8"/>
    <w:rsid w:val="008042EF"/>
    <w:rsid w:val="0081758D"/>
    <w:rsid w:val="00824EB2"/>
    <w:rsid w:val="00835329"/>
    <w:rsid w:val="008562F5"/>
    <w:rsid w:val="00860CDE"/>
    <w:rsid w:val="00863786"/>
    <w:rsid w:val="00876CDD"/>
    <w:rsid w:val="00877774"/>
    <w:rsid w:val="0089087A"/>
    <w:rsid w:val="00891D55"/>
    <w:rsid w:val="00894147"/>
    <w:rsid w:val="008A5B74"/>
    <w:rsid w:val="008A78A4"/>
    <w:rsid w:val="008C5460"/>
    <w:rsid w:val="008D44D9"/>
    <w:rsid w:val="008E1211"/>
    <w:rsid w:val="008E77E7"/>
    <w:rsid w:val="00923A38"/>
    <w:rsid w:val="009361D1"/>
    <w:rsid w:val="0093740E"/>
    <w:rsid w:val="00940B12"/>
    <w:rsid w:val="00946FEF"/>
    <w:rsid w:val="009512BF"/>
    <w:rsid w:val="00954977"/>
    <w:rsid w:val="00976756"/>
    <w:rsid w:val="00984D06"/>
    <w:rsid w:val="00986228"/>
    <w:rsid w:val="009A222D"/>
    <w:rsid w:val="009A3D9B"/>
    <w:rsid w:val="009A73DB"/>
    <w:rsid w:val="009B2186"/>
    <w:rsid w:val="009D103B"/>
    <w:rsid w:val="009D1B60"/>
    <w:rsid w:val="009E3E34"/>
    <w:rsid w:val="009E5B5F"/>
    <w:rsid w:val="00A068A9"/>
    <w:rsid w:val="00A24A0D"/>
    <w:rsid w:val="00A500C9"/>
    <w:rsid w:val="00A540AA"/>
    <w:rsid w:val="00A555FB"/>
    <w:rsid w:val="00A63D2B"/>
    <w:rsid w:val="00A91E35"/>
    <w:rsid w:val="00AA7D62"/>
    <w:rsid w:val="00AC5D47"/>
    <w:rsid w:val="00AC6151"/>
    <w:rsid w:val="00AE39D3"/>
    <w:rsid w:val="00AE4ABC"/>
    <w:rsid w:val="00AE7220"/>
    <w:rsid w:val="00AF01AE"/>
    <w:rsid w:val="00B177CD"/>
    <w:rsid w:val="00B300BA"/>
    <w:rsid w:val="00B31576"/>
    <w:rsid w:val="00B32D46"/>
    <w:rsid w:val="00B34BB2"/>
    <w:rsid w:val="00B5066F"/>
    <w:rsid w:val="00B52E32"/>
    <w:rsid w:val="00B56BFD"/>
    <w:rsid w:val="00B709F7"/>
    <w:rsid w:val="00B71A0D"/>
    <w:rsid w:val="00B74252"/>
    <w:rsid w:val="00B923A2"/>
    <w:rsid w:val="00B9605A"/>
    <w:rsid w:val="00BC7EF8"/>
    <w:rsid w:val="00BD0167"/>
    <w:rsid w:val="00C11745"/>
    <w:rsid w:val="00C15F71"/>
    <w:rsid w:val="00C32EA7"/>
    <w:rsid w:val="00C352C6"/>
    <w:rsid w:val="00C45E89"/>
    <w:rsid w:val="00C52AC8"/>
    <w:rsid w:val="00C543EE"/>
    <w:rsid w:val="00C61C36"/>
    <w:rsid w:val="00C673E4"/>
    <w:rsid w:val="00C7492D"/>
    <w:rsid w:val="00CA4989"/>
    <w:rsid w:val="00CB2896"/>
    <w:rsid w:val="00CC2258"/>
    <w:rsid w:val="00CC4995"/>
    <w:rsid w:val="00CC663E"/>
    <w:rsid w:val="00CF6583"/>
    <w:rsid w:val="00CF67EF"/>
    <w:rsid w:val="00CF6BC4"/>
    <w:rsid w:val="00CF7313"/>
    <w:rsid w:val="00D04A2F"/>
    <w:rsid w:val="00D068F7"/>
    <w:rsid w:val="00D169C8"/>
    <w:rsid w:val="00D229F0"/>
    <w:rsid w:val="00D2542A"/>
    <w:rsid w:val="00D327C0"/>
    <w:rsid w:val="00D438C1"/>
    <w:rsid w:val="00D51453"/>
    <w:rsid w:val="00D601DA"/>
    <w:rsid w:val="00D8006B"/>
    <w:rsid w:val="00D86790"/>
    <w:rsid w:val="00D86BDE"/>
    <w:rsid w:val="00D9691B"/>
    <w:rsid w:val="00DA077B"/>
    <w:rsid w:val="00DB2C74"/>
    <w:rsid w:val="00DB6F55"/>
    <w:rsid w:val="00DC19AA"/>
    <w:rsid w:val="00DC24BC"/>
    <w:rsid w:val="00DC581E"/>
    <w:rsid w:val="00DE5051"/>
    <w:rsid w:val="00DF7D29"/>
    <w:rsid w:val="00E20796"/>
    <w:rsid w:val="00E21027"/>
    <w:rsid w:val="00E30683"/>
    <w:rsid w:val="00E31E15"/>
    <w:rsid w:val="00E516AB"/>
    <w:rsid w:val="00E738AE"/>
    <w:rsid w:val="00E76560"/>
    <w:rsid w:val="00E928FF"/>
    <w:rsid w:val="00E9583C"/>
    <w:rsid w:val="00E96505"/>
    <w:rsid w:val="00EA3333"/>
    <w:rsid w:val="00EB4588"/>
    <w:rsid w:val="00EC1441"/>
    <w:rsid w:val="00EC398D"/>
    <w:rsid w:val="00EC718A"/>
    <w:rsid w:val="00ED5C71"/>
    <w:rsid w:val="00ED69D1"/>
    <w:rsid w:val="00EE3B2C"/>
    <w:rsid w:val="00F11DE0"/>
    <w:rsid w:val="00F15D61"/>
    <w:rsid w:val="00F16225"/>
    <w:rsid w:val="00F37E2A"/>
    <w:rsid w:val="00F51BC8"/>
    <w:rsid w:val="00F523A4"/>
    <w:rsid w:val="00F63232"/>
    <w:rsid w:val="00F805B5"/>
    <w:rsid w:val="00F810BC"/>
    <w:rsid w:val="00F853F4"/>
    <w:rsid w:val="00F9720A"/>
    <w:rsid w:val="00FA1C92"/>
    <w:rsid w:val="00FA306E"/>
    <w:rsid w:val="00FB0620"/>
    <w:rsid w:val="00FB2738"/>
    <w:rsid w:val="00FC7746"/>
    <w:rsid w:val="00FD1C7F"/>
    <w:rsid w:val="00FE3DD4"/>
    <w:rsid w:val="00FE6350"/>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0796"/>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159925768">
      <w:bodyDiv w:val="1"/>
      <w:marLeft w:val="0"/>
      <w:marRight w:val="0"/>
      <w:marTop w:val="0"/>
      <w:marBottom w:val="0"/>
      <w:divBdr>
        <w:top w:val="none" w:sz="0" w:space="0" w:color="auto"/>
        <w:left w:val="none" w:sz="0" w:space="0" w:color="auto"/>
        <w:bottom w:val="none" w:sz="0" w:space="0" w:color="auto"/>
        <w:right w:val="none" w:sz="0" w:space="0" w:color="auto"/>
      </w:divBdr>
    </w:div>
    <w:div w:id="211187583">
      <w:bodyDiv w:val="1"/>
      <w:marLeft w:val="0"/>
      <w:marRight w:val="0"/>
      <w:marTop w:val="0"/>
      <w:marBottom w:val="0"/>
      <w:divBdr>
        <w:top w:val="none" w:sz="0" w:space="0" w:color="auto"/>
        <w:left w:val="none" w:sz="0" w:space="0" w:color="auto"/>
        <w:bottom w:val="none" w:sz="0" w:space="0" w:color="auto"/>
        <w:right w:val="none" w:sz="0" w:space="0" w:color="auto"/>
      </w:divBdr>
    </w:div>
    <w:div w:id="213664613">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816722750">
      <w:bodyDiv w:val="1"/>
      <w:marLeft w:val="0"/>
      <w:marRight w:val="0"/>
      <w:marTop w:val="0"/>
      <w:marBottom w:val="0"/>
      <w:divBdr>
        <w:top w:val="none" w:sz="0" w:space="0" w:color="auto"/>
        <w:left w:val="none" w:sz="0" w:space="0" w:color="auto"/>
        <w:bottom w:val="none" w:sz="0" w:space="0" w:color="auto"/>
        <w:right w:val="none" w:sz="0" w:space="0" w:color="auto"/>
      </w:divBdr>
    </w:div>
    <w:div w:id="888027617">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998463052">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39008815">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088964857">
      <w:bodyDiv w:val="1"/>
      <w:marLeft w:val="0"/>
      <w:marRight w:val="0"/>
      <w:marTop w:val="0"/>
      <w:marBottom w:val="0"/>
      <w:divBdr>
        <w:top w:val="none" w:sz="0" w:space="0" w:color="auto"/>
        <w:left w:val="none" w:sz="0" w:space="0" w:color="auto"/>
        <w:bottom w:val="none" w:sz="0" w:space="0" w:color="auto"/>
        <w:right w:val="none" w:sz="0" w:space="0" w:color="auto"/>
      </w:divBdr>
    </w:div>
    <w:div w:id="1268007554">
      <w:bodyDiv w:val="1"/>
      <w:marLeft w:val="0"/>
      <w:marRight w:val="0"/>
      <w:marTop w:val="0"/>
      <w:marBottom w:val="0"/>
      <w:divBdr>
        <w:top w:val="none" w:sz="0" w:space="0" w:color="auto"/>
        <w:left w:val="none" w:sz="0" w:space="0" w:color="auto"/>
        <w:bottom w:val="none" w:sz="0" w:space="0" w:color="auto"/>
        <w:right w:val="none" w:sz="0" w:space="0" w:color="auto"/>
      </w:divBdr>
    </w:div>
    <w:div w:id="1297417838">
      <w:bodyDiv w:val="1"/>
      <w:marLeft w:val="0"/>
      <w:marRight w:val="0"/>
      <w:marTop w:val="0"/>
      <w:marBottom w:val="0"/>
      <w:divBdr>
        <w:top w:val="none" w:sz="0" w:space="0" w:color="auto"/>
        <w:left w:val="none" w:sz="0" w:space="0" w:color="auto"/>
        <w:bottom w:val="none" w:sz="0" w:space="0" w:color="auto"/>
        <w:right w:val="none" w:sz="0" w:space="0" w:color="auto"/>
      </w:divBdr>
    </w:div>
    <w:div w:id="1372224964">
      <w:bodyDiv w:val="1"/>
      <w:marLeft w:val="0"/>
      <w:marRight w:val="0"/>
      <w:marTop w:val="0"/>
      <w:marBottom w:val="0"/>
      <w:divBdr>
        <w:top w:val="none" w:sz="0" w:space="0" w:color="auto"/>
        <w:left w:val="none" w:sz="0" w:space="0" w:color="auto"/>
        <w:bottom w:val="none" w:sz="0" w:space="0" w:color="auto"/>
        <w:right w:val="none" w:sz="0" w:space="0" w:color="auto"/>
      </w:divBdr>
    </w:div>
    <w:div w:id="1434205026">
      <w:bodyDiv w:val="1"/>
      <w:marLeft w:val="0"/>
      <w:marRight w:val="0"/>
      <w:marTop w:val="0"/>
      <w:marBottom w:val="0"/>
      <w:divBdr>
        <w:top w:val="none" w:sz="0" w:space="0" w:color="auto"/>
        <w:left w:val="none" w:sz="0" w:space="0" w:color="auto"/>
        <w:bottom w:val="none" w:sz="0" w:space="0" w:color="auto"/>
        <w:right w:val="none" w:sz="0" w:space="0" w:color="auto"/>
      </w:divBdr>
    </w:div>
    <w:div w:id="1475676530">
      <w:bodyDiv w:val="1"/>
      <w:marLeft w:val="0"/>
      <w:marRight w:val="0"/>
      <w:marTop w:val="0"/>
      <w:marBottom w:val="0"/>
      <w:divBdr>
        <w:top w:val="none" w:sz="0" w:space="0" w:color="auto"/>
        <w:left w:val="none" w:sz="0" w:space="0" w:color="auto"/>
        <w:bottom w:val="none" w:sz="0" w:space="0" w:color="auto"/>
        <w:right w:val="none" w:sz="0" w:space="0" w:color="auto"/>
      </w:divBdr>
    </w:div>
    <w:div w:id="1486438201">
      <w:bodyDiv w:val="1"/>
      <w:marLeft w:val="0"/>
      <w:marRight w:val="0"/>
      <w:marTop w:val="0"/>
      <w:marBottom w:val="0"/>
      <w:divBdr>
        <w:top w:val="none" w:sz="0" w:space="0" w:color="auto"/>
        <w:left w:val="none" w:sz="0" w:space="0" w:color="auto"/>
        <w:bottom w:val="none" w:sz="0" w:space="0" w:color="auto"/>
        <w:right w:val="none" w:sz="0" w:space="0" w:color="auto"/>
      </w:divBdr>
    </w:div>
    <w:div w:id="1547835675">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0487275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31098390">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1918586596">
      <w:bodyDiv w:val="1"/>
      <w:marLeft w:val="0"/>
      <w:marRight w:val="0"/>
      <w:marTop w:val="0"/>
      <w:marBottom w:val="0"/>
      <w:divBdr>
        <w:top w:val="none" w:sz="0" w:space="0" w:color="auto"/>
        <w:left w:val="none" w:sz="0" w:space="0" w:color="auto"/>
        <w:bottom w:val="none" w:sz="0" w:space="0" w:color="auto"/>
        <w:right w:val="none" w:sz="0" w:space="0" w:color="auto"/>
      </w:divBdr>
    </w:div>
    <w:div w:id="1966042164">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 w:id="2036735641">
      <w:bodyDiv w:val="1"/>
      <w:marLeft w:val="0"/>
      <w:marRight w:val="0"/>
      <w:marTop w:val="0"/>
      <w:marBottom w:val="0"/>
      <w:divBdr>
        <w:top w:val="none" w:sz="0" w:space="0" w:color="auto"/>
        <w:left w:val="none" w:sz="0" w:space="0" w:color="auto"/>
        <w:bottom w:val="none" w:sz="0" w:space="0" w:color="auto"/>
        <w:right w:val="none" w:sz="0" w:space="0" w:color="auto"/>
      </w:divBdr>
    </w:div>
    <w:div w:id="2082678833">
      <w:bodyDiv w:val="1"/>
      <w:marLeft w:val="0"/>
      <w:marRight w:val="0"/>
      <w:marTop w:val="0"/>
      <w:marBottom w:val="0"/>
      <w:divBdr>
        <w:top w:val="none" w:sz="0" w:space="0" w:color="auto"/>
        <w:left w:val="none" w:sz="0" w:space="0" w:color="auto"/>
        <w:bottom w:val="none" w:sz="0" w:space="0" w:color="auto"/>
        <w:right w:val="none" w:sz="0" w:space="0" w:color="auto"/>
      </w:divBdr>
    </w:div>
    <w:div w:id="211454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hyperlink" Target="https://tools.ietf.org/html/rfc7231" TargetMode="External"/><Relationship Id="rId39" Type="http://schemas.openxmlformats.org/officeDocument/2006/relationships/footer" Target="footer1.xml"/><Relationship Id="rId21" Type="http://schemas.openxmlformats.org/officeDocument/2006/relationships/hyperlink" Target="https://developer.mozilla.org/en-US/docs/Web/HTTP/Basics_of_HTTP/Data_URIs" TargetMode="External"/><Relationship Id="rId34" Type="http://schemas.openxmlformats.org/officeDocument/2006/relationships/hyperlink" Target="https://tools.ietf.org/html/rfc261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29" Type="http://schemas.openxmlformats.org/officeDocument/2006/relationships/hyperlink" Target="https://tools.ietf.org/html/rfc723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hyperlink" Target="https://tools.ietf.org/html/rfc7231" TargetMode="External"/><Relationship Id="rId32" Type="http://schemas.openxmlformats.org/officeDocument/2006/relationships/hyperlink" Target="https://tools.ietf.org/html/rfc7234" TargetMode="External"/><Relationship Id="rId37" Type="http://schemas.openxmlformats.org/officeDocument/2006/relationships/hyperlink" Target="https://tools.ietf.org/html/rfc2616"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28" Type="http://schemas.openxmlformats.org/officeDocument/2006/relationships/hyperlink" Target="https://tools.ietf.org/html/rfc7231" TargetMode="External"/><Relationship Id="rId36" Type="http://schemas.openxmlformats.org/officeDocument/2006/relationships/hyperlink" Target="https://tools.ietf.org/html/rfc2616"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31" Type="http://schemas.openxmlformats.org/officeDocument/2006/relationships/hyperlink" Target="https://tools.ietf.org/html/rfc7234" TargetMode="External"/><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 Id="rId27" Type="http://schemas.openxmlformats.org/officeDocument/2006/relationships/hyperlink" Target="https://tools.ietf.org/html/rfc7231" TargetMode="External"/><Relationship Id="rId30" Type="http://schemas.openxmlformats.org/officeDocument/2006/relationships/hyperlink" Target="https://tools.ietf.org/html/rfc5789" TargetMode="External"/><Relationship Id="rId35" Type="http://schemas.openxmlformats.org/officeDocument/2006/relationships/hyperlink" Target="https://tools.ietf.org/html/rfc2616" TargetMode="External"/><Relationship Id="rId8" Type="http://schemas.openxmlformats.org/officeDocument/2006/relationships/hyperlink" Target="https://seclab.stanford.edu/websec/csrf/csrf.pdf" TargetMode="External"/><Relationship Id="rId3" Type="http://schemas.openxmlformats.org/officeDocument/2006/relationships/styles" Target="styl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hyperlink" Target="https://tools.ietf.org/html/rfc7234" TargetMode="External"/><Relationship Id="rId33" Type="http://schemas.openxmlformats.org/officeDocument/2006/relationships/hyperlink" Target="https://tools.ietf.org/html/rfc2616" TargetMode="External"/><Relationship Id="rId38" Type="http://schemas.openxmlformats.org/officeDocument/2006/relationships/hyperlink" Target="https://tools.ietf.org/html/rfc578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7101</TotalTime>
  <Pages>24</Pages>
  <Words>10394</Words>
  <Characters>59247</Characters>
  <Application>Microsoft Office Word</Application>
  <DocSecurity>0</DocSecurity>
  <Lines>493</Lines>
  <Paragraphs>139</Paragraphs>
  <ScaleCrop>false</ScaleCrop>
  <HeadingPairs>
    <vt:vector size="4" baseType="variant">
      <vt:variant>
        <vt:lpstr>Titolo</vt:lpstr>
      </vt:variant>
      <vt:variant>
        <vt:i4>1</vt:i4>
      </vt:variant>
      <vt:variant>
        <vt:lpstr>Intestazioni</vt:lpstr>
      </vt:variant>
      <vt:variant>
        <vt:i4>69</vt:i4>
      </vt:variant>
    </vt:vector>
  </HeadingPairs>
  <TitlesOfParts>
    <vt:vector size="70"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attore nella piattaforma</vt:lpstr>
      <vt:lpstr>        Verifica dell’account</vt:lpstr>
      <vt:lpstr>        Registrazione di un Consumer</vt:lpstr>
      <vt:lpstr>        Creazione di un Attore</vt:lpstr>
      <vt:lpstr>    Eliminazione di un Attore</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lpstr>Bootstrap</vt:lpstr>
      <vt:lpstr>Elenco attori</vt:lpstr>
      <vt:lpstr>Tabella documenti</vt:lpstr>
      <vt:lpstr>Limiti di prestazioni e miglioramenti possibili</vt:lpstr>
      <vt:lpstr>Eliminazione di un attore</vt:lpstr>
      <vt:lpstr>    Eliminazione di un Consumer</vt:lpstr>
      <vt:lpstr>    Eliminazione di un Uploader</vt:lpstr>
      <vt:lpstr>    Eliminazione di un Administrator</vt:lpstr>
      <vt:lpstr>Serializzazione JSON</vt:lpstr>
      <vt:lpstr>Logo degli Uploader</vt:lpstr>
      <vt:lpstr>Vue Router</vt:lpstr>
      <vt:lpstr>Autenticazione</vt:lpstr>
      <vt:lpstr>    Verifica dell’account</vt:lpstr>
      <vt:lpstr>    Password dimenticata</vt:lpstr>
      <vt:lpstr>    Firebase</vt:lpstr>
      <vt:lpstr>Utilizzo dei metodi HTTP POST, PUT e PATCH</vt:lpstr>
      <vt:lpstr>    Metodo POST</vt:lpstr>
      <vt:lpstr>    Metodo PUT</vt:lpstr>
      <vt:lpstr>    Metodo DELETE</vt:lpstr>
      <vt:lpstr>    Metodo PATCH</vt:lpstr>
      <vt:lpstr>        A Simple PATCH Example</vt:lpstr>
      <vt:lpstr>Disclaimer</vt:lpstr>
      <vt:lpstr>    Utilizzo di cookie</vt:lpstr>
      <vt:lpstr>    Proprietà degli Uploader</vt:lpstr>
    </vt:vector>
  </TitlesOfParts>
  <Company/>
  <LinksUpToDate>false</LinksUpToDate>
  <CharactersWithSpaces>69502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170</cp:revision>
  <dcterms:created xsi:type="dcterms:W3CDTF">2020-12-03T12:44:00Z</dcterms:created>
  <dcterms:modified xsi:type="dcterms:W3CDTF">2021-04-01T10:39:00Z</dcterms:modified>
</cp:coreProperties>
</file>