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696D4B" w:rsidP="00920043">
            <w:pPr>
              <w:pStyle w:val="Nessunaspaziatura"/>
              <w:spacing w:line="360" w:lineRule="auto"/>
            </w:pPr>
            <w:r>
              <w:t>Trevano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96D4B" w:rsidP="00920043">
            <w:pPr>
              <w:pStyle w:val="Nessunaspaziatura"/>
              <w:spacing w:line="360" w:lineRule="auto"/>
            </w:pPr>
            <w:r>
              <w:t>03.09.2019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632797" w:rsidRDefault="00292F94" w:rsidP="00292F94">
            <w:pPr>
              <w:pStyle w:val="Nessunaspaziatura"/>
              <w:rPr>
                <w:b w:val="0"/>
              </w:rPr>
            </w:pPr>
            <w:r>
              <w:rPr>
                <w:b w:val="0"/>
              </w:rPr>
              <w:t>Oggi durante la prima ora abbiamo avuto la possibilità di leggere tutti i quaderni dei compiti di tutti e venti i progetti. Al termine dell’ora abbiamo potuto scegliere quale progetto avremmo voluto seguire ed abbiamo ricevuto il QdC che abbiamo iniziato a leggere. Al termine della pausa ho avuto la possibilità di chiedere delle spiegazioni riguardo alcuni punti che non erano molto chiari con il docente responsabile Luca Peduzzi. Fatto ciò ho iniziato a pensare alla base da utilizzare per il codice ed ho deciso di utilizzare il pattern MVC. Dopodiché mi sono informato sulle possibilità esistenti per creare le mappe e per trovare le coordinate di un posto tramite il suo indirizzo, ho trovato le API di Google Geocoding la scelta migliore perché molto precise anche se la versione di sviluppo (gratis) ha delle possibilità in meno.</w:t>
            </w:r>
            <w:r w:rsidR="00BB5EF2">
              <w:rPr>
                <w:b w:val="0"/>
              </w:rPr>
              <w:t xml:space="preserve"> Dopodiché mi sono occupato di creare una repository per il progetto su GitHub, software che utilizzerò come gestione delle versioni, ed iniziato a creare le cartelle per la documentazione, diari, presentazione e codice. Nella cartella del codice chiamata application ho inserito la base MVC fornitaci dal docente Sartori l’anno scorso.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BB5EF2" w:rsidP="00BB5EF2">
            <w:pPr>
              <w:pStyle w:val="Nessunaspaziatura"/>
            </w:pPr>
            <w:r w:rsidRPr="00BB5EF2">
              <w:rPr>
                <w:b w:val="0"/>
              </w:rPr>
              <w:t>Oggi non ho riscontrato problemi</w:t>
            </w:r>
            <w: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095AD7" w:rsidP="00920043">
            <w:pPr>
              <w:pStyle w:val="Nessunaspaziatura"/>
              <w:rPr>
                <w:b w:val="0"/>
                <w:bCs w:val="0"/>
              </w:rPr>
            </w:pPr>
            <w:r>
              <w:rPr>
                <w:b w:val="0"/>
                <w:bCs w:val="0"/>
              </w:rPr>
              <w:t>Sono in orario.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095AD7" w:rsidP="00920043">
            <w:pPr>
              <w:rPr>
                <w:b w:val="0"/>
              </w:rPr>
            </w:pPr>
            <w:r>
              <w:rPr>
                <w:b w:val="0"/>
              </w:rPr>
              <w:t>La prossima giornata voglio fare il diagramma di gantt ed iniziare l’analisi del dominio e se ho tempo l’analisi delle specifiche e requisiti.</w:t>
            </w:r>
          </w:p>
        </w:tc>
      </w:tr>
    </w:tbl>
    <w:p w:rsidR="00C0578F" w:rsidRDefault="00C0578F" w:rsidP="00E6234A"/>
    <w:p w:rsidR="00B74878" w:rsidRPr="00C0578F" w:rsidRDefault="00C0578F" w:rsidP="00C0578F">
      <w:pPr>
        <w:tabs>
          <w:tab w:val="left" w:pos="8025"/>
        </w:tabs>
      </w:pPr>
      <w:bookmarkStart w:id="0" w:name="_GoBack"/>
      <w:bookmarkEnd w:id="0"/>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797" w:rsidRDefault="00EE5797" w:rsidP="00DC1A1A">
      <w:pPr>
        <w:spacing w:after="0" w:line="240" w:lineRule="auto"/>
      </w:pPr>
      <w:r>
        <w:separator/>
      </w:r>
    </w:p>
  </w:endnote>
  <w:endnote w:type="continuationSeparator" w:id="0">
    <w:p w:rsidR="00EE5797" w:rsidRDefault="00EE579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EE579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23E61">
          <w:t>Alla scoperta dei Grotti del Canton Ticino</w:t>
        </w:r>
      </w:sdtContent>
    </w:sdt>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323E61">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323E61">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797" w:rsidRDefault="00EE5797" w:rsidP="00DC1A1A">
      <w:pPr>
        <w:spacing w:after="0" w:line="240" w:lineRule="auto"/>
      </w:pPr>
      <w:r>
        <w:separator/>
      </w:r>
    </w:p>
  </w:footnote>
  <w:footnote w:type="continuationSeparator" w:id="0">
    <w:p w:rsidR="00EE5797" w:rsidRDefault="00EE579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696D4B" w:rsidP="00C04A89">
    <w:pPr>
      <w:rPr>
        <w:shd w:val="clear" w:color="auto" w:fill="000000" w:themeFill="text1"/>
      </w:rPr>
    </w:pPr>
    <w:r>
      <w:t>Matteo Forni SAM I4AA</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EAC5D"/>
  <w15:docId w15:val="{42D35C12-9558-473C-8F23-B31BC0D9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B89C6-B13E-46B7-AB9A-7A9235E04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1358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Alla scoperta dei Grotti del Canton Ticino</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Matteo Forni</cp:lastModifiedBy>
  <cp:revision>38</cp:revision>
  <cp:lastPrinted>2019-09-03T14:01:00Z</cp:lastPrinted>
  <dcterms:created xsi:type="dcterms:W3CDTF">2015-06-23T12:36:00Z</dcterms:created>
  <dcterms:modified xsi:type="dcterms:W3CDTF">2019-09-05T09:14:00Z</dcterms:modified>
</cp:coreProperties>
</file>