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047C0" w:rsidP="007D43BB">
            <w:pPr>
              <w:pStyle w:val="Nessunaspaziatura"/>
              <w:spacing w:line="360" w:lineRule="auto"/>
            </w:pPr>
            <w:r>
              <w:t>12</w:t>
            </w:r>
            <w:r w:rsidR="00696D4B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A3B08" w:rsidRDefault="009B3CEA" w:rsidP="007A3B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completato il diagramma ER del database aggiungendo le part mancanti dall’ultima volta (gli attributi di alcune tabelle e le cardinalità) e l’ho spiegato sulla documentazione.</w:t>
            </w:r>
          </w:p>
          <w:p w:rsidR="009B3CEA" w:rsidRDefault="009B3CEA" w:rsidP="009B3CEA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595255" cy="2394101"/>
                  <wp:effectExtent l="0" t="0" r="5715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tteoForni_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042" cy="239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3CEA" w:rsidRDefault="009B3CEA" w:rsidP="009B3C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reso conto durante la descrizione del capitolo nella documentazione che nella tabella immagini mancava un attributo “path” che ho poi aggiunto.</w:t>
            </w:r>
            <w:r w:rsidR="005E34A5">
              <w:rPr>
                <w:b w:val="0"/>
              </w:rPr>
              <w:t xml:space="preserve"> Ho anche creato lo schema logico del DB.</w:t>
            </w:r>
          </w:p>
          <w:p w:rsidR="005E34A5" w:rsidRDefault="005E34A5" w:rsidP="005E34A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981125" cy="1112520"/>
                  <wp:effectExtent l="0" t="0" r="63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teoForni_SchemaLogico_D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969" cy="111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4A5" w:rsidRDefault="003A1CA0" w:rsidP="009B3C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ciò sono tornato indietro nella documentazione al capitolo precedente e l’ho documentato, il diagramma del funzionamento del sistema era già stato fatto ma non era mai stato inserito nella documentazione.</w:t>
            </w:r>
          </w:p>
          <w:p w:rsidR="00343366" w:rsidRDefault="00343366" w:rsidP="009B3C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ho iniziato a creare il design delle interfacce, per adesso ho sviluppato quello dell’index, della pagina di login e di quella di registrazione.</w:t>
            </w:r>
          </w:p>
          <w:p w:rsidR="003A1CA0" w:rsidRDefault="00343366" w:rsidP="009B3CEA">
            <w:pPr>
              <w:pStyle w:val="Nessunaspaziatura"/>
              <w:rPr>
                <w:b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516380" cy="1970715"/>
                  <wp:effectExtent l="0" t="0" r="762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teoForni_Mockup_Index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048" cy="197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524000" cy="193117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teoForni_Mockup_Log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141" cy="195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513992" cy="195072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tteoForni_Mockup_Registrazion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860" cy="197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C40" w:rsidRPr="00632797" w:rsidRDefault="00752404" w:rsidP="00752404">
            <w:pPr>
              <w:pStyle w:val="Nessunaspaziatura"/>
              <w:tabs>
                <w:tab w:val="left" w:pos="540"/>
              </w:tabs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ab/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7D43BB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7D43BB">
              <w:rPr>
                <w:b w:val="0"/>
              </w:rPr>
              <w:t>non ho riscontrato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71123" w:rsidP="00B7112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 anticipo (metà lezione circa).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B71123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7B73BC">
              <w:rPr>
                <w:b w:val="0"/>
              </w:rPr>
              <w:t>voglio terminare</w:t>
            </w:r>
            <w:r w:rsidR="00B71123">
              <w:rPr>
                <w:b w:val="0"/>
              </w:rPr>
              <w:t xml:space="preserve"> il design delle interfacce e forse terminare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61" w:rsidRDefault="00292F61" w:rsidP="00DC1A1A">
      <w:pPr>
        <w:spacing w:after="0" w:line="240" w:lineRule="auto"/>
      </w:pPr>
      <w:r>
        <w:separator/>
      </w:r>
    </w:p>
  </w:endnote>
  <w:endnote w:type="continuationSeparator" w:id="0">
    <w:p w:rsidR="00292F61" w:rsidRDefault="00292F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292F6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52404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52404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61" w:rsidRDefault="00292F61" w:rsidP="00DC1A1A">
      <w:pPr>
        <w:spacing w:after="0" w:line="240" w:lineRule="auto"/>
      </w:pPr>
      <w:r>
        <w:separator/>
      </w:r>
    </w:p>
  </w:footnote>
  <w:footnote w:type="continuationSeparator" w:id="0">
    <w:p w:rsidR="00292F61" w:rsidRDefault="00292F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F61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3366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CA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4A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4BDB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404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CEA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12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41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47C0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27385-DADC-4344-9AE2-E93EF67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73</cp:revision>
  <cp:lastPrinted>2019-09-12T14:20:00Z</cp:lastPrinted>
  <dcterms:created xsi:type="dcterms:W3CDTF">2015-06-23T12:36:00Z</dcterms:created>
  <dcterms:modified xsi:type="dcterms:W3CDTF">2019-09-12T14:20:00Z</dcterms:modified>
</cp:coreProperties>
</file>