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Default="00AB05BB">
      <w:pPr>
        <w:pStyle w:val="Sommario1"/>
        <w:tabs>
          <w:tab w:val="left" w:pos="351"/>
          <w:tab w:val="right" w:leader="dot" w:pos="9628"/>
        </w:tabs>
        <w:rPr>
          <w:lang w:val="it-IT"/>
        </w:rPr>
      </w:pPr>
    </w:p>
    <w:p w:rsidR="00BB53AF" w:rsidRDefault="00BB53AF" w:rsidP="00BB53AF">
      <w:pPr>
        <w:rPr>
          <w:lang w:val="it-IT"/>
        </w:rPr>
      </w:pPr>
    </w:p>
    <w:p w:rsidR="00BB53AF" w:rsidRDefault="00BB53AF" w:rsidP="00BB53AF">
      <w:pPr>
        <w:rPr>
          <w:lang w:val="it-IT"/>
        </w:rPr>
      </w:pPr>
    </w:p>
    <w:p w:rsidR="00BB53AF" w:rsidRPr="00BB53AF" w:rsidRDefault="00BB53AF" w:rsidP="00BB53AF">
      <w:pPr>
        <w:rPr>
          <w:lang w:val="it-IT"/>
        </w:rPr>
      </w:pPr>
    </w:p>
    <w:p w:rsidR="00AB05BB" w:rsidRPr="00D03EA1" w:rsidRDefault="005F77F3" w:rsidP="0008446E">
      <w:pPr>
        <w:pStyle w:val="TitoloPagina1"/>
      </w:pPr>
      <w:r>
        <w:t>Piattaforma per la scoperta dei grotti in Ticino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42C49"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lastRenderedPageBreak/>
        <w:t>1</w:t>
      </w:r>
      <w:r>
        <w:rPr>
          <w:rFonts w:asciiTheme="minorHAnsi" w:eastAsiaTheme="minorEastAsia" w:hAnsiTheme="minorHAnsi" w:cstheme="minorBidi"/>
          <w:noProof/>
          <w:sz w:val="22"/>
          <w:szCs w:val="22"/>
          <w:lang w:val="en-GB" w:eastAsia="en-GB"/>
        </w:rPr>
        <w:tab/>
      </w:r>
      <w:r w:rsidRPr="000711DB">
        <w:rPr>
          <w:noProof/>
          <w:lang w:val="it-IT"/>
        </w:rPr>
        <w:t>Introduzione</w:t>
      </w:r>
      <w:r>
        <w:rPr>
          <w:noProof/>
        </w:rPr>
        <w:tab/>
      </w:r>
      <w:r>
        <w:rPr>
          <w:noProof/>
        </w:rPr>
        <w:fldChar w:fldCharType="begin"/>
      </w:r>
      <w:r>
        <w:rPr>
          <w:noProof/>
        </w:rPr>
        <w:instrText xml:space="preserve"> PAGEREF _Toc19276827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1.1</w:t>
      </w:r>
      <w:r>
        <w:rPr>
          <w:rFonts w:asciiTheme="minorHAnsi" w:eastAsiaTheme="minorEastAsia" w:hAnsiTheme="minorHAnsi" w:cstheme="minorBidi"/>
          <w:noProof/>
          <w:sz w:val="22"/>
          <w:szCs w:val="22"/>
          <w:lang w:val="en-GB" w:eastAsia="en-GB"/>
        </w:rPr>
        <w:tab/>
      </w:r>
      <w:r>
        <w:rPr>
          <w:noProof/>
        </w:rPr>
        <w:t>Informazioni sul progetto</w:t>
      </w:r>
      <w:r>
        <w:rPr>
          <w:noProof/>
        </w:rPr>
        <w:tab/>
      </w:r>
      <w:r>
        <w:rPr>
          <w:noProof/>
        </w:rPr>
        <w:fldChar w:fldCharType="begin"/>
      </w:r>
      <w:r>
        <w:rPr>
          <w:noProof/>
        </w:rPr>
        <w:instrText xml:space="preserve"> PAGEREF _Toc19276828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1.2</w:t>
      </w:r>
      <w:r>
        <w:rPr>
          <w:rFonts w:asciiTheme="minorHAnsi" w:eastAsiaTheme="minorEastAsia" w:hAnsiTheme="minorHAnsi" w:cstheme="minorBidi"/>
          <w:noProof/>
          <w:sz w:val="22"/>
          <w:szCs w:val="22"/>
          <w:lang w:val="en-GB" w:eastAsia="en-GB"/>
        </w:rPr>
        <w:tab/>
      </w:r>
      <w:r>
        <w:rPr>
          <w:noProof/>
        </w:rPr>
        <w:t>Abstract</w:t>
      </w:r>
      <w:r>
        <w:rPr>
          <w:noProof/>
        </w:rPr>
        <w:tab/>
      </w:r>
      <w:r>
        <w:rPr>
          <w:noProof/>
        </w:rPr>
        <w:fldChar w:fldCharType="begin"/>
      </w:r>
      <w:r>
        <w:rPr>
          <w:noProof/>
        </w:rPr>
        <w:instrText xml:space="preserve"> PAGEREF _Toc19276829 \h </w:instrText>
      </w:r>
      <w:r>
        <w:rPr>
          <w:noProof/>
        </w:rPr>
      </w:r>
      <w:r>
        <w:rPr>
          <w:noProof/>
        </w:rPr>
        <w:fldChar w:fldCharType="separate"/>
      </w:r>
      <w:r>
        <w:rPr>
          <w:noProof/>
        </w:rPr>
        <w:t>3</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1.3</w:t>
      </w:r>
      <w:r>
        <w:rPr>
          <w:rFonts w:asciiTheme="minorHAnsi" w:eastAsiaTheme="minorEastAsia" w:hAnsiTheme="minorHAnsi" w:cstheme="minorBidi"/>
          <w:noProof/>
          <w:sz w:val="22"/>
          <w:szCs w:val="22"/>
          <w:lang w:val="en-GB" w:eastAsia="en-GB"/>
        </w:rPr>
        <w:tab/>
      </w:r>
      <w:r>
        <w:rPr>
          <w:noProof/>
        </w:rPr>
        <w:t>Scopo</w:t>
      </w:r>
      <w:r>
        <w:rPr>
          <w:noProof/>
        </w:rPr>
        <w:tab/>
      </w:r>
      <w:r>
        <w:rPr>
          <w:noProof/>
        </w:rPr>
        <w:fldChar w:fldCharType="begin"/>
      </w:r>
      <w:r>
        <w:rPr>
          <w:noProof/>
        </w:rPr>
        <w:instrText xml:space="preserve"> PAGEREF _Toc19276830 \h </w:instrText>
      </w:r>
      <w:r>
        <w:rPr>
          <w:noProof/>
        </w:rPr>
      </w:r>
      <w:r>
        <w:rPr>
          <w:noProof/>
        </w:rPr>
        <w:fldChar w:fldCharType="separate"/>
      </w:r>
      <w:r>
        <w:rPr>
          <w:noProof/>
        </w:rPr>
        <w:t>3</w:t>
      </w:r>
      <w:r>
        <w:rPr>
          <w:noProof/>
        </w:rPr>
        <w:fldChar w:fldCharType="end"/>
      </w:r>
    </w:p>
    <w:p w:rsidR="00942C49" w:rsidRDefault="00942C49">
      <w:pPr>
        <w:pStyle w:val="Sommario2"/>
        <w:tabs>
          <w:tab w:val="right" w:leader="dot" w:pos="9628"/>
        </w:tabs>
        <w:rPr>
          <w:rFonts w:asciiTheme="minorHAnsi" w:eastAsiaTheme="minorEastAsia" w:hAnsiTheme="minorHAnsi" w:cstheme="minorBidi"/>
          <w:noProof/>
          <w:sz w:val="22"/>
          <w:szCs w:val="22"/>
          <w:lang w:val="en-GB" w:eastAsia="en-GB"/>
        </w:rPr>
      </w:pPr>
      <w:r>
        <w:rPr>
          <w:noProof/>
        </w:rPr>
        <w:t>Analisi</w:t>
      </w:r>
      <w:r>
        <w:rPr>
          <w:noProof/>
        </w:rPr>
        <w:tab/>
      </w:r>
      <w:r>
        <w:rPr>
          <w:noProof/>
        </w:rPr>
        <w:fldChar w:fldCharType="begin"/>
      </w:r>
      <w:r>
        <w:rPr>
          <w:noProof/>
        </w:rPr>
        <w:instrText xml:space="preserve"> PAGEREF _Toc19276831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1.4</w:t>
      </w:r>
      <w:r>
        <w:rPr>
          <w:rFonts w:asciiTheme="minorHAnsi" w:eastAsiaTheme="minorEastAsia" w:hAnsiTheme="minorHAnsi" w:cstheme="minorBidi"/>
          <w:noProof/>
          <w:sz w:val="22"/>
          <w:szCs w:val="22"/>
          <w:lang w:val="en-GB" w:eastAsia="en-GB"/>
        </w:rPr>
        <w:tab/>
      </w:r>
      <w:r>
        <w:rPr>
          <w:noProof/>
        </w:rPr>
        <w:t>Analisi del dominio</w:t>
      </w:r>
      <w:r>
        <w:rPr>
          <w:noProof/>
        </w:rPr>
        <w:tab/>
      </w:r>
      <w:r>
        <w:rPr>
          <w:noProof/>
        </w:rPr>
        <w:fldChar w:fldCharType="begin"/>
      </w:r>
      <w:r>
        <w:rPr>
          <w:noProof/>
        </w:rPr>
        <w:instrText xml:space="preserve"> PAGEREF _Toc19276832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1.5</w:t>
      </w:r>
      <w:r>
        <w:rPr>
          <w:rFonts w:asciiTheme="minorHAnsi" w:eastAsiaTheme="minorEastAsia" w:hAnsiTheme="minorHAnsi" w:cstheme="minorBidi"/>
          <w:noProof/>
          <w:sz w:val="22"/>
          <w:szCs w:val="22"/>
          <w:lang w:val="en-GB" w:eastAsia="en-GB"/>
        </w:rPr>
        <w:tab/>
      </w:r>
      <w:r>
        <w:rPr>
          <w:noProof/>
        </w:rPr>
        <w:t>Analisi e specifica dei requisiti</w:t>
      </w:r>
      <w:r>
        <w:rPr>
          <w:noProof/>
        </w:rPr>
        <w:tab/>
      </w:r>
      <w:r>
        <w:rPr>
          <w:noProof/>
        </w:rPr>
        <w:fldChar w:fldCharType="begin"/>
      </w:r>
      <w:r>
        <w:rPr>
          <w:noProof/>
        </w:rPr>
        <w:instrText xml:space="preserve"> PAGEREF _Toc19276833 \h </w:instrText>
      </w:r>
      <w:r>
        <w:rPr>
          <w:noProof/>
        </w:rPr>
      </w:r>
      <w:r>
        <w:rPr>
          <w:noProof/>
        </w:rPr>
        <w:fldChar w:fldCharType="separate"/>
      </w:r>
      <w:r>
        <w:rPr>
          <w:noProof/>
        </w:rPr>
        <w:t>4</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1.6</w:t>
      </w:r>
      <w:r>
        <w:rPr>
          <w:rFonts w:asciiTheme="minorHAnsi" w:eastAsiaTheme="minorEastAsia" w:hAnsiTheme="minorHAnsi" w:cstheme="minorBidi"/>
          <w:noProof/>
          <w:sz w:val="22"/>
          <w:szCs w:val="22"/>
          <w:lang w:val="en-GB" w:eastAsia="en-GB"/>
        </w:rPr>
        <w:tab/>
      </w:r>
      <w:r>
        <w:rPr>
          <w:noProof/>
        </w:rPr>
        <w:t>Use case</w:t>
      </w:r>
      <w:r>
        <w:rPr>
          <w:noProof/>
        </w:rPr>
        <w:tab/>
      </w:r>
      <w:r>
        <w:rPr>
          <w:noProof/>
        </w:rPr>
        <w:fldChar w:fldCharType="begin"/>
      </w:r>
      <w:r>
        <w:rPr>
          <w:noProof/>
        </w:rPr>
        <w:instrText xml:space="preserve"> PAGEREF _Toc19276834 \h </w:instrText>
      </w:r>
      <w:r>
        <w:rPr>
          <w:noProof/>
        </w:rPr>
      </w:r>
      <w:r>
        <w:rPr>
          <w:noProof/>
        </w:rPr>
        <w:fldChar w:fldCharType="separate"/>
      </w:r>
      <w:r>
        <w:rPr>
          <w:noProof/>
        </w:rPr>
        <w:t>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1.7</w:t>
      </w:r>
      <w:r>
        <w:rPr>
          <w:rFonts w:asciiTheme="minorHAnsi" w:eastAsiaTheme="minorEastAsia" w:hAnsiTheme="minorHAnsi" w:cstheme="minorBidi"/>
          <w:noProof/>
          <w:sz w:val="22"/>
          <w:szCs w:val="22"/>
          <w:lang w:val="en-GB" w:eastAsia="en-GB"/>
        </w:rPr>
        <w:tab/>
      </w:r>
      <w:r>
        <w:rPr>
          <w:noProof/>
        </w:rPr>
        <w:t>Pianificazione</w:t>
      </w:r>
      <w:r>
        <w:rPr>
          <w:noProof/>
        </w:rPr>
        <w:tab/>
      </w:r>
      <w:r>
        <w:rPr>
          <w:noProof/>
        </w:rPr>
        <w:fldChar w:fldCharType="begin"/>
      </w:r>
      <w:r>
        <w:rPr>
          <w:noProof/>
        </w:rPr>
        <w:instrText xml:space="preserve"> PAGEREF _Toc19276835 \h </w:instrText>
      </w:r>
      <w:r>
        <w:rPr>
          <w:noProof/>
        </w:rPr>
      </w:r>
      <w:r>
        <w:rPr>
          <w:noProof/>
        </w:rPr>
        <w:fldChar w:fldCharType="separate"/>
      </w:r>
      <w:r>
        <w:rPr>
          <w:noProof/>
        </w:rPr>
        <w:t>7</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1.7.1</w:t>
      </w:r>
      <w:r>
        <w:rPr>
          <w:rFonts w:asciiTheme="minorHAnsi" w:eastAsiaTheme="minorEastAsia" w:hAnsiTheme="minorHAnsi" w:cstheme="minorBidi"/>
          <w:noProof/>
          <w:sz w:val="22"/>
          <w:szCs w:val="22"/>
          <w:lang w:val="en-GB" w:eastAsia="en-GB"/>
        </w:rPr>
        <w:tab/>
      </w:r>
      <w:r>
        <w:rPr>
          <w:noProof/>
        </w:rPr>
        <w:t>Analisi</w:t>
      </w:r>
      <w:r>
        <w:rPr>
          <w:noProof/>
        </w:rPr>
        <w:tab/>
      </w:r>
      <w:r>
        <w:rPr>
          <w:noProof/>
        </w:rPr>
        <w:fldChar w:fldCharType="begin"/>
      </w:r>
      <w:r>
        <w:rPr>
          <w:noProof/>
        </w:rPr>
        <w:instrText xml:space="preserve"> PAGEREF _Toc19276836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_Toc19276837 \h </w:instrText>
      </w:r>
      <w:r>
        <w:rPr>
          <w:noProof/>
        </w:rPr>
      </w:r>
      <w:r>
        <w:rPr>
          <w:noProof/>
        </w:rPr>
        <w:fldChar w:fldCharType="separate"/>
      </w:r>
      <w:r>
        <w:rPr>
          <w:noProof/>
        </w:rPr>
        <w:t>8</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_Toc19276838 \h </w:instrText>
      </w:r>
      <w:r>
        <w:rPr>
          <w:noProof/>
        </w:rPr>
      </w:r>
      <w:r>
        <w:rPr>
          <w:noProof/>
        </w:rPr>
        <w:fldChar w:fldCharType="separate"/>
      </w:r>
      <w:r>
        <w:rPr>
          <w:noProof/>
        </w:rPr>
        <w:t>9</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1.7.4</w:t>
      </w:r>
      <w:r>
        <w:rPr>
          <w:rFonts w:asciiTheme="minorHAnsi" w:eastAsiaTheme="minorEastAsia" w:hAnsiTheme="minorHAnsi" w:cstheme="minorBidi"/>
          <w:noProof/>
          <w:sz w:val="22"/>
          <w:szCs w:val="22"/>
          <w:lang w:val="en-GB" w:eastAsia="en-GB"/>
        </w:rPr>
        <w:tab/>
      </w:r>
      <w:r>
        <w:rPr>
          <w:noProof/>
        </w:rPr>
        <w:t>Test</w:t>
      </w:r>
      <w:r>
        <w:rPr>
          <w:noProof/>
        </w:rPr>
        <w:tab/>
      </w:r>
      <w:r>
        <w:rPr>
          <w:noProof/>
        </w:rPr>
        <w:fldChar w:fldCharType="begin"/>
      </w:r>
      <w:r>
        <w:rPr>
          <w:noProof/>
        </w:rPr>
        <w:instrText xml:space="preserve"> PAGEREF _Toc19276839 \h </w:instrText>
      </w:r>
      <w:r>
        <w:rPr>
          <w:noProof/>
        </w:rPr>
      </w:r>
      <w:r>
        <w:rPr>
          <w:noProof/>
        </w:rPr>
        <w:fldChar w:fldCharType="separate"/>
      </w:r>
      <w:r>
        <w:rPr>
          <w:noProof/>
        </w:rPr>
        <w:t>9</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1.8</w:t>
      </w:r>
      <w:r>
        <w:rPr>
          <w:rFonts w:asciiTheme="minorHAnsi" w:eastAsiaTheme="minorEastAsia" w:hAnsiTheme="minorHAnsi" w:cstheme="minorBidi"/>
          <w:noProof/>
          <w:sz w:val="22"/>
          <w:szCs w:val="22"/>
          <w:lang w:val="en-GB" w:eastAsia="en-GB"/>
        </w:rPr>
        <w:tab/>
      </w:r>
      <w:r>
        <w:rPr>
          <w:noProof/>
        </w:rPr>
        <w:t>Analisi dei mezzi</w:t>
      </w:r>
      <w:r>
        <w:rPr>
          <w:noProof/>
        </w:rPr>
        <w:tab/>
      </w:r>
      <w:r>
        <w:rPr>
          <w:noProof/>
        </w:rPr>
        <w:fldChar w:fldCharType="begin"/>
      </w:r>
      <w:r>
        <w:rPr>
          <w:noProof/>
        </w:rPr>
        <w:instrText xml:space="preserve"> PAGEREF _Toc19276840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1.8.1</w:t>
      </w:r>
      <w:r>
        <w:rPr>
          <w:rFonts w:asciiTheme="minorHAnsi" w:eastAsiaTheme="minorEastAsia" w:hAnsiTheme="minorHAnsi" w:cstheme="minorBidi"/>
          <w:noProof/>
          <w:sz w:val="22"/>
          <w:szCs w:val="22"/>
          <w:lang w:val="en-GB" w:eastAsia="en-GB"/>
        </w:rPr>
        <w:tab/>
      </w:r>
      <w:r>
        <w:rPr>
          <w:noProof/>
        </w:rPr>
        <w:t>Software</w:t>
      </w:r>
      <w:r>
        <w:rPr>
          <w:noProof/>
        </w:rPr>
        <w:tab/>
      </w:r>
      <w:r>
        <w:rPr>
          <w:noProof/>
        </w:rPr>
        <w:fldChar w:fldCharType="begin"/>
      </w:r>
      <w:r>
        <w:rPr>
          <w:noProof/>
        </w:rPr>
        <w:instrText xml:space="preserve"> PAGEREF _Toc19276841 \h </w:instrText>
      </w:r>
      <w:r>
        <w:rPr>
          <w:noProof/>
        </w:rPr>
      </w:r>
      <w:r>
        <w:rPr>
          <w:noProof/>
        </w:rPr>
        <w:fldChar w:fldCharType="separate"/>
      </w:r>
      <w:r>
        <w:rPr>
          <w:noProof/>
        </w:rPr>
        <w:t>10</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1.8.2</w:t>
      </w:r>
      <w:r>
        <w:rPr>
          <w:rFonts w:asciiTheme="minorHAnsi" w:eastAsiaTheme="minorEastAsia" w:hAnsiTheme="minorHAnsi" w:cstheme="minorBidi"/>
          <w:noProof/>
          <w:sz w:val="22"/>
          <w:szCs w:val="22"/>
          <w:lang w:val="en-GB" w:eastAsia="en-GB"/>
        </w:rPr>
        <w:tab/>
      </w:r>
      <w:r>
        <w:rPr>
          <w:noProof/>
        </w:rPr>
        <w:t>Hardware</w:t>
      </w:r>
      <w:r>
        <w:rPr>
          <w:noProof/>
        </w:rPr>
        <w:tab/>
      </w:r>
      <w:r>
        <w:rPr>
          <w:noProof/>
        </w:rPr>
        <w:fldChar w:fldCharType="begin"/>
      </w:r>
      <w:r>
        <w:rPr>
          <w:noProof/>
        </w:rPr>
        <w:instrText xml:space="preserve"> PAGEREF _Toc19276842 \h </w:instrText>
      </w:r>
      <w:r>
        <w:rPr>
          <w:noProof/>
        </w:rPr>
      </w:r>
      <w:r>
        <w:rPr>
          <w:noProof/>
        </w:rPr>
        <w:fldChar w:fldCharType="separate"/>
      </w:r>
      <w:r>
        <w:rPr>
          <w:noProof/>
        </w:rPr>
        <w:t>10</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2</w:t>
      </w:r>
      <w:r>
        <w:rPr>
          <w:rFonts w:asciiTheme="minorHAnsi" w:eastAsiaTheme="minorEastAsia" w:hAnsiTheme="minorHAnsi" w:cstheme="minorBidi"/>
          <w:noProof/>
          <w:sz w:val="22"/>
          <w:szCs w:val="22"/>
          <w:lang w:val="en-GB" w:eastAsia="en-GB"/>
        </w:rPr>
        <w:tab/>
      </w:r>
      <w:r>
        <w:rPr>
          <w:noProof/>
        </w:rPr>
        <w:t>Progettazione</w:t>
      </w:r>
      <w:r>
        <w:rPr>
          <w:noProof/>
        </w:rPr>
        <w:tab/>
      </w:r>
      <w:r>
        <w:rPr>
          <w:noProof/>
        </w:rPr>
        <w:fldChar w:fldCharType="begin"/>
      </w:r>
      <w:r>
        <w:rPr>
          <w:noProof/>
        </w:rPr>
        <w:instrText xml:space="preserve"> PAGEREF _Toc19276843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2.1</w:t>
      </w:r>
      <w:r>
        <w:rPr>
          <w:rFonts w:asciiTheme="minorHAnsi" w:eastAsiaTheme="minorEastAsia" w:hAnsiTheme="minorHAnsi" w:cstheme="minorBidi"/>
          <w:noProof/>
          <w:sz w:val="22"/>
          <w:szCs w:val="22"/>
          <w:lang w:val="en-GB" w:eastAsia="en-GB"/>
        </w:rPr>
        <w:tab/>
      </w:r>
      <w:r>
        <w:rPr>
          <w:noProof/>
        </w:rPr>
        <w:t>Design dell’architettura del sistema</w:t>
      </w:r>
      <w:r>
        <w:rPr>
          <w:noProof/>
        </w:rPr>
        <w:tab/>
      </w:r>
      <w:r>
        <w:rPr>
          <w:noProof/>
        </w:rPr>
        <w:fldChar w:fldCharType="begin"/>
      </w:r>
      <w:r>
        <w:rPr>
          <w:noProof/>
        </w:rPr>
        <w:instrText xml:space="preserve"> PAGEREF _Toc19276844 \h </w:instrText>
      </w:r>
      <w:r>
        <w:rPr>
          <w:noProof/>
        </w:rPr>
      </w:r>
      <w:r>
        <w:rPr>
          <w:noProof/>
        </w:rPr>
        <w:fldChar w:fldCharType="separate"/>
      </w:r>
      <w:r>
        <w:rPr>
          <w:noProof/>
        </w:rPr>
        <w:t>10</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2.2</w:t>
      </w:r>
      <w:r>
        <w:rPr>
          <w:rFonts w:asciiTheme="minorHAnsi" w:eastAsiaTheme="minorEastAsia" w:hAnsiTheme="minorHAnsi" w:cstheme="minorBidi"/>
          <w:noProof/>
          <w:sz w:val="22"/>
          <w:szCs w:val="22"/>
          <w:lang w:val="en-GB" w:eastAsia="en-GB"/>
        </w:rPr>
        <w:tab/>
      </w:r>
      <w:r>
        <w:rPr>
          <w:noProof/>
        </w:rPr>
        <w:t>Design dei dati e database</w:t>
      </w:r>
      <w:r>
        <w:rPr>
          <w:noProof/>
        </w:rPr>
        <w:tab/>
      </w:r>
      <w:r>
        <w:rPr>
          <w:noProof/>
        </w:rPr>
        <w:fldChar w:fldCharType="begin"/>
      </w:r>
      <w:r>
        <w:rPr>
          <w:noProof/>
        </w:rPr>
        <w:instrText xml:space="preserve"> PAGEREF _Toc19276845 \h </w:instrText>
      </w:r>
      <w:r>
        <w:rPr>
          <w:noProof/>
        </w:rPr>
      </w:r>
      <w:r>
        <w:rPr>
          <w:noProof/>
        </w:rPr>
        <w:fldChar w:fldCharType="separate"/>
      </w:r>
      <w:r>
        <w:rPr>
          <w:noProof/>
        </w:rPr>
        <w:t>11</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2.3</w:t>
      </w:r>
      <w:r>
        <w:rPr>
          <w:rFonts w:asciiTheme="minorHAnsi" w:eastAsiaTheme="minorEastAsia" w:hAnsiTheme="minorHAnsi" w:cstheme="minorBidi"/>
          <w:noProof/>
          <w:sz w:val="22"/>
          <w:szCs w:val="22"/>
          <w:lang w:val="en-GB" w:eastAsia="en-GB"/>
        </w:rPr>
        <w:tab/>
      </w:r>
      <w:r>
        <w:rPr>
          <w:noProof/>
        </w:rPr>
        <w:t>Design delle interfacce</w:t>
      </w:r>
      <w:r>
        <w:rPr>
          <w:noProof/>
        </w:rPr>
        <w:tab/>
      </w:r>
      <w:r>
        <w:rPr>
          <w:noProof/>
        </w:rPr>
        <w:fldChar w:fldCharType="begin"/>
      </w:r>
      <w:r>
        <w:rPr>
          <w:noProof/>
        </w:rPr>
        <w:instrText xml:space="preserve"> PAGEREF _Toc19276846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2.3.1</w:t>
      </w:r>
      <w:r>
        <w:rPr>
          <w:rFonts w:asciiTheme="minorHAnsi" w:eastAsiaTheme="minorEastAsia" w:hAnsiTheme="minorHAnsi" w:cstheme="minorBidi"/>
          <w:noProof/>
          <w:sz w:val="22"/>
          <w:szCs w:val="22"/>
          <w:lang w:val="en-GB" w:eastAsia="en-GB"/>
        </w:rPr>
        <w:tab/>
      </w:r>
      <w:r>
        <w:rPr>
          <w:noProof/>
        </w:rPr>
        <w:t>Pagina iniziale</w:t>
      </w:r>
      <w:r>
        <w:rPr>
          <w:noProof/>
        </w:rPr>
        <w:tab/>
      </w:r>
      <w:r>
        <w:rPr>
          <w:noProof/>
        </w:rPr>
        <w:fldChar w:fldCharType="begin"/>
      </w:r>
      <w:r>
        <w:rPr>
          <w:noProof/>
        </w:rPr>
        <w:instrText xml:space="preserve"> PAGEREF _Toc19276847 \h </w:instrText>
      </w:r>
      <w:r>
        <w:rPr>
          <w:noProof/>
        </w:rPr>
      </w:r>
      <w:r>
        <w:rPr>
          <w:noProof/>
        </w:rPr>
        <w:fldChar w:fldCharType="separate"/>
      </w:r>
      <w:r>
        <w:rPr>
          <w:noProof/>
        </w:rPr>
        <w:t>12</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2.3.2</w:t>
      </w:r>
      <w:r>
        <w:rPr>
          <w:rFonts w:asciiTheme="minorHAnsi" w:eastAsiaTheme="minorEastAsia" w:hAnsiTheme="minorHAnsi" w:cstheme="minorBidi"/>
          <w:noProof/>
          <w:sz w:val="22"/>
          <w:szCs w:val="22"/>
          <w:lang w:val="en-GB" w:eastAsia="en-GB"/>
        </w:rPr>
        <w:tab/>
      </w:r>
      <w:r>
        <w:rPr>
          <w:noProof/>
        </w:rPr>
        <w:t>Pagina di login</w:t>
      </w:r>
      <w:r>
        <w:rPr>
          <w:noProof/>
        </w:rPr>
        <w:tab/>
      </w:r>
      <w:r>
        <w:rPr>
          <w:noProof/>
        </w:rPr>
        <w:fldChar w:fldCharType="begin"/>
      </w:r>
      <w:r>
        <w:rPr>
          <w:noProof/>
        </w:rPr>
        <w:instrText xml:space="preserve"> PAGEREF _Toc19276848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2.3.3</w:t>
      </w:r>
      <w:r>
        <w:rPr>
          <w:rFonts w:asciiTheme="minorHAnsi" w:eastAsiaTheme="minorEastAsia" w:hAnsiTheme="minorHAnsi" w:cstheme="minorBidi"/>
          <w:noProof/>
          <w:sz w:val="22"/>
          <w:szCs w:val="22"/>
          <w:lang w:val="en-GB" w:eastAsia="en-GB"/>
        </w:rPr>
        <w:tab/>
      </w:r>
      <w:r>
        <w:rPr>
          <w:noProof/>
        </w:rPr>
        <w:t>Pagina di registrazione</w:t>
      </w:r>
      <w:r>
        <w:rPr>
          <w:noProof/>
        </w:rPr>
        <w:tab/>
      </w:r>
      <w:r>
        <w:rPr>
          <w:noProof/>
        </w:rPr>
        <w:fldChar w:fldCharType="begin"/>
      </w:r>
      <w:r>
        <w:rPr>
          <w:noProof/>
        </w:rPr>
        <w:instrText xml:space="preserve"> PAGEREF _Toc19276849 \h </w:instrText>
      </w:r>
      <w:r>
        <w:rPr>
          <w:noProof/>
        </w:rPr>
      </w:r>
      <w:r>
        <w:rPr>
          <w:noProof/>
        </w:rPr>
        <w:fldChar w:fldCharType="separate"/>
      </w:r>
      <w:r>
        <w:rPr>
          <w:noProof/>
        </w:rPr>
        <w:t>13</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2.3.4</w:t>
      </w:r>
      <w:r>
        <w:rPr>
          <w:rFonts w:asciiTheme="minorHAnsi" w:eastAsiaTheme="minorEastAsia" w:hAnsiTheme="minorHAnsi" w:cstheme="minorBidi"/>
          <w:noProof/>
          <w:sz w:val="22"/>
          <w:szCs w:val="22"/>
          <w:lang w:val="en-GB" w:eastAsia="en-GB"/>
        </w:rPr>
        <w:tab/>
      </w:r>
      <w:r>
        <w:rPr>
          <w:noProof/>
        </w:rPr>
        <w:t>Pagina di creazione dei grotti</w:t>
      </w:r>
      <w:r>
        <w:rPr>
          <w:noProof/>
        </w:rPr>
        <w:tab/>
      </w:r>
      <w:r>
        <w:rPr>
          <w:noProof/>
        </w:rPr>
        <w:fldChar w:fldCharType="begin"/>
      </w:r>
      <w:r>
        <w:rPr>
          <w:noProof/>
        </w:rPr>
        <w:instrText xml:space="preserve"> PAGEREF _Toc19276850 \h </w:instrText>
      </w:r>
      <w:r>
        <w:rPr>
          <w:noProof/>
        </w:rPr>
      </w:r>
      <w:r>
        <w:rPr>
          <w:noProof/>
        </w:rPr>
        <w:fldChar w:fldCharType="separate"/>
      </w:r>
      <w:r>
        <w:rPr>
          <w:noProof/>
        </w:rPr>
        <w:t>14</w:t>
      </w:r>
      <w:r>
        <w:rPr>
          <w:noProof/>
        </w:rPr>
        <w:fldChar w:fldCharType="end"/>
      </w:r>
    </w:p>
    <w:p w:rsidR="00942C49" w:rsidRDefault="00942C49">
      <w:pPr>
        <w:pStyle w:val="Sommario3"/>
        <w:tabs>
          <w:tab w:val="left" w:pos="1200"/>
          <w:tab w:val="right" w:leader="dot" w:pos="9628"/>
        </w:tabs>
        <w:rPr>
          <w:rFonts w:asciiTheme="minorHAnsi" w:eastAsiaTheme="minorEastAsia" w:hAnsiTheme="minorHAnsi" w:cstheme="minorBidi"/>
          <w:noProof/>
          <w:sz w:val="22"/>
          <w:szCs w:val="22"/>
          <w:lang w:val="en-GB" w:eastAsia="en-GB"/>
        </w:rPr>
      </w:pPr>
      <w:r>
        <w:rPr>
          <w:noProof/>
        </w:rPr>
        <w:t>2.3.5</w:t>
      </w:r>
      <w:r>
        <w:rPr>
          <w:rFonts w:asciiTheme="minorHAnsi" w:eastAsiaTheme="minorEastAsia" w:hAnsiTheme="minorHAnsi" w:cstheme="minorBidi"/>
          <w:noProof/>
          <w:sz w:val="22"/>
          <w:szCs w:val="22"/>
          <w:lang w:val="en-GB" w:eastAsia="en-GB"/>
        </w:rPr>
        <w:tab/>
      </w:r>
      <w:r>
        <w:rPr>
          <w:noProof/>
        </w:rPr>
        <w:t>Pagina di amministrazione</w:t>
      </w:r>
      <w:r>
        <w:rPr>
          <w:noProof/>
        </w:rPr>
        <w:tab/>
      </w:r>
      <w:r>
        <w:rPr>
          <w:noProof/>
        </w:rPr>
        <w:fldChar w:fldCharType="begin"/>
      </w:r>
      <w:r>
        <w:rPr>
          <w:noProof/>
        </w:rPr>
        <w:instrText xml:space="preserve"> PAGEREF _Toc19276851 \h </w:instrText>
      </w:r>
      <w:r>
        <w:rPr>
          <w:noProof/>
        </w:rPr>
      </w:r>
      <w:r>
        <w:rPr>
          <w:noProof/>
        </w:rPr>
        <w:fldChar w:fldCharType="separate"/>
      </w:r>
      <w:r>
        <w:rPr>
          <w:noProof/>
        </w:rPr>
        <w:t>15</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2.4</w:t>
      </w:r>
      <w:r>
        <w:rPr>
          <w:rFonts w:asciiTheme="minorHAnsi" w:eastAsiaTheme="minorEastAsia" w:hAnsiTheme="minorHAnsi" w:cstheme="minorBidi"/>
          <w:noProof/>
          <w:sz w:val="22"/>
          <w:szCs w:val="22"/>
          <w:lang w:val="en-GB" w:eastAsia="en-GB"/>
        </w:rPr>
        <w:tab/>
      </w:r>
      <w:r>
        <w:rPr>
          <w:noProof/>
        </w:rPr>
        <w:t>Design procedurale</w:t>
      </w:r>
      <w:r>
        <w:rPr>
          <w:noProof/>
        </w:rPr>
        <w:tab/>
      </w:r>
      <w:r>
        <w:rPr>
          <w:noProof/>
        </w:rPr>
        <w:fldChar w:fldCharType="begin"/>
      </w:r>
      <w:r>
        <w:rPr>
          <w:noProof/>
        </w:rPr>
        <w:instrText xml:space="preserve"> PAGEREF _Toc19276852 \h </w:instrText>
      </w:r>
      <w:r>
        <w:rPr>
          <w:noProof/>
        </w:rPr>
      </w:r>
      <w:r>
        <w:rPr>
          <w:noProof/>
        </w:rPr>
        <w:fldChar w:fldCharType="separate"/>
      </w:r>
      <w:r>
        <w:rPr>
          <w:noProof/>
        </w:rPr>
        <w:t>15</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Pr>
          <w:noProof/>
        </w:rPr>
        <w:t>3</w:t>
      </w:r>
      <w:r>
        <w:rPr>
          <w:rFonts w:asciiTheme="minorHAnsi" w:eastAsiaTheme="minorEastAsia" w:hAnsiTheme="minorHAnsi" w:cstheme="minorBidi"/>
          <w:noProof/>
          <w:sz w:val="22"/>
          <w:szCs w:val="22"/>
          <w:lang w:val="en-GB" w:eastAsia="en-GB"/>
        </w:rPr>
        <w:tab/>
      </w:r>
      <w:r>
        <w:rPr>
          <w:noProof/>
        </w:rPr>
        <w:t>Implementazione</w:t>
      </w:r>
      <w:r>
        <w:rPr>
          <w:noProof/>
        </w:rPr>
        <w:tab/>
      </w:r>
      <w:r>
        <w:rPr>
          <w:noProof/>
        </w:rPr>
        <w:fldChar w:fldCharType="begin"/>
      </w:r>
      <w:r>
        <w:rPr>
          <w:noProof/>
        </w:rPr>
        <w:instrText xml:space="preserve"> PAGEREF _Toc19276853 \h </w:instrText>
      </w:r>
      <w:r>
        <w:rPr>
          <w:noProof/>
        </w:rPr>
      </w:r>
      <w:r>
        <w:rPr>
          <w:noProof/>
        </w:rPr>
        <w:fldChar w:fldCharType="separate"/>
      </w:r>
      <w:r>
        <w:rPr>
          <w:noProof/>
        </w:rPr>
        <w:t>16</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4</w:t>
      </w:r>
      <w:r>
        <w:rPr>
          <w:rFonts w:asciiTheme="minorHAnsi" w:eastAsiaTheme="minorEastAsia" w:hAnsiTheme="minorHAnsi" w:cstheme="minorBidi"/>
          <w:noProof/>
          <w:sz w:val="22"/>
          <w:szCs w:val="22"/>
          <w:lang w:val="en-GB" w:eastAsia="en-GB"/>
        </w:rPr>
        <w:tab/>
      </w:r>
      <w:r w:rsidRPr="000711DB">
        <w:rPr>
          <w:noProof/>
          <w:lang w:val="it-IT"/>
        </w:rPr>
        <w:t>Test</w:t>
      </w:r>
      <w:r>
        <w:rPr>
          <w:noProof/>
        </w:rPr>
        <w:tab/>
      </w:r>
      <w:r>
        <w:rPr>
          <w:noProof/>
        </w:rPr>
        <w:fldChar w:fldCharType="begin"/>
      </w:r>
      <w:r>
        <w:rPr>
          <w:noProof/>
        </w:rPr>
        <w:instrText xml:space="preserve"> PAGEREF _Toc19276854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4.1</w:t>
      </w:r>
      <w:r>
        <w:rPr>
          <w:rFonts w:asciiTheme="minorHAnsi" w:eastAsiaTheme="minorEastAsia" w:hAnsiTheme="minorHAnsi" w:cstheme="minorBidi"/>
          <w:noProof/>
          <w:sz w:val="22"/>
          <w:szCs w:val="22"/>
          <w:lang w:val="en-GB" w:eastAsia="en-GB"/>
        </w:rPr>
        <w:tab/>
      </w:r>
      <w:r>
        <w:rPr>
          <w:noProof/>
        </w:rPr>
        <w:t>Protocollo di test</w:t>
      </w:r>
      <w:r>
        <w:rPr>
          <w:noProof/>
        </w:rPr>
        <w:tab/>
      </w:r>
      <w:r>
        <w:rPr>
          <w:noProof/>
        </w:rPr>
        <w:fldChar w:fldCharType="begin"/>
      </w:r>
      <w:r>
        <w:rPr>
          <w:noProof/>
        </w:rPr>
        <w:instrText xml:space="preserve"> PAGEREF _Toc19276855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4.2</w:t>
      </w:r>
      <w:r>
        <w:rPr>
          <w:rFonts w:asciiTheme="minorHAnsi" w:eastAsiaTheme="minorEastAsia" w:hAnsiTheme="minorHAnsi" w:cstheme="minorBidi"/>
          <w:noProof/>
          <w:sz w:val="22"/>
          <w:szCs w:val="22"/>
          <w:lang w:val="en-GB" w:eastAsia="en-GB"/>
        </w:rPr>
        <w:tab/>
      </w:r>
      <w:r>
        <w:rPr>
          <w:noProof/>
        </w:rPr>
        <w:t>Risultati test</w:t>
      </w:r>
      <w:r>
        <w:rPr>
          <w:noProof/>
        </w:rPr>
        <w:tab/>
      </w:r>
      <w:r>
        <w:rPr>
          <w:noProof/>
        </w:rPr>
        <w:fldChar w:fldCharType="begin"/>
      </w:r>
      <w:r>
        <w:rPr>
          <w:noProof/>
        </w:rPr>
        <w:instrText xml:space="preserve"> PAGEREF _Toc19276856 \h </w:instrText>
      </w:r>
      <w:r>
        <w:rPr>
          <w:noProof/>
        </w:rPr>
      </w:r>
      <w:r>
        <w:rPr>
          <w:noProof/>
        </w:rPr>
        <w:fldChar w:fldCharType="separate"/>
      </w:r>
      <w:r>
        <w:rPr>
          <w:noProof/>
        </w:rPr>
        <w:t>16</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4.3</w:t>
      </w:r>
      <w:r>
        <w:rPr>
          <w:rFonts w:asciiTheme="minorHAnsi" w:eastAsiaTheme="minorEastAsia" w:hAnsiTheme="minorHAnsi" w:cstheme="minorBidi"/>
          <w:noProof/>
          <w:sz w:val="22"/>
          <w:szCs w:val="22"/>
          <w:lang w:val="en-GB" w:eastAsia="en-GB"/>
        </w:rPr>
        <w:tab/>
      </w:r>
      <w:r>
        <w:rPr>
          <w:noProof/>
        </w:rPr>
        <w:t>Mancanze/limitazioni conosciute</w:t>
      </w:r>
      <w:r>
        <w:rPr>
          <w:noProof/>
        </w:rPr>
        <w:tab/>
      </w:r>
      <w:r>
        <w:rPr>
          <w:noProof/>
        </w:rPr>
        <w:fldChar w:fldCharType="begin"/>
      </w:r>
      <w:r>
        <w:rPr>
          <w:noProof/>
        </w:rPr>
        <w:instrText xml:space="preserve"> PAGEREF _Toc19276857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5</w:t>
      </w:r>
      <w:r>
        <w:rPr>
          <w:rFonts w:asciiTheme="minorHAnsi" w:eastAsiaTheme="minorEastAsia" w:hAnsiTheme="minorHAnsi" w:cstheme="minorBidi"/>
          <w:noProof/>
          <w:sz w:val="22"/>
          <w:szCs w:val="22"/>
          <w:lang w:val="en-GB" w:eastAsia="en-GB"/>
        </w:rPr>
        <w:tab/>
      </w:r>
      <w:r w:rsidRPr="000711DB">
        <w:rPr>
          <w:noProof/>
          <w:lang w:val="it-IT"/>
        </w:rPr>
        <w:t>Consuntivo</w:t>
      </w:r>
      <w:r>
        <w:rPr>
          <w:noProof/>
        </w:rPr>
        <w:tab/>
      </w:r>
      <w:r>
        <w:rPr>
          <w:noProof/>
        </w:rPr>
        <w:fldChar w:fldCharType="begin"/>
      </w:r>
      <w:r>
        <w:rPr>
          <w:noProof/>
        </w:rPr>
        <w:instrText xml:space="preserve"> PAGEREF _Toc19276858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6</w:t>
      </w:r>
      <w:r>
        <w:rPr>
          <w:rFonts w:asciiTheme="minorHAnsi" w:eastAsiaTheme="minorEastAsia" w:hAnsiTheme="minorHAnsi" w:cstheme="minorBidi"/>
          <w:noProof/>
          <w:sz w:val="22"/>
          <w:szCs w:val="22"/>
          <w:lang w:val="en-GB" w:eastAsia="en-GB"/>
        </w:rPr>
        <w:tab/>
      </w:r>
      <w:r w:rsidRPr="000711DB">
        <w:rPr>
          <w:noProof/>
          <w:lang w:val="it-IT"/>
        </w:rPr>
        <w:t>Conclusioni</w:t>
      </w:r>
      <w:r>
        <w:rPr>
          <w:noProof/>
        </w:rPr>
        <w:tab/>
      </w:r>
      <w:r>
        <w:rPr>
          <w:noProof/>
        </w:rPr>
        <w:fldChar w:fldCharType="begin"/>
      </w:r>
      <w:r>
        <w:rPr>
          <w:noProof/>
        </w:rPr>
        <w:instrText xml:space="preserve"> PAGEREF _Toc19276859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6.1</w:t>
      </w:r>
      <w:r>
        <w:rPr>
          <w:rFonts w:asciiTheme="minorHAnsi" w:eastAsiaTheme="minorEastAsia" w:hAnsiTheme="minorHAnsi" w:cstheme="minorBidi"/>
          <w:noProof/>
          <w:sz w:val="22"/>
          <w:szCs w:val="22"/>
          <w:lang w:val="en-GB" w:eastAsia="en-GB"/>
        </w:rPr>
        <w:tab/>
      </w:r>
      <w:r>
        <w:rPr>
          <w:noProof/>
        </w:rPr>
        <w:t>Sviluppi futuri</w:t>
      </w:r>
      <w:r>
        <w:rPr>
          <w:noProof/>
        </w:rPr>
        <w:tab/>
      </w:r>
      <w:r>
        <w:rPr>
          <w:noProof/>
        </w:rPr>
        <w:fldChar w:fldCharType="begin"/>
      </w:r>
      <w:r>
        <w:rPr>
          <w:noProof/>
        </w:rPr>
        <w:instrText xml:space="preserve"> PAGEREF _Toc19276860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6.2</w:t>
      </w:r>
      <w:r>
        <w:rPr>
          <w:rFonts w:asciiTheme="minorHAnsi" w:eastAsiaTheme="minorEastAsia" w:hAnsiTheme="minorHAnsi" w:cstheme="minorBidi"/>
          <w:noProof/>
          <w:sz w:val="22"/>
          <w:szCs w:val="22"/>
          <w:lang w:val="en-GB" w:eastAsia="en-GB"/>
        </w:rPr>
        <w:tab/>
      </w:r>
      <w:r>
        <w:rPr>
          <w:noProof/>
        </w:rPr>
        <w:t>Considerazioni personali</w:t>
      </w:r>
      <w:r>
        <w:rPr>
          <w:noProof/>
        </w:rPr>
        <w:tab/>
      </w:r>
      <w:r>
        <w:rPr>
          <w:noProof/>
        </w:rPr>
        <w:fldChar w:fldCharType="begin"/>
      </w:r>
      <w:r>
        <w:rPr>
          <w:noProof/>
        </w:rPr>
        <w:instrText xml:space="preserve"> PAGEREF _Toc19276861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7</w:t>
      </w:r>
      <w:r>
        <w:rPr>
          <w:rFonts w:asciiTheme="minorHAnsi" w:eastAsiaTheme="minorEastAsia" w:hAnsiTheme="minorHAnsi" w:cstheme="minorBidi"/>
          <w:noProof/>
          <w:sz w:val="22"/>
          <w:szCs w:val="22"/>
          <w:lang w:val="en-GB" w:eastAsia="en-GB"/>
        </w:rPr>
        <w:tab/>
      </w:r>
      <w:r w:rsidRPr="000711DB">
        <w:rPr>
          <w:noProof/>
          <w:lang w:val="it-IT"/>
        </w:rPr>
        <w:t>Bibliografia</w:t>
      </w:r>
      <w:r>
        <w:rPr>
          <w:noProof/>
        </w:rPr>
        <w:tab/>
      </w:r>
      <w:r>
        <w:rPr>
          <w:noProof/>
        </w:rPr>
        <w:fldChar w:fldCharType="begin"/>
      </w:r>
      <w:r>
        <w:rPr>
          <w:noProof/>
        </w:rPr>
        <w:instrText xml:space="preserve"> PAGEREF _Toc19276862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7.1</w:t>
      </w:r>
      <w:r>
        <w:rPr>
          <w:rFonts w:asciiTheme="minorHAnsi" w:eastAsiaTheme="minorEastAsia" w:hAnsiTheme="minorHAnsi" w:cstheme="minorBidi"/>
          <w:noProof/>
          <w:sz w:val="22"/>
          <w:szCs w:val="22"/>
          <w:lang w:val="en-GB" w:eastAsia="en-GB"/>
        </w:rPr>
        <w:tab/>
      </w:r>
      <w:r>
        <w:rPr>
          <w:noProof/>
        </w:rPr>
        <w:t>Bibliografia per articoli di riviste:</w:t>
      </w:r>
      <w:r>
        <w:rPr>
          <w:noProof/>
        </w:rPr>
        <w:tab/>
      </w:r>
      <w:r>
        <w:rPr>
          <w:noProof/>
        </w:rPr>
        <w:fldChar w:fldCharType="begin"/>
      </w:r>
      <w:r>
        <w:rPr>
          <w:noProof/>
        </w:rPr>
        <w:instrText xml:space="preserve"> PAGEREF _Toc19276863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7.2</w:t>
      </w:r>
      <w:r>
        <w:rPr>
          <w:rFonts w:asciiTheme="minorHAnsi" w:eastAsiaTheme="minorEastAsia" w:hAnsiTheme="minorHAnsi" w:cstheme="minorBidi"/>
          <w:noProof/>
          <w:sz w:val="22"/>
          <w:szCs w:val="22"/>
          <w:lang w:val="en-GB" w:eastAsia="en-GB"/>
        </w:rPr>
        <w:tab/>
      </w:r>
      <w:r>
        <w:rPr>
          <w:noProof/>
        </w:rPr>
        <w:t>Bibliografia per libri</w:t>
      </w:r>
      <w:r>
        <w:rPr>
          <w:noProof/>
        </w:rPr>
        <w:tab/>
      </w:r>
      <w:r>
        <w:rPr>
          <w:noProof/>
        </w:rPr>
        <w:fldChar w:fldCharType="begin"/>
      </w:r>
      <w:r>
        <w:rPr>
          <w:noProof/>
        </w:rPr>
        <w:instrText xml:space="preserve"> PAGEREF _Toc19276864 \h </w:instrText>
      </w:r>
      <w:r>
        <w:rPr>
          <w:noProof/>
        </w:rPr>
      </w:r>
      <w:r>
        <w:rPr>
          <w:noProof/>
        </w:rPr>
        <w:fldChar w:fldCharType="separate"/>
      </w:r>
      <w:r>
        <w:rPr>
          <w:noProof/>
        </w:rPr>
        <w:t>17</w:t>
      </w:r>
      <w:r>
        <w:rPr>
          <w:noProof/>
        </w:rPr>
        <w:fldChar w:fldCharType="end"/>
      </w:r>
    </w:p>
    <w:p w:rsidR="00942C49" w:rsidRDefault="00942C49">
      <w:pPr>
        <w:pStyle w:val="Sommario2"/>
        <w:tabs>
          <w:tab w:val="left" w:pos="800"/>
          <w:tab w:val="right" w:leader="dot" w:pos="9628"/>
        </w:tabs>
        <w:rPr>
          <w:rFonts w:asciiTheme="minorHAnsi" w:eastAsiaTheme="minorEastAsia" w:hAnsiTheme="minorHAnsi" w:cstheme="minorBidi"/>
          <w:noProof/>
          <w:sz w:val="22"/>
          <w:szCs w:val="22"/>
          <w:lang w:val="en-GB" w:eastAsia="en-GB"/>
        </w:rPr>
      </w:pPr>
      <w:r>
        <w:rPr>
          <w:noProof/>
        </w:rPr>
        <w:t>7.3</w:t>
      </w:r>
      <w:r>
        <w:rPr>
          <w:rFonts w:asciiTheme="minorHAnsi" w:eastAsiaTheme="minorEastAsia" w:hAnsiTheme="minorHAnsi" w:cstheme="minorBidi"/>
          <w:noProof/>
          <w:sz w:val="22"/>
          <w:szCs w:val="22"/>
          <w:lang w:val="en-GB" w:eastAsia="en-GB"/>
        </w:rPr>
        <w:tab/>
      </w:r>
      <w:r>
        <w:rPr>
          <w:noProof/>
        </w:rPr>
        <w:t>Sitografia</w:t>
      </w:r>
      <w:r>
        <w:rPr>
          <w:noProof/>
        </w:rPr>
        <w:tab/>
      </w:r>
      <w:r>
        <w:rPr>
          <w:noProof/>
        </w:rPr>
        <w:fldChar w:fldCharType="begin"/>
      </w:r>
      <w:r>
        <w:rPr>
          <w:noProof/>
        </w:rPr>
        <w:instrText xml:space="preserve"> PAGEREF _Toc19276865 \h </w:instrText>
      </w:r>
      <w:r>
        <w:rPr>
          <w:noProof/>
        </w:rPr>
      </w:r>
      <w:r>
        <w:rPr>
          <w:noProof/>
        </w:rPr>
        <w:fldChar w:fldCharType="separate"/>
      </w:r>
      <w:r>
        <w:rPr>
          <w:noProof/>
        </w:rPr>
        <w:t>17</w:t>
      </w:r>
      <w:r>
        <w:rPr>
          <w:noProof/>
        </w:rPr>
        <w:fldChar w:fldCharType="end"/>
      </w:r>
    </w:p>
    <w:p w:rsidR="00942C49" w:rsidRDefault="00942C49">
      <w:pPr>
        <w:pStyle w:val="Sommario1"/>
        <w:tabs>
          <w:tab w:val="left" w:pos="400"/>
          <w:tab w:val="right" w:leader="dot" w:pos="9628"/>
        </w:tabs>
        <w:rPr>
          <w:rFonts w:asciiTheme="minorHAnsi" w:eastAsiaTheme="minorEastAsia" w:hAnsiTheme="minorHAnsi" w:cstheme="minorBidi"/>
          <w:noProof/>
          <w:sz w:val="22"/>
          <w:szCs w:val="22"/>
          <w:lang w:val="en-GB" w:eastAsia="en-GB"/>
        </w:rPr>
      </w:pPr>
      <w:r w:rsidRPr="000711DB">
        <w:rPr>
          <w:noProof/>
          <w:lang w:val="it-IT"/>
        </w:rPr>
        <w:t>8</w:t>
      </w:r>
      <w:r>
        <w:rPr>
          <w:rFonts w:asciiTheme="minorHAnsi" w:eastAsiaTheme="minorEastAsia" w:hAnsiTheme="minorHAnsi" w:cstheme="minorBidi"/>
          <w:noProof/>
          <w:sz w:val="22"/>
          <w:szCs w:val="22"/>
          <w:lang w:val="en-GB" w:eastAsia="en-GB"/>
        </w:rPr>
        <w:tab/>
      </w:r>
      <w:r w:rsidRPr="000711DB">
        <w:rPr>
          <w:noProof/>
          <w:lang w:val="it-IT"/>
        </w:rPr>
        <w:t>Allegati</w:t>
      </w:r>
      <w:r>
        <w:rPr>
          <w:noProof/>
        </w:rPr>
        <w:tab/>
      </w:r>
      <w:r>
        <w:rPr>
          <w:noProof/>
        </w:rPr>
        <w:fldChar w:fldCharType="begin"/>
      </w:r>
      <w:r>
        <w:rPr>
          <w:noProof/>
        </w:rPr>
        <w:instrText xml:space="preserve"> PAGEREF _Toc19276866 \h </w:instrText>
      </w:r>
      <w:r>
        <w:rPr>
          <w:noProof/>
        </w:rPr>
      </w:r>
      <w:r>
        <w:rPr>
          <w:noProof/>
        </w:rPr>
        <w:fldChar w:fldCharType="separate"/>
      </w:r>
      <w:r>
        <w:rPr>
          <w:noProof/>
        </w:rPr>
        <w:t>17</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276827"/>
      <w:r w:rsidRPr="00D03EA1">
        <w:rPr>
          <w:lang w:val="it-IT"/>
        </w:rPr>
        <w:lastRenderedPageBreak/>
        <w:t>Introduzione</w:t>
      </w:r>
      <w:bookmarkEnd w:id="0"/>
    </w:p>
    <w:p w:rsidR="00AB05BB" w:rsidRPr="00D03EA1" w:rsidRDefault="00AB05BB" w:rsidP="00811FD8">
      <w:pPr>
        <w:pStyle w:val="Titolo2"/>
      </w:pPr>
      <w:bookmarkStart w:id="1" w:name="_Toc19276828"/>
      <w:r w:rsidRPr="00D03EA1">
        <w:t>Informazioni sul progetto</w:t>
      </w:r>
      <w:bookmarkEnd w:id="1"/>
      <w:r w:rsidRPr="00D03EA1">
        <w:t xml:space="preserve"> </w:t>
      </w:r>
    </w:p>
    <w:p w:rsidR="00AB05BB" w:rsidRDefault="007B0735" w:rsidP="00AB05BB">
      <w:pPr>
        <w:numPr>
          <w:ilvl w:val="0"/>
          <w:numId w:val="2"/>
        </w:numPr>
        <w:rPr>
          <w:lang w:val="it-IT"/>
        </w:rPr>
      </w:pPr>
      <w:r>
        <w:rPr>
          <w:lang w:val="it-IT"/>
        </w:rPr>
        <w:t>Allievo: Matteo Forni</w:t>
      </w:r>
    </w:p>
    <w:p w:rsidR="007B0735" w:rsidRPr="00D03EA1" w:rsidRDefault="007B0735" w:rsidP="00AB05BB">
      <w:pPr>
        <w:numPr>
          <w:ilvl w:val="0"/>
          <w:numId w:val="2"/>
        </w:numPr>
        <w:rPr>
          <w:lang w:val="it-IT"/>
        </w:rPr>
      </w:pPr>
      <w:r>
        <w:rPr>
          <w:lang w:val="it-IT"/>
        </w:rPr>
        <w:t>Docente responsabile: Luca Peduzzi</w:t>
      </w:r>
    </w:p>
    <w:p w:rsidR="00AB05BB" w:rsidRPr="00D03EA1" w:rsidRDefault="007B0735" w:rsidP="00AB05BB">
      <w:pPr>
        <w:numPr>
          <w:ilvl w:val="0"/>
          <w:numId w:val="2"/>
        </w:numPr>
        <w:rPr>
          <w:lang w:val="it-IT"/>
        </w:rPr>
      </w:pPr>
      <w:r>
        <w:rPr>
          <w:lang w:val="it-IT"/>
        </w:rPr>
        <w:t>Scuola Arti e Mestieri di Trevano</w:t>
      </w:r>
      <w:r w:rsidR="00AB05BB" w:rsidRPr="00D03EA1">
        <w:rPr>
          <w:lang w:val="it-IT"/>
        </w:rPr>
        <w:t>,</w:t>
      </w:r>
      <w:r>
        <w:rPr>
          <w:lang w:val="it-IT"/>
        </w:rPr>
        <w:t xml:space="preserve"> </w:t>
      </w:r>
      <w:r w:rsidR="00AB05BB" w:rsidRPr="00D03EA1">
        <w:rPr>
          <w:lang w:val="it-IT"/>
        </w:rPr>
        <w:t>sezione</w:t>
      </w:r>
      <w:r>
        <w:rPr>
          <w:lang w:val="it-IT"/>
        </w:rPr>
        <w:t xml:space="preserve"> informatica</w:t>
      </w:r>
      <w:r w:rsidR="00AB05BB" w:rsidRPr="00D03EA1">
        <w:rPr>
          <w:lang w:val="it-IT"/>
        </w:rPr>
        <w:t xml:space="preserve">, </w:t>
      </w:r>
      <w:r>
        <w:rPr>
          <w:lang w:val="it-IT"/>
        </w:rPr>
        <w:t>classe I4AA</w:t>
      </w:r>
    </w:p>
    <w:p w:rsidR="00AB05BB" w:rsidRDefault="007B0735" w:rsidP="00AB05BB">
      <w:pPr>
        <w:numPr>
          <w:ilvl w:val="0"/>
          <w:numId w:val="2"/>
        </w:numPr>
        <w:rPr>
          <w:lang w:val="it-IT"/>
        </w:rPr>
      </w:pPr>
      <w:r>
        <w:rPr>
          <w:lang w:val="it-IT"/>
        </w:rPr>
        <w:t>Data</w:t>
      </w:r>
      <w:r w:rsidR="00AB05BB" w:rsidRPr="00D03EA1">
        <w:rPr>
          <w:lang w:val="it-IT"/>
        </w:rPr>
        <w:t xml:space="preserve"> di inizio</w:t>
      </w:r>
      <w:r>
        <w:rPr>
          <w:lang w:val="it-IT"/>
        </w:rPr>
        <w:t>: 03.09.2019</w:t>
      </w:r>
    </w:p>
    <w:p w:rsidR="007B0735" w:rsidRPr="00D03EA1" w:rsidRDefault="007B0735" w:rsidP="00AB05BB">
      <w:pPr>
        <w:numPr>
          <w:ilvl w:val="0"/>
          <w:numId w:val="2"/>
        </w:numPr>
        <w:rPr>
          <w:lang w:val="it-IT"/>
        </w:rPr>
      </w:pPr>
      <w:r>
        <w:rPr>
          <w:lang w:val="it-IT"/>
        </w:rPr>
        <w:t>Termine di consegna: 20.12.2019</w:t>
      </w:r>
    </w:p>
    <w:p w:rsidR="00AB05BB" w:rsidRPr="00D03EA1" w:rsidRDefault="00AB05BB" w:rsidP="007B0735">
      <w:pPr>
        <w:ind w:left="720"/>
        <w:rPr>
          <w:lang w:val="it-IT"/>
        </w:rPr>
      </w:pPr>
    </w:p>
    <w:p w:rsidR="00AB05BB" w:rsidRPr="00D03EA1" w:rsidRDefault="00AB05BB" w:rsidP="00811FD8">
      <w:pPr>
        <w:pStyle w:val="Titolo2"/>
      </w:pPr>
      <w:bookmarkStart w:id="2" w:name="_Toc19276829"/>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r w:rsidRPr="002F26B9">
        <w:rPr>
          <w:lang w:val="en-US"/>
        </w:rPr>
        <w:t xml:space="preserve">Esempio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9276830"/>
      <w:r w:rsidRPr="00D03EA1">
        <w:t>Scopo</w:t>
      </w:r>
      <w:bookmarkEnd w:id="3"/>
    </w:p>
    <w:p w:rsidR="00AB05BB" w:rsidRDefault="00AB05BB" w:rsidP="002F7691">
      <w:pPr>
        <w:jc w:val="both"/>
        <w:rPr>
          <w:lang w:val="it-IT"/>
        </w:rPr>
      </w:pPr>
      <w:r w:rsidRPr="00D03EA1">
        <w:rPr>
          <w:lang w:val="it-IT"/>
        </w:rPr>
        <w:t xml:space="preserve">Lo scopo </w:t>
      </w:r>
      <w:r w:rsidR="002F7691">
        <w:rPr>
          <w:lang w:val="it-IT"/>
        </w:rPr>
        <w:t xml:space="preserve">di questo progetto è quello di creare un sito web che consenta di </w:t>
      </w:r>
      <w:r w:rsidR="00FF0318">
        <w:rPr>
          <w:lang w:val="it-IT"/>
        </w:rPr>
        <w:t>esplorare</w:t>
      </w:r>
      <w:r w:rsidR="002F7691">
        <w:rPr>
          <w:lang w:val="it-IT"/>
        </w:rPr>
        <w:t xml:space="preserve"> in maniera semplice e intuitiva i vari</w:t>
      </w:r>
      <w:r w:rsidR="00FF0318">
        <w:rPr>
          <w:lang w:val="it-IT"/>
        </w:rPr>
        <w:t xml:space="preserve"> grotti del </w:t>
      </w:r>
      <w:r w:rsidR="00A00160">
        <w:rPr>
          <w:lang w:val="it-IT"/>
        </w:rPr>
        <w:t>Canton</w:t>
      </w:r>
      <w:r w:rsidR="00FF0318">
        <w:rPr>
          <w:lang w:val="it-IT"/>
        </w:rPr>
        <w:t xml:space="preserve"> Ticino. Grazie a questo prodotto si potranno visualizzare le posizioni dei punti di ristorazione con le informazioni su di essi.</w:t>
      </w:r>
      <w:r w:rsidR="00555C33">
        <w:rPr>
          <w:lang w:val="it-IT"/>
        </w:rPr>
        <w:t xml:space="preserve"> È disponibile inoltre una ricerca dei grotti a cui si possono applicare dei filtri come il nome, la località e la fascia di prezzo.</w:t>
      </w:r>
    </w:p>
    <w:p w:rsidR="001660B4" w:rsidRPr="00D03EA1" w:rsidRDefault="00FF0318" w:rsidP="002F7691">
      <w:pPr>
        <w:jc w:val="both"/>
        <w:rPr>
          <w:lang w:val="it-IT"/>
        </w:rPr>
      </w:pPr>
      <w:r>
        <w:rPr>
          <w:lang w:val="it-IT"/>
        </w:rPr>
        <w:t xml:space="preserve">Eseguendo l’accesso al sito si avrà la possibilità di inserire </w:t>
      </w:r>
      <w:r w:rsidR="00E2518A">
        <w:rPr>
          <w:lang w:val="it-IT"/>
        </w:rPr>
        <w:t>dei nuovi ristoranti</w:t>
      </w:r>
      <w:r>
        <w:rPr>
          <w:lang w:val="it-IT"/>
        </w:rPr>
        <w:t xml:space="preserve"> con una valutazione</w:t>
      </w:r>
      <w:r w:rsidR="00E2518A">
        <w:rPr>
          <w:lang w:val="it-IT"/>
        </w:rPr>
        <w:t>, la fascia di prezzo e le informazioni su di esso</w:t>
      </w:r>
      <w:r>
        <w:rPr>
          <w:lang w:val="it-IT"/>
        </w:rPr>
        <w:t xml:space="preserve">. </w:t>
      </w:r>
    </w:p>
    <w:p w:rsidR="00AB05BB" w:rsidRPr="00D03EA1" w:rsidRDefault="00AB05BB" w:rsidP="001F2449">
      <w:pPr>
        <w:pStyle w:val="Titolo2"/>
        <w:numPr>
          <w:ilvl w:val="0"/>
          <w:numId w:val="0"/>
        </w:numPr>
      </w:pPr>
      <w:r w:rsidRPr="00D03EA1">
        <w:br w:type="page"/>
      </w:r>
      <w:bookmarkStart w:id="4" w:name="_Toc19276831"/>
      <w:r w:rsidRPr="00D03EA1">
        <w:lastRenderedPageBreak/>
        <w:t>Analisi</w:t>
      </w:r>
      <w:bookmarkEnd w:id="4"/>
    </w:p>
    <w:p w:rsidR="00E9662B" w:rsidRPr="00711FE4" w:rsidRDefault="00AB05BB" w:rsidP="00E9662B">
      <w:pPr>
        <w:pStyle w:val="Titolo2"/>
      </w:pPr>
      <w:bookmarkStart w:id="5" w:name="_Toc19276832"/>
      <w:r w:rsidRPr="00D03EA1">
        <w:t>Analisi del dominio</w:t>
      </w:r>
      <w:bookmarkEnd w:id="5"/>
    </w:p>
    <w:p w:rsidR="00365CC2" w:rsidRDefault="00365CC2" w:rsidP="00365CC2">
      <w:pPr>
        <w:jc w:val="both"/>
        <w:rPr>
          <w:lang w:val="it-IT"/>
        </w:rPr>
      </w:pPr>
      <w:r>
        <w:rPr>
          <w:lang w:val="it-IT"/>
        </w:rPr>
        <w:t>Il progetto dovrà essere una piattaforma per la scoperta dei grotti del Ticino, momentaneamente esiste un sito che fa già questo e si tratta di ticino.ch. Esso si comporta in maniera molto simile a come dovrà fare questo progetto, consente infatti di visualizzar</w:t>
      </w:r>
      <w:r w:rsidR="00322ABB">
        <w:rPr>
          <w:lang w:val="it-IT"/>
        </w:rPr>
        <w:t>e tramite una mappa i vari grotti e di filtrarli tramite dei filtri simili a quelli richiesti in questa piattaforma. Il sito già esistente utilizza però delle mappe che non consentono di inserire i marker tramite un indirizzo dato che in esso un utente non può aggiungere una località.</w:t>
      </w:r>
    </w:p>
    <w:p w:rsidR="003626BC" w:rsidRDefault="003626BC" w:rsidP="00365CC2">
      <w:pPr>
        <w:jc w:val="both"/>
        <w:rPr>
          <w:lang w:val="it-IT"/>
        </w:rPr>
      </w:pPr>
      <w:r>
        <w:rPr>
          <w:lang w:val="it-IT"/>
        </w:rPr>
        <w:t>Il contesto del prodotto è quindi in parte organizzato ma in maniera molto semplice e che necessita di un aggiornamento continuo da parte degli amministratori dato che solo loro possono aggiungere i grotti alla mappa.</w:t>
      </w:r>
    </w:p>
    <w:p w:rsidR="00901DCF" w:rsidRDefault="00901DCF" w:rsidP="00365CC2">
      <w:pPr>
        <w:jc w:val="both"/>
        <w:rPr>
          <w:lang w:val="it-IT"/>
        </w:rPr>
      </w:pPr>
    </w:p>
    <w:p w:rsidR="00E9662B" w:rsidRPr="00D03EA1" w:rsidRDefault="00193573" w:rsidP="00365CC2">
      <w:pPr>
        <w:jc w:val="both"/>
        <w:rPr>
          <w:lang w:val="it-IT"/>
        </w:rPr>
      </w:pPr>
      <w:r>
        <w:rPr>
          <w:lang w:val="it-IT"/>
        </w:rPr>
        <w:t xml:space="preserve">Gli utenti che utilizzeranno il sito saranno principalmente senza alcuna conoscenza tecnica ed è per questo motivo che le interfacce dovranno essere molto semplici e facili da utilizzare. Il sito </w:t>
      </w:r>
      <w:r w:rsidR="00CE2199">
        <w:rPr>
          <w:lang w:val="it-IT"/>
        </w:rPr>
        <w:t>mira ad essere utilizzato dal maggior numero di persone nel cantone e fuori.</w:t>
      </w:r>
    </w:p>
    <w:p w:rsidR="007F7668" w:rsidRPr="00215B95" w:rsidRDefault="007F7668" w:rsidP="00AB05BB">
      <w:pPr>
        <w:pStyle w:val="Titolo2"/>
      </w:pPr>
      <w:bookmarkStart w:id="6" w:name="_Toc19276833"/>
      <w:r>
        <w:t>Analisi e s</w:t>
      </w:r>
      <w:r w:rsidRPr="00D03EA1">
        <w:t>pecifica</w:t>
      </w:r>
      <w:r>
        <w:t xml:space="preserve"> </w:t>
      </w:r>
      <w:r w:rsidRPr="00D03EA1">
        <w:t>dei requisiti</w:t>
      </w:r>
      <w:bookmarkEnd w:id="6"/>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5B5BCC">
              <w:rPr>
                <w:b/>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BF468B" w:rsidP="00E3453A">
            <w:pPr>
              <w:spacing w:before="100" w:beforeAutospacing="1"/>
              <w:rPr>
                <w:sz w:val="16"/>
                <w:szCs w:val="16"/>
              </w:rPr>
            </w:pPr>
            <w:r>
              <w:rPr>
                <w:sz w:val="16"/>
                <w:szCs w:val="16"/>
              </w:rPr>
              <w:t xml:space="preserve">Creazione pagina riservata agli </w:t>
            </w:r>
            <w:r w:rsidR="00E3453A">
              <w:rPr>
                <w:sz w:val="16"/>
                <w:szCs w:val="16"/>
              </w:rPr>
              <w:t>amministratori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necessitano i permessi di </w:t>
            </w:r>
            <w:r w:rsidR="00E3453A">
              <w:rPr>
                <w:sz w:val="16"/>
                <w:szCs w:val="16"/>
              </w:rPr>
              <w:t xml:space="preserve">amministratore </w:t>
            </w:r>
            <w:r w:rsidR="00BF468B">
              <w:rPr>
                <w:sz w:val="16"/>
                <w:szCs w:val="16"/>
              </w:rPr>
              <w:t>per accedervi</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BF468B" w:rsidP="00BF468B">
            <w:pPr>
              <w:spacing w:before="100" w:beforeAutospacing="1"/>
              <w:rPr>
                <w:sz w:val="16"/>
                <w:szCs w:val="16"/>
              </w:rPr>
            </w:pPr>
            <w:r>
              <w:rPr>
                <w:sz w:val="16"/>
                <w:szCs w:val="16"/>
              </w:rPr>
              <w:t>Si dovrà avere la possibilità di creare/modificare/eliminare gli utenti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BF468B">
            <w:pPr>
              <w:spacing w:before="100" w:beforeAutospacing="1"/>
              <w:rPr>
                <w:sz w:val="16"/>
                <w:szCs w:val="16"/>
              </w:rPr>
            </w:pPr>
            <w:r>
              <w:rPr>
                <w:sz w:val="16"/>
                <w:szCs w:val="16"/>
              </w:rPr>
              <w:t xml:space="preserve">Si </w:t>
            </w:r>
            <w:r w:rsidR="00BF468B">
              <w:rPr>
                <w:sz w:val="16"/>
                <w:szCs w:val="16"/>
              </w:rPr>
              <w:t>dovrà avere la possibilità di creare/modificare/eliminare dei grotti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1C4ADE" w:rsidP="0091700A">
            <w:pPr>
              <w:spacing w:before="100" w:beforeAutospacing="1"/>
              <w:rPr>
                <w:sz w:val="16"/>
                <w:szCs w:val="16"/>
              </w:rPr>
            </w:pPr>
            <w:r>
              <w:rPr>
                <w:sz w:val="16"/>
                <w:szCs w:val="16"/>
              </w:rPr>
              <w:t xml:space="preserve">Si dovrà avere la possibilità di rendere un utente normale </w:t>
            </w:r>
            <w:r w:rsidR="00E3453A">
              <w:rPr>
                <w:sz w:val="16"/>
                <w:szCs w:val="16"/>
              </w:rPr>
              <w:t>amministratore</w:t>
            </w:r>
          </w:p>
        </w:tc>
      </w:tr>
      <w:tr w:rsidR="001C4ADE" w:rsidRPr="00014FE4" w:rsidTr="0091700A">
        <w:trPr>
          <w:tblCellSpacing w:w="0" w:type="dxa"/>
        </w:trPr>
        <w:tc>
          <w:tcPr>
            <w:tcW w:w="1945" w:type="dxa"/>
            <w:tcBorders>
              <w:top w:val="outset" w:sz="6" w:space="0" w:color="000000"/>
              <w:bottom w:val="outset" w:sz="6" w:space="0" w:color="000000"/>
              <w:right w:val="outset" w:sz="6" w:space="0" w:color="000000"/>
            </w:tcBorders>
          </w:tcPr>
          <w:p w:rsidR="001C4ADE" w:rsidRPr="001F2449" w:rsidRDefault="001C4ADE" w:rsidP="0091700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1C4ADE" w:rsidRDefault="001C4ADE" w:rsidP="0091700A">
            <w:pPr>
              <w:spacing w:before="100" w:beforeAutospacing="1"/>
              <w:rPr>
                <w:sz w:val="16"/>
                <w:szCs w:val="16"/>
              </w:rPr>
            </w:pPr>
            <w:r>
              <w:rPr>
                <w:sz w:val="16"/>
                <w:szCs w:val="16"/>
              </w:rPr>
              <w:t>Si dovrà avere la possibilità di approvare o rifiutare la creazione di un grotto da parte di un utente</w:t>
            </w:r>
          </w:p>
        </w:tc>
      </w:tr>
    </w:tbl>
    <w:p w:rsidR="003E1862" w:rsidRDefault="003E1862" w:rsidP="003E1862"/>
    <w:p w:rsidR="00B33048" w:rsidRDefault="00B33048" w:rsidP="00AB05BB">
      <w:pPr>
        <w:rPr>
          <w:lang w:val="it-IT"/>
        </w:rPr>
      </w:pPr>
    </w:p>
    <w:p w:rsidR="00B33048" w:rsidRDefault="00B33048" w:rsidP="00AB05BB">
      <w:pPr>
        <w:rPr>
          <w:lang w:val="it-IT"/>
        </w:rPr>
      </w:pPr>
    </w:p>
    <w:p w:rsidR="005B5BCC" w:rsidRDefault="005B5BCC"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BCC" w:rsidRPr="001F2449" w:rsidTr="00FC348E">
        <w:trPr>
          <w:trHeight w:val="251"/>
          <w:tblCellSpacing w:w="0" w:type="dxa"/>
        </w:trPr>
        <w:tc>
          <w:tcPr>
            <w:tcW w:w="9630" w:type="dxa"/>
            <w:gridSpan w:val="2"/>
            <w:tcBorders>
              <w:top w:val="outset" w:sz="6" w:space="0" w:color="000000"/>
              <w:bottom w:val="outset" w:sz="6" w:space="0" w:color="000000"/>
            </w:tcBorders>
          </w:tcPr>
          <w:p w:rsidR="005B5BCC" w:rsidRPr="001F2449" w:rsidRDefault="005B5BCC"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2</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Creazione pagina principale</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1</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sidRPr="00100A3C">
              <w:rPr>
                <w:sz w:val="16"/>
                <w:szCs w:val="16"/>
              </w:rPr>
              <w:t>1.0</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w:t>
            </w:r>
          </w:p>
        </w:tc>
      </w:tr>
      <w:tr w:rsidR="005B5BCC" w:rsidRPr="00014FE4" w:rsidTr="00FC348E">
        <w:trPr>
          <w:tblCellSpacing w:w="0" w:type="dxa"/>
        </w:trPr>
        <w:tc>
          <w:tcPr>
            <w:tcW w:w="9630" w:type="dxa"/>
            <w:gridSpan w:val="2"/>
            <w:tcBorders>
              <w:top w:val="outset" w:sz="6" w:space="0" w:color="000000"/>
              <w:bottom w:val="outset" w:sz="6" w:space="0" w:color="000000"/>
            </w:tcBorders>
          </w:tcPr>
          <w:p w:rsidR="005B5BCC" w:rsidRPr="00100A3C" w:rsidRDefault="005B5BCC" w:rsidP="00FC348E">
            <w:pPr>
              <w:spacing w:before="100" w:beforeAutospacing="1"/>
              <w:jc w:val="center"/>
              <w:rPr>
                <w:sz w:val="16"/>
                <w:szCs w:val="16"/>
              </w:rPr>
            </w:pPr>
            <w:r>
              <w:rPr>
                <w:b/>
                <w:bCs/>
                <w:sz w:val="16"/>
                <w:szCs w:val="16"/>
              </w:rPr>
              <w:t>Sotto requisiti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mappa interattiva con la posizione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5B5BCC" w:rsidRPr="00100A3C" w:rsidRDefault="005B5BCC" w:rsidP="00FC348E">
            <w:pPr>
              <w:spacing w:before="100" w:beforeAutospacing="1"/>
              <w:rPr>
                <w:sz w:val="16"/>
                <w:szCs w:val="16"/>
              </w:rPr>
            </w:pPr>
            <w:r>
              <w:rPr>
                <w:sz w:val="16"/>
                <w:szCs w:val="16"/>
              </w:rPr>
              <w:t>Ci dovrà essere una sezione riservata alla ricerca dei grotti</w:t>
            </w:r>
          </w:p>
        </w:tc>
      </w:tr>
      <w:tr w:rsidR="005B5BCC" w:rsidRPr="00014FE4" w:rsidTr="00FC348E">
        <w:trPr>
          <w:tblCellSpacing w:w="0" w:type="dxa"/>
        </w:trPr>
        <w:tc>
          <w:tcPr>
            <w:tcW w:w="1945" w:type="dxa"/>
            <w:tcBorders>
              <w:top w:val="outset" w:sz="6" w:space="0" w:color="000000"/>
              <w:bottom w:val="outset" w:sz="6" w:space="0" w:color="000000"/>
              <w:right w:val="outset" w:sz="6" w:space="0" w:color="000000"/>
            </w:tcBorders>
          </w:tcPr>
          <w:p w:rsidR="005B5BCC" w:rsidRPr="001F2449" w:rsidRDefault="005B5BCC"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5B5BCC" w:rsidRPr="00100A3C" w:rsidRDefault="005B5BCC" w:rsidP="005B5BCC">
            <w:pPr>
              <w:spacing w:before="100" w:beforeAutospacing="1"/>
              <w:rPr>
                <w:sz w:val="16"/>
                <w:szCs w:val="16"/>
              </w:rPr>
            </w:pPr>
            <w:r>
              <w:rPr>
                <w:sz w:val="16"/>
                <w:szCs w:val="16"/>
              </w:rPr>
              <w:t>Si dovrà potere applicare alla ricerca dei filtri in base al zona/fascia di prezzo/nome</w:t>
            </w:r>
          </w:p>
        </w:tc>
      </w:tr>
    </w:tbl>
    <w:p w:rsidR="00B33048" w:rsidRDefault="00B33048" w:rsidP="00AB05BB">
      <w:pPr>
        <w:rPr>
          <w:lang w:val="it-IT"/>
        </w:rPr>
      </w:pPr>
    </w:p>
    <w:p w:rsidR="00215B95" w:rsidRDefault="00215B95"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B95" w:rsidRPr="001F2449" w:rsidTr="00FC348E">
        <w:trPr>
          <w:trHeight w:val="251"/>
          <w:tblCellSpacing w:w="0" w:type="dxa"/>
        </w:trPr>
        <w:tc>
          <w:tcPr>
            <w:tcW w:w="9630" w:type="dxa"/>
            <w:gridSpan w:val="2"/>
            <w:tcBorders>
              <w:top w:val="outset" w:sz="6" w:space="0" w:color="000000"/>
              <w:bottom w:val="outset" w:sz="6" w:space="0" w:color="000000"/>
            </w:tcBorders>
          </w:tcPr>
          <w:p w:rsidR="00215B95" w:rsidRPr="001F2449" w:rsidRDefault="00215B95"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Creazione pagina </w:t>
            </w:r>
            <w:r w:rsidR="002D153B">
              <w:rPr>
                <w:sz w:val="16"/>
                <w:szCs w:val="16"/>
              </w:rPr>
              <w:t>di login</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Pr>
                <w:sz w:val="16"/>
                <w:szCs w:val="16"/>
              </w:rPr>
              <w:t>1</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B95" w:rsidRPr="00100A3C" w:rsidRDefault="00215B95" w:rsidP="00FC348E">
            <w:pPr>
              <w:spacing w:before="100" w:beforeAutospacing="1"/>
              <w:rPr>
                <w:sz w:val="16"/>
                <w:szCs w:val="16"/>
              </w:rPr>
            </w:pPr>
            <w:r w:rsidRPr="00100A3C">
              <w:rPr>
                <w:sz w:val="16"/>
                <w:szCs w:val="16"/>
              </w:rPr>
              <w:t>1.0</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B95" w:rsidRPr="00100A3C" w:rsidRDefault="002D153B" w:rsidP="00FC348E">
            <w:pPr>
              <w:spacing w:before="100" w:beforeAutospacing="1"/>
              <w:rPr>
                <w:sz w:val="16"/>
                <w:szCs w:val="16"/>
              </w:rPr>
            </w:pPr>
            <w:r>
              <w:rPr>
                <w:sz w:val="16"/>
                <w:szCs w:val="16"/>
              </w:rPr>
              <w:t>-</w:t>
            </w:r>
          </w:p>
        </w:tc>
      </w:tr>
      <w:tr w:rsidR="00215B95" w:rsidRPr="00014FE4" w:rsidTr="00FC348E">
        <w:trPr>
          <w:tblCellSpacing w:w="0" w:type="dxa"/>
        </w:trPr>
        <w:tc>
          <w:tcPr>
            <w:tcW w:w="9630" w:type="dxa"/>
            <w:gridSpan w:val="2"/>
            <w:tcBorders>
              <w:top w:val="outset" w:sz="6" w:space="0" w:color="000000"/>
              <w:bottom w:val="outset" w:sz="6" w:space="0" w:color="000000"/>
            </w:tcBorders>
          </w:tcPr>
          <w:p w:rsidR="00215B95" w:rsidRPr="00100A3C" w:rsidRDefault="00215B95" w:rsidP="00FC348E">
            <w:pPr>
              <w:spacing w:before="100" w:beforeAutospacing="1"/>
              <w:jc w:val="center"/>
              <w:rPr>
                <w:sz w:val="16"/>
                <w:szCs w:val="16"/>
              </w:rPr>
            </w:pPr>
            <w:r>
              <w:rPr>
                <w:b/>
                <w:bCs/>
                <w:sz w:val="16"/>
                <w:szCs w:val="16"/>
              </w:rPr>
              <w:t>Sotto requisiti</w:t>
            </w:r>
          </w:p>
        </w:tc>
      </w:tr>
      <w:tr w:rsidR="00215B95" w:rsidRPr="00014FE4" w:rsidTr="00FC348E">
        <w:trPr>
          <w:tblCellSpacing w:w="0" w:type="dxa"/>
        </w:trPr>
        <w:tc>
          <w:tcPr>
            <w:tcW w:w="1945" w:type="dxa"/>
            <w:tcBorders>
              <w:top w:val="outset" w:sz="6" w:space="0" w:color="000000"/>
              <w:bottom w:val="outset" w:sz="6" w:space="0" w:color="000000"/>
              <w:right w:val="outset" w:sz="6" w:space="0" w:color="000000"/>
            </w:tcBorders>
          </w:tcPr>
          <w:p w:rsidR="00215B95" w:rsidRPr="001F2449" w:rsidRDefault="00215B95"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15B95" w:rsidRPr="00100A3C" w:rsidRDefault="00215B95" w:rsidP="002D153B">
            <w:pPr>
              <w:spacing w:before="100" w:beforeAutospacing="1"/>
              <w:rPr>
                <w:sz w:val="16"/>
                <w:szCs w:val="16"/>
              </w:rPr>
            </w:pPr>
            <w:r>
              <w:rPr>
                <w:sz w:val="16"/>
                <w:szCs w:val="16"/>
              </w:rPr>
              <w:t xml:space="preserve">Si dovrà avere la possibilità di </w:t>
            </w:r>
            <w:r w:rsidR="002D153B">
              <w:rPr>
                <w:sz w:val="16"/>
                <w:szCs w:val="16"/>
              </w:rPr>
              <w:t>aggiornare la password</w:t>
            </w:r>
          </w:p>
        </w:tc>
      </w:tr>
    </w:tbl>
    <w:p w:rsidR="007F7668" w:rsidRDefault="007F7668" w:rsidP="00AB05BB"/>
    <w:p w:rsidR="002D153B" w:rsidRDefault="002D153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D153B" w:rsidRPr="001F2449" w:rsidTr="00FC348E">
        <w:trPr>
          <w:trHeight w:val="251"/>
          <w:tblCellSpacing w:w="0" w:type="dxa"/>
        </w:trPr>
        <w:tc>
          <w:tcPr>
            <w:tcW w:w="9630" w:type="dxa"/>
            <w:gridSpan w:val="2"/>
            <w:tcBorders>
              <w:top w:val="outset" w:sz="6" w:space="0" w:color="000000"/>
              <w:bottom w:val="outset" w:sz="6" w:space="0" w:color="000000"/>
            </w:tcBorders>
          </w:tcPr>
          <w:p w:rsidR="002D153B" w:rsidRPr="001F2449" w:rsidRDefault="002D153B"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D153B" w:rsidRPr="00100A3C" w:rsidRDefault="002D153B" w:rsidP="00893078">
            <w:pPr>
              <w:spacing w:before="100" w:beforeAutospacing="1"/>
              <w:rPr>
                <w:sz w:val="16"/>
                <w:szCs w:val="16"/>
              </w:rPr>
            </w:pPr>
            <w:r>
              <w:rPr>
                <w:sz w:val="16"/>
                <w:szCs w:val="16"/>
              </w:rPr>
              <w:t xml:space="preserve">Creazione pagina </w:t>
            </w:r>
            <w:r w:rsidR="00893078">
              <w:rPr>
                <w:sz w:val="16"/>
                <w:szCs w:val="16"/>
              </w:rPr>
              <w:t>di registrazione</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Pr>
                <w:sz w:val="16"/>
                <w:szCs w:val="16"/>
              </w:rPr>
              <w:t>1</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D153B" w:rsidRPr="00100A3C" w:rsidRDefault="002D153B" w:rsidP="00FC348E">
            <w:pPr>
              <w:spacing w:before="100" w:beforeAutospacing="1"/>
              <w:rPr>
                <w:sz w:val="16"/>
                <w:szCs w:val="16"/>
              </w:rPr>
            </w:pPr>
            <w:r w:rsidRPr="00100A3C">
              <w:rPr>
                <w:sz w:val="16"/>
                <w:szCs w:val="16"/>
              </w:rPr>
              <w:t>1.0</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D153B" w:rsidRPr="00100A3C" w:rsidRDefault="00893078" w:rsidP="00FC348E">
            <w:pPr>
              <w:spacing w:before="100" w:beforeAutospacing="1"/>
              <w:rPr>
                <w:sz w:val="16"/>
                <w:szCs w:val="16"/>
              </w:rPr>
            </w:pPr>
            <w:r>
              <w:rPr>
                <w:sz w:val="16"/>
                <w:szCs w:val="16"/>
              </w:rPr>
              <w:t>-</w:t>
            </w:r>
          </w:p>
        </w:tc>
      </w:tr>
      <w:tr w:rsidR="002D153B" w:rsidRPr="00014FE4" w:rsidTr="00FC348E">
        <w:trPr>
          <w:tblCellSpacing w:w="0" w:type="dxa"/>
        </w:trPr>
        <w:tc>
          <w:tcPr>
            <w:tcW w:w="9630" w:type="dxa"/>
            <w:gridSpan w:val="2"/>
            <w:tcBorders>
              <w:top w:val="outset" w:sz="6" w:space="0" w:color="000000"/>
              <w:bottom w:val="outset" w:sz="6" w:space="0" w:color="000000"/>
            </w:tcBorders>
          </w:tcPr>
          <w:p w:rsidR="002D153B" w:rsidRPr="00100A3C" w:rsidRDefault="002D153B" w:rsidP="00FC348E">
            <w:pPr>
              <w:spacing w:before="100" w:beforeAutospacing="1"/>
              <w:jc w:val="center"/>
              <w:rPr>
                <w:sz w:val="16"/>
                <w:szCs w:val="16"/>
              </w:rPr>
            </w:pPr>
            <w:r>
              <w:rPr>
                <w:b/>
                <w:bCs/>
                <w:sz w:val="16"/>
                <w:szCs w:val="16"/>
              </w:rPr>
              <w:t>Sotto requisiti</w:t>
            </w:r>
          </w:p>
        </w:tc>
      </w:tr>
      <w:tr w:rsidR="002D153B" w:rsidRPr="00014FE4" w:rsidTr="00FC348E">
        <w:trPr>
          <w:tblCellSpacing w:w="0" w:type="dxa"/>
        </w:trPr>
        <w:tc>
          <w:tcPr>
            <w:tcW w:w="1945" w:type="dxa"/>
            <w:tcBorders>
              <w:top w:val="outset" w:sz="6" w:space="0" w:color="000000"/>
              <w:bottom w:val="outset" w:sz="6" w:space="0" w:color="000000"/>
              <w:right w:val="outset" w:sz="6" w:space="0" w:color="000000"/>
            </w:tcBorders>
          </w:tcPr>
          <w:p w:rsidR="002D153B" w:rsidRPr="001F2449" w:rsidRDefault="002D153B"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D153B" w:rsidRPr="00100A3C" w:rsidRDefault="00893078" w:rsidP="00893078">
            <w:pPr>
              <w:spacing w:before="100" w:beforeAutospacing="1"/>
              <w:rPr>
                <w:sz w:val="16"/>
                <w:szCs w:val="16"/>
              </w:rPr>
            </w:pPr>
            <w:r>
              <w:rPr>
                <w:sz w:val="16"/>
                <w:szCs w:val="16"/>
              </w:rPr>
              <w:t>Ci dovrà essere un controllo istantaneo dei dati inseriti</w:t>
            </w:r>
          </w:p>
        </w:tc>
      </w:tr>
    </w:tbl>
    <w:p w:rsidR="002D153B" w:rsidRDefault="002D153B" w:rsidP="00AB05BB"/>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7672A2" w:rsidRPr="001F2449" w:rsidTr="00FC348E">
        <w:trPr>
          <w:trHeight w:val="251"/>
          <w:tblCellSpacing w:w="0" w:type="dxa"/>
        </w:trPr>
        <w:tc>
          <w:tcPr>
            <w:tcW w:w="9630" w:type="dxa"/>
            <w:gridSpan w:val="2"/>
            <w:tcBorders>
              <w:top w:val="outset" w:sz="6" w:space="0" w:color="000000"/>
              <w:bottom w:val="outset" w:sz="6" w:space="0" w:color="000000"/>
            </w:tcBorders>
          </w:tcPr>
          <w:p w:rsidR="007672A2" w:rsidRPr="001F2449" w:rsidRDefault="007672A2"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672A2" w:rsidRPr="00100A3C" w:rsidRDefault="007672A2" w:rsidP="00D663F4">
            <w:pPr>
              <w:spacing w:before="100" w:beforeAutospacing="1"/>
              <w:rPr>
                <w:sz w:val="16"/>
                <w:szCs w:val="16"/>
              </w:rPr>
            </w:pPr>
            <w:r>
              <w:rPr>
                <w:sz w:val="16"/>
                <w:szCs w:val="16"/>
              </w:rPr>
              <w:t xml:space="preserve">Creazione pagina </w:t>
            </w:r>
            <w:r w:rsidR="00D663F4">
              <w:rPr>
                <w:sz w:val="16"/>
                <w:szCs w:val="16"/>
              </w:rPr>
              <w:t>di creazione di un grotto</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Pr>
                <w:sz w:val="16"/>
                <w:szCs w:val="16"/>
              </w:rPr>
              <w:t>1</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672A2" w:rsidRPr="00100A3C" w:rsidRDefault="007672A2" w:rsidP="00FC348E">
            <w:pPr>
              <w:spacing w:before="100" w:beforeAutospacing="1"/>
              <w:rPr>
                <w:sz w:val="16"/>
                <w:szCs w:val="16"/>
              </w:rPr>
            </w:pPr>
            <w:r w:rsidRPr="00100A3C">
              <w:rPr>
                <w:sz w:val="16"/>
                <w:szCs w:val="16"/>
              </w:rPr>
              <w:t>1.0</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672A2" w:rsidRPr="00100A3C" w:rsidRDefault="001A42E7" w:rsidP="00FC348E">
            <w:pPr>
              <w:spacing w:before="100" w:beforeAutospacing="1"/>
              <w:rPr>
                <w:sz w:val="16"/>
                <w:szCs w:val="16"/>
              </w:rPr>
            </w:pPr>
            <w:r>
              <w:rPr>
                <w:sz w:val="16"/>
                <w:szCs w:val="16"/>
              </w:rPr>
              <w:t>Bisognerà avere effettuato il login per accedervi</w:t>
            </w:r>
          </w:p>
        </w:tc>
      </w:tr>
      <w:tr w:rsidR="007672A2" w:rsidRPr="00014FE4" w:rsidTr="00FC348E">
        <w:trPr>
          <w:tblCellSpacing w:w="0" w:type="dxa"/>
        </w:trPr>
        <w:tc>
          <w:tcPr>
            <w:tcW w:w="9630" w:type="dxa"/>
            <w:gridSpan w:val="2"/>
            <w:tcBorders>
              <w:top w:val="outset" w:sz="6" w:space="0" w:color="000000"/>
              <w:bottom w:val="outset" w:sz="6" w:space="0" w:color="000000"/>
            </w:tcBorders>
          </w:tcPr>
          <w:p w:rsidR="007672A2" w:rsidRPr="00100A3C" w:rsidRDefault="007672A2" w:rsidP="00FC348E">
            <w:pPr>
              <w:spacing w:before="100" w:beforeAutospacing="1"/>
              <w:jc w:val="center"/>
              <w:rPr>
                <w:sz w:val="16"/>
                <w:szCs w:val="16"/>
              </w:rPr>
            </w:pPr>
            <w:r>
              <w:rPr>
                <w:b/>
                <w:bCs/>
                <w:sz w:val="16"/>
                <w:szCs w:val="16"/>
              </w:rPr>
              <w:t>Sotto requisiti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inserire testo e immagini</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valutazione (stelle)</w:t>
            </w:r>
          </w:p>
        </w:tc>
      </w:tr>
      <w:tr w:rsidR="007672A2" w:rsidRPr="00014FE4" w:rsidTr="00FC348E">
        <w:trPr>
          <w:tblCellSpacing w:w="0" w:type="dxa"/>
        </w:trPr>
        <w:tc>
          <w:tcPr>
            <w:tcW w:w="1945" w:type="dxa"/>
            <w:tcBorders>
              <w:top w:val="outset" w:sz="6" w:space="0" w:color="000000"/>
              <w:bottom w:val="outset" w:sz="6" w:space="0" w:color="000000"/>
              <w:right w:val="outset" w:sz="6" w:space="0" w:color="000000"/>
            </w:tcBorders>
          </w:tcPr>
          <w:p w:rsidR="007672A2" w:rsidRPr="001F2449" w:rsidRDefault="007672A2" w:rsidP="00FC348E">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7672A2" w:rsidRPr="00100A3C" w:rsidRDefault="007672A2" w:rsidP="00253C2B">
            <w:pPr>
              <w:spacing w:before="100" w:beforeAutospacing="1"/>
              <w:rPr>
                <w:sz w:val="16"/>
                <w:szCs w:val="16"/>
              </w:rPr>
            </w:pPr>
            <w:r>
              <w:rPr>
                <w:sz w:val="16"/>
                <w:szCs w:val="16"/>
              </w:rPr>
              <w:t xml:space="preserve">Si dovrà avere la possibilità di </w:t>
            </w:r>
            <w:r w:rsidR="00253C2B">
              <w:rPr>
                <w:sz w:val="16"/>
                <w:szCs w:val="16"/>
              </w:rPr>
              <w:t>assegnare una fascia di prezzo</w:t>
            </w:r>
          </w:p>
        </w:tc>
      </w:tr>
    </w:tbl>
    <w:p w:rsidR="007672A2" w:rsidRDefault="007672A2"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32038" w:rsidRPr="001F2449" w:rsidTr="00FC348E">
        <w:trPr>
          <w:trHeight w:val="251"/>
          <w:tblCellSpacing w:w="0" w:type="dxa"/>
        </w:trPr>
        <w:tc>
          <w:tcPr>
            <w:tcW w:w="9630" w:type="dxa"/>
            <w:gridSpan w:val="2"/>
            <w:tcBorders>
              <w:top w:val="outset" w:sz="6" w:space="0" w:color="000000"/>
              <w:bottom w:val="outset" w:sz="6" w:space="0" w:color="000000"/>
            </w:tcBorders>
          </w:tcPr>
          <w:p w:rsidR="00232038" w:rsidRPr="001F2449" w:rsidRDefault="00232038" w:rsidP="00FC348E">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Condivisione sui social</w:t>
            </w:r>
            <w:r w:rsidR="00E57E29">
              <w:rPr>
                <w:sz w:val="16"/>
                <w:szCs w:val="16"/>
              </w:rPr>
              <w:t xml:space="preserve"> di una località</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1</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sidRPr="00100A3C">
              <w:rPr>
                <w:sz w:val="16"/>
                <w:szCs w:val="16"/>
              </w:rPr>
              <w:t>1.0</w:t>
            </w:r>
          </w:p>
        </w:tc>
      </w:tr>
      <w:tr w:rsidR="00232038" w:rsidRPr="00014FE4" w:rsidTr="00FC348E">
        <w:trPr>
          <w:tblCellSpacing w:w="0" w:type="dxa"/>
        </w:trPr>
        <w:tc>
          <w:tcPr>
            <w:tcW w:w="1945" w:type="dxa"/>
            <w:tcBorders>
              <w:top w:val="outset" w:sz="6" w:space="0" w:color="000000"/>
              <w:bottom w:val="outset" w:sz="6" w:space="0" w:color="000000"/>
              <w:right w:val="outset" w:sz="6" w:space="0" w:color="000000"/>
            </w:tcBorders>
          </w:tcPr>
          <w:p w:rsidR="00232038" w:rsidRPr="001F2449" w:rsidRDefault="00232038" w:rsidP="00FC348E">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32038" w:rsidRPr="00100A3C" w:rsidRDefault="00232038" w:rsidP="00FC348E">
            <w:pPr>
              <w:spacing w:before="100" w:beforeAutospacing="1"/>
              <w:rPr>
                <w:sz w:val="16"/>
                <w:szCs w:val="16"/>
              </w:rPr>
            </w:pPr>
            <w:r>
              <w:rPr>
                <w:sz w:val="16"/>
                <w:szCs w:val="16"/>
              </w:rPr>
              <w:t>-</w:t>
            </w:r>
          </w:p>
        </w:tc>
      </w:tr>
    </w:tbl>
    <w:p w:rsidR="00232038" w:rsidRDefault="00232038" w:rsidP="00AB05BB"/>
    <w:p w:rsidR="00E6362D" w:rsidRPr="00DA47BC" w:rsidRDefault="00AB05BB" w:rsidP="003E1862">
      <w:pPr>
        <w:pStyle w:val="Titolo2"/>
        <w:ind w:left="578" w:hanging="578"/>
      </w:pPr>
      <w:r w:rsidRPr="00EB64F4">
        <w:br w:type="page"/>
      </w:r>
      <w:bookmarkStart w:id="7" w:name="_Toc19276834"/>
      <w:r w:rsidR="00E6362D" w:rsidRPr="00DA47BC">
        <w:lastRenderedPageBreak/>
        <w:t>Use case</w:t>
      </w:r>
      <w:bookmarkEnd w:id="7"/>
    </w:p>
    <w:p w:rsidR="003D010D" w:rsidRDefault="0008446E" w:rsidP="003D010D">
      <w:pPr>
        <w:keepNext/>
        <w:jc w:val="center"/>
      </w:pPr>
      <w:r>
        <w:rPr>
          <w:noProof/>
          <w:lang w:val="en-GB" w:eastAsia="en-GB"/>
        </w:rPr>
        <w:drawing>
          <wp:inline distT="0" distB="0" distL="0" distR="0" wp14:anchorId="46DFAA7E" wp14:editId="0D9C72D4">
            <wp:extent cx="3720618" cy="337566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tteoForni_Use_Case.png"/>
                    <pic:cNvPicPr/>
                  </pic:nvPicPr>
                  <pic:blipFill>
                    <a:blip r:embed="rId8">
                      <a:extLst>
                        <a:ext uri="{28A0092B-C50C-407E-A947-70E740481C1C}">
                          <a14:useLocalDpi xmlns:a14="http://schemas.microsoft.com/office/drawing/2010/main" val="0"/>
                        </a:ext>
                      </a:extLst>
                    </a:blip>
                    <a:stretch>
                      <a:fillRect/>
                    </a:stretch>
                  </pic:blipFill>
                  <pic:spPr>
                    <a:xfrm>
                      <a:off x="0" y="0"/>
                      <a:ext cx="3729522" cy="3383739"/>
                    </a:xfrm>
                    <a:prstGeom prst="rect">
                      <a:avLst/>
                    </a:prstGeom>
                  </pic:spPr>
                </pic:pic>
              </a:graphicData>
            </a:graphic>
          </wp:inline>
        </w:drawing>
      </w:r>
    </w:p>
    <w:p w:rsidR="0008446E" w:rsidRDefault="003D010D" w:rsidP="003D010D">
      <w:pPr>
        <w:pStyle w:val="Didascalia"/>
        <w:jc w:val="center"/>
      </w:pPr>
      <w:r>
        <w:t xml:space="preserve">Figure </w:t>
      </w:r>
      <w:r>
        <w:fldChar w:fldCharType="begin"/>
      </w:r>
      <w:r>
        <w:instrText xml:space="preserve"> SEQ Figure \* ARABIC </w:instrText>
      </w:r>
      <w:r>
        <w:fldChar w:fldCharType="separate"/>
      </w:r>
      <w:r w:rsidR="001B32B3">
        <w:rPr>
          <w:noProof/>
        </w:rPr>
        <w:t>1</w:t>
      </w:r>
      <w:r>
        <w:fldChar w:fldCharType="end"/>
      </w:r>
      <w:r>
        <w:t xml:space="preserve"> Use Case</w:t>
      </w:r>
    </w:p>
    <w:p w:rsidR="003D010D" w:rsidRPr="003D010D" w:rsidRDefault="003D010D" w:rsidP="003D010D"/>
    <w:p w:rsidR="00A71557" w:rsidRDefault="003D010D" w:rsidP="003D010D">
      <w:pPr>
        <w:jc w:val="both"/>
        <w:rPr>
          <w:lang w:val="it-IT"/>
        </w:rPr>
      </w:pPr>
      <w:r>
        <w:rPr>
          <w:lang w:val="it-IT"/>
        </w:rPr>
        <w:t>La foto precedente rappresenta li use case del prodotto, come si può vedere dallo schema l’utente di base ha la possibilità, dopo aver eseguito il login, di creare un nuovo grotto o di condividerne uno sui social.</w:t>
      </w:r>
      <w:r w:rsidR="00D73347">
        <w:rPr>
          <w:lang w:val="it-IT"/>
        </w:rPr>
        <w:t xml:space="preserve"> Senza effettuare il login esso può solamente visualizzare i grotti sulla mappa interattiva o tramite la sezione di ricerca, essendo questo scontato non è stato inserito nello schema. </w:t>
      </w:r>
    </w:p>
    <w:p w:rsidR="005F0B4A" w:rsidRDefault="00D73347" w:rsidP="003D010D">
      <w:pPr>
        <w:jc w:val="both"/>
        <w:rPr>
          <w:lang w:val="it-IT"/>
        </w:rPr>
      </w:pPr>
      <w:r>
        <w:rPr>
          <w:lang w:val="it-IT"/>
        </w:rPr>
        <w:t>L’amministratore può invece creare, modificare o eliminare un utente oppure un grotto ed inoltre è incaricato di verificare e accettare o rifiutare le creazioni degli utenti. Per essere un admin bisogna per forza eseguire il login e quindi questa parte non è stata inserita nell’immagine per evitare di ripetere inutilmente una cosa scontata.</w:t>
      </w:r>
    </w:p>
    <w:p w:rsidR="00D73347" w:rsidRDefault="00D73347" w:rsidP="003D010D">
      <w:pPr>
        <w:jc w:val="both"/>
        <w:rPr>
          <w:lang w:val="it-IT"/>
        </w:rPr>
      </w:pPr>
    </w:p>
    <w:p w:rsidR="0062532C" w:rsidRDefault="0062532C" w:rsidP="003D010D">
      <w:pPr>
        <w:jc w:val="both"/>
        <w:rPr>
          <w:lang w:val="it-IT"/>
        </w:rPr>
      </w:pPr>
    </w:p>
    <w:p w:rsidR="0072427A" w:rsidRPr="005F0B4A" w:rsidRDefault="0072427A" w:rsidP="006E6F7D">
      <w:pPr>
        <w:pStyle w:val="Titolo2"/>
      </w:pPr>
      <w:bookmarkStart w:id="8" w:name="_Toc19276835"/>
      <w:r w:rsidRPr="00D03EA1">
        <w:lastRenderedPageBreak/>
        <w:t>Pianificazione</w:t>
      </w:r>
      <w:bookmarkEnd w:id="8"/>
    </w:p>
    <w:p w:rsidR="005B0E3E" w:rsidRDefault="003129D9" w:rsidP="005B0E3E">
      <w:pPr>
        <w:keepNext/>
        <w:jc w:val="center"/>
      </w:pPr>
      <w:r>
        <w:rPr>
          <w:noProof/>
          <w:lang w:val="en-GB" w:eastAsia="en-GB"/>
        </w:rPr>
        <w:drawing>
          <wp:inline distT="0" distB="0" distL="0" distR="0" wp14:anchorId="403F6290" wp14:editId="5AB4FCB0">
            <wp:extent cx="7993667" cy="5346973"/>
            <wp:effectExtent l="889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tteoForni_Gantt.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003116" cy="5353293"/>
                    </a:xfrm>
                    <a:prstGeom prst="rect">
                      <a:avLst/>
                    </a:prstGeom>
                  </pic:spPr>
                </pic:pic>
              </a:graphicData>
            </a:graphic>
          </wp:inline>
        </w:drawing>
      </w:r>
    </w:p>
    <w:p w:rsidR="000B11F9" w:rsidRDefault="005B0E3E" w:rsidP="005B0E3E">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2</w:t>
      </w:r>
      <w:r>
        <w:fldChar w:fldCharType="end"/>
      </w:r>
      <w:r>
        <w:t xml:space="preserve"> Diagramma di Gantt</w:t>
      </w:r>
    </w:p>
    <w:p w:rsidR="00E20C8B" w:rsidRDefault="00E20C8B" w:rsidP="0087165D">
      <w:pPr>
        <w:jc w:val="both"/>
      </w:pPr>
      <w:r>
        <w:lastRenderedPageBreak/>
        <w:t xml:space="preserve">Nella figura superiore si può vedere il diagramma di Gantt completo, esso </w:t>
      </w:r>
      <w:r w:rsidR="0001572A">
        <w:t>rappresenta in maniera indicativa come dovrebbe andare il progetto. Esso è stato diviso in quattro grandi categorie che sono Analisi, Progettazione, Implementazione e Test, oltre ad esse vi è la documentazione che procede lungo tutto il progetto</w:t>
      </w:r>
      <w:r w:rsidR="001B3F41">
        <w:t xml:space="preserve"> dato che verrà completata con l’avanzare delle altre attività.</w:t>
      </w:r>
    </w:p>
    <w:p w:rsidR="00061119" w:rsidRDefault="0087165D" w:rsidP="00061119">
      <w:pPr>
        <w:pStyle w:val="Titolo3"/>
      </w:pPr>
      <w:bookmarkStart w:id="9" w:name="_Toc19276836"/>
      <w:r>
        <w:t>Analisi</w:t>
      </w:r>
      <w:bookmarkEnd w:id="9"/>
    </w:p>
    <w:p w:rsidR="00C355D7" w:rsidRDefault="00CD1552" w:rsidP="00C355D7">
      <w:pPr>
        <w:keepNext/>
      </w:pPr>
      <w:r>
        <w:rPr>
          <w:noProof/>
          <w:lang w:val="en-GB" w:eastAsia="en-GB"/>
        </w:rPr>
        <w:drawing>
          <wp:inline distT="0" distB="0" distL="0" distR="0" wp14:anchorId="6C4EC5A0" wp14:editId="2500753A">
            <wp:extent cx="6120130" cy="986155"/>
            <wp:effectExtent l="0" t="0" r="0" b="444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atteoForni_Gantt_Analisi.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986155"/>
                    </a:xfrm>
                    <a:prstGeom prst="rect">
                      <a:avLst/>
                    </a:prstGeom>
                  </pic:spPr>
                </pic:pic>
              </a:graphicData>
            </a:graphic>
          </wp:inline>
        </w:drawing>
      </w:r>
    </w:p>
    <w:p w:rsidR="0087165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3</w:t>
      </w:r>
      <w:r>
        <w:fldChar w:fldCharType="end"/>
      </w:r>
      <w:r>
        <w:t xml:space="preserve"> Gantt capitolo analisi</w:t>
      </w:r>
    </w:p>
    <w:p w:rsidR="0087165D" w:rsidRDefault="0087165D" w:rsidP="0087165D">
      <w:pPr>
        <w:rPr>
          <w:lang w:val="it-IT"/>
        </w:rPr>
      </w:pPr>
    </w:p>
    <w:p w:rsidR="0087165D" w:rsidRDefault="0087165D" w:rsidP="002F4216">
      <w:pPr>
        <w:jc w:val="both"/>
        <w:rPr>
          <w:lang w:val="it-IT"/>
        </w:rPr>
      </w:pPr>
      <w:r>
        <w:rPr>
          <w:lang w:val="it-IT"/>
        </w:rPr>
        <w:t>L’analisi</w:t>
      </w:r>
      <w:r w:rsidR="002F4216">
        <w:rPr>
          <w:lang w:val="it-IT"/>
        </w:rPr>
        <w:t xml:space="preserve"> si suddivide in quattro attività, esse sono la scrittura del diagramma di Gantt, l’analisi del dominio, </w:t>
      </w:r>
      <w:r w:rsidR="00CD1552">
        <w:rPr>
          <w:lang w:val="it-IT"/>
        </w:rPr>
        <w:t>l’analisi dei requisiti e l’analisi dei costi. La prima operazione è quella che a parer mio richiede più tempo e quindi le ho ass</w:t>
      </w:r>
      <w:r w:rsidR="00323BB4">
        <w:rPr>
          <w:lang w:val="it-IT"/>
        </w:rPr>
        <w:t>egnato mezza giornata di lavoro composta da</w:t>
      </w:r>
      <w:r w:rsidR="00591E77">
        <w:rPr>
          <w:lang w:val="it-IT"/>
        </w:rPr>
        <w:t xml:space="preserve"> quattro ore scolastiche.</w:t>
      </w:r>
    </w:p>
    <w:p w:rsidR="00591E77" w:rsidRDefault="00591E77" w:rsidP="002F4216">
      <w:pPr>
        <w:jc w:val="both"/>
        <w:rPr>
          <w:lang w:val="it-IT"/>
        </w:rPr>
      </w:pPr>
      <w:r>
        <w:rPr>
          <w:lang w:val="it-IT"/>
        </w:rPr>
        <w:t>La seconda attività è piuttosto facile e veloce da fare ed ho quindi previsto di impiegarci circa due ore e un quarto considerando la revisione finale dello scritto.</w:t>
      </w:r>
    </w:p>
    <w:p w:rsidR="00E51FCE" w:rsidRDefault="00E51FCE" w:rsidP="002F4216">
      <w:pPr>
        <w:jc w:val="both"/>
        <w:rPr>
          <w:lang w:val="it-IT"/>
        </w:rPr>
      </w:pPr>
      <w:r>
        <w:rPr>
          <w:lang w:val="it-IT"/>
        </w:rPr>
        <w:t>L’analisi dei requisiti è anche piuttosto veloce da completare e quindi le ho assegnato il resto della giornata rimanente dopo aver fatto la seconda operazione.</w:t>
      </w:r>
    </w:p>
    <w:p w:rsidR="00AE1199" w:rsidRDefault="00AE1199" w:rsidP="002F4216">
      <w:pPr>
        <w:jc w:val="both"/>
        <w:rPr>
          <w:lang w:val="it-IT"/>
        </w:rPr>
      </w:pPr>
      <w:r>
        <w:rPr>
          <w:lang w:val="it-IT"/>
        </w:rPr>
        <w:t>La lezione successiva, il 10.09.2019, ho previsto di iniziarla con l’ultima attività compresa nell’analisi che è l’analisi dei costi che comprende l’analisi dei mezzi necessari per lo sviluppo del progetto, i software utilizzati e l’hardware necessario.</w:t>
      </w:r>
    </w:p>
    <w:p w:rsidR="003D7587" w:rsidRDefault="003D7587" w:rsidP="002F4216">
      <w:pPr>
        <w:jc w:val="both"/>
        <w:rPr>
          <w:lang w:val="it-IT"/>
        </w:rPr>
      </w:pPr>
    </w:p>
    <w:p w:rsidR="003D7587" w:rsidRDefault="003D7587" w:rsidP="003D7587">
      <w:pPr>
        <w:pStyle w:val="Titolo3"/>
      </w:pPr>
      <w:bookmarkStart w:id="10" w:name="_Toc19276837"/>
      <w:r>
        <w:t>Progettazione</w:t>
      </w:r>
      <w:bookmarkEnd w:id="10"/>
    </w:p>
    <w:p w:rsidR="00C355D7" w:rsidRDefault="003D7587" w:rsidP="00C355D7">
      <w:pPr>
        <w:keepNext/>
      </w:pPr>
      <w:r>
        <w:rPr>
          <w:noProof/>
          <w:lang w:val="en-GB" w:eastAsia="en-GB"/>
        </w:rPr>
        <w:drawing>
          <wp:inline distT="0" distB="0" distL="0" distR="0" wp14:anchorId="1D9DED57" wp14:editId="4EA6F015">
            <wp:extent cx="6111240" cy="761528"/>
            <wp:effectExtent l="0" t="0" r="3810" b="635"/>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tteoForni_Gantt_Progettazione.png"/>
                    <pic:cNvPicPr/>
                  </pic:nvPicPr>
                  <pic:blipFill>
                    <a:blip r:embed="rId11">
                      <a:extLst>
                        <a:ext uri="{28A0092B-C50C-407E-A947-70E740481C1C}">
                          <a14:useLocalDpi xmlns:a14="http://schemas.microsoft.com/office/drawing/2010/main" val="0"/>
                        </a:ext>
                      </a:extLst>
                    </a:blip>
                    <a:stretch>
                      <a:fillRect/>
                    </a:stretch>
                  </pic:blipFill>
                  <pic:spPr>
                    <a:xfrm>
                      <a:off x="0" y="0"/>
                      <a:ext cx="6287843" cy="783535"/>
                    </a:xfrm>
                    <a:prstGeom prst="rect">
                      <a:avLst/>
                    </a:prstGeom>
                  </pic:spPr>
                </pic:pic>
              </a:graphicData>
            </a:graphic>
          </wp:inline>
        </w:drawing>
      </w:r>
    </w:p>
    <w:p w:rsidR="003D7587" w:rsidRPr="003D7587"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4</w:t>
      </w:r>
      <w:r>
        <w:fldChar w:fldCharType="end"/>
      </w:r>
      <w:r>
        <w:t xml:space="preserve"> Gantt capitolo progettazione</w:t>
      </w:r>
    </w:p>
    <w:p w:rsidR="00E20C8B" w:rsidRDefault="00E20C8B" w:rsidP="00E20C8B"/>
    <w:p w:rsidR="003D7587" w:rsidRDefault="003D7587" w:rsidP="003D7587">
      <w:pPr>
        <w:jc w:val="both"/>
      </w:pPr>
      <w:r>
        <w:t xml:space="preserve">La progettazione è stata suddivisa in quattro attività </w:t>
      </w:r>
      <w:r w:rsidR="007F602A">
        <w:t>ma l’ultima rappresenta soltanto una milestone che indica la fine della progettazione e l’inizio dell’implementazione.</w:t>
      </w:r>
    </w:p>
    <w:p w:rsidR="007B530A" w:rsidRDefault="007B530A" w:rsidP="003D7587">
      <w:pPr>
        <w:jc w:val="both"/>
      </w:pPr>
      <w:r>
        <w:t>Il 10.09.2019, dopo aver finito l’ultimo incarico di analisi, ho previsto di creare il design dell’architettura del sistema.</w:t>
      </w:r>
      <w:r w:rsidR="007E653C">
        <w:t xml:space="preserve"> Lo schema non dovrebbe prendere troppo tempo dato che sono abbastanza in chiaro sul flusso di lavoro del sito. Fatto ciò ho </w:t>
      </w:r>
      <w:r w:rsidR="008302CE">
        <w:t xml:space="preserve">occupato la giornata seguente con il design della banca dati, questo perché può prendere abbastanza tanto tempo per arrivare ad una forma ottimizzata. </w:t>
      </w:r>
    </w:p>
    <w:p w:rsidR="00B540B7" w:rsidRDefault="008302CE" w:rsidP="003D7587">
      <w:pPr>
        <w:jc w:val="both"/>
      </w:pPr>
      <w:r>
        <w:t>Infine, come ultima attività della progettazione, vi è il design delle interfacce che potrebbe prendere abbastanza tanto tempo a dipendenza di quanto in fretta riesco a sviluppare la base di tutte le pagine in modo da renderle semplici e veloci da comprendere</w:t>
      </w:r>
      <w:r w:rsidR="00B540B7">
        <w:t>.</w:t>
      </w:r>
    </w:p>
    <w:p w:rsidR="00A1642A" w:rsidRDefault="00A1642A">
      <w:r>
        <w:br w:type="page"/>
      </w:r>
    </w:p>
    <w:p w:rsidR="00617D7B" w:rsidRDefault="00617D7B" w:rsidP="00617D7B">
      <w:pPr>
        <w:pStyle w:val="Titolo3"/>
      </w:pPr>
      <w:bookmarkStart w:id="11" w:name="_Toc19276838"/>
      <w:r>
        <w:lastRenderedPageBreak/>
        <w:t>Implementazione</w:t>
      </w:r>
      <w:bookmarkEnd w:id="11"/>
    </w:p>
    <w:p w:rsidR="00A1642A" w:rsidRDefault="00A1642A" w:rsidP="00A1642A">
      <w:pPr>
        <w:rPr>
          <w:lang w:val="it-IT"/>
        </w:rPr>
      </w:pPr>
    </w:p>
    <w:p w:rsidR="00C355D7" w:rsidRDefault="00A1642A" w:rsidP="00C355D7">
      <w:pPr>
        <w:keepNext/>
      </w:pPr>
      <w:r>
        <w:rPr>
          <w:noProof/>
          <w:lang w:val="en-GB" w:eastAsia="en-GB"/>
        </w:rPr>
        <w:drawing>
          <wp:inline distT="0" distB="0" distL="0" distR="0" wp14:anchorId="7555286C" wp14:editId="5EFCAC6C">
            <wp:extent cx="6120130" cy="1139825"/>
            <wp:effectExtent l="0" t="0" r="0" b="317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atteoForni_Gantt_Implementazione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1139825"/>
                    </a:xfrm>
                    <a:prstGeom prst="rect">
                      <a:avLst/>
                    </a:prstGeom>
                  </pic:spPr>
                </pic:pic>
              </a:graphicData>
            </a:graphic>
          </wp:inline>
        </w:drawing>
      </w:r>
    </w:p>
    <w:p w:rsidR="00A1642A"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5</w:t>
      </w:r>
      <w:r>
        <w:fldChar w:fldCharType="end"/>
      </w:r>
      <w:r>
        <w:t xml:space="preserve"> Gantt capitolo implementazione prima parte</w:t>
      </w:r>
    </w:p>
    <w:p w:rsidR="00C6360D" w:rsidRDefault="00C6360D" w:rsidP="00A1642A">
      <w:pPr>
        <w:rPr>
          <w:lang w:val="it-IT"/>
        </w:rPr>
      </w:pPr>
    </w:p>
    <w:p w:rsidR="00C6360D" w:rsidRDefault="00C6360D" w:rsidP="00C6360D">
      <w:pPr>
        <w:jc w:val="both"/>
        <w:rPr>
          <w:lang w:val="it-IT"/>
        </w:rPr>
      </w:pPr>
      <w:r>
        <w:rPr>
          <w:lang w:val="it-IT"/>
        </w:rPr>
        <w:t>L’implementazione, essendo la parte più lunga e complessa del progetto, è stata suddivisa in due parti così da semplificarne la spiegazione.</w:t>
      </w:r>
      <w:r w:rsidR="003D747D">
        <w:rPr>
          <w:lang w:val="it-IT"/>
        </w:rPr>
        <w:t xml:space="preserve"> La prima parte comprende </w:t>
      </w:r>
      <w:r w:rsidR="00DB499D">
        <w:rPr>
          <w:lang w:val="it-IT"/>
        </w:rPr>
        <w:t>otto attività ed è previsto che si prolunghi fino al 05.11.19.</w:t>
      </w:r>
      <w:r w:rsidR="00673837">
        <w:rPr>
          <w:lang w:val="it-IT"/>
        </w:rPr>
        <w:t xml:space="preserve"> </w:t>
      </w:r>
    </w:p>
    <w:p w:rsidR="00673837" w:rsidRDefault="00673837" w:rsidP="00C6360D">
      <w:pPr>
        <w:jc w:val="both"/>
        <w:rPr>
          <w:lang w:val="it-IT"/>
        </w:rPr>
      </w:pPr>
      <w:r>
        <w:rPr>
          <w:lang w:val="it-IT"/>
        </w:rPr>
        <w:t>Inizialmente si crea il database che era stato progettato in precedenza e si sviluppa il codice che andrà a collegare esso con le pagine web.</w:t>
      </w:r>
    </w:p>
    <w:p w:rsidR="00F83D96" w:rsidRDefault="00F83D96" w:rsidP="00C6360D">
      <w:pPr>
        <w:jc w:val="both"/>
        <w:rPr>
          <w:lang w:val="it-IT"/>
        </w:rPr>
      </w:pPr>
      <w:r>
        <w:rPr>
          <w:lang w:val="it-IT"/>
        </w:rPr>
        <w:t>Quando il database è terminato si può iniziare a sviluppare le pagine vere e proprie iniziando da quella principale che, secondo le previsioni, è quella che occupa più tempo.</w:t>
      </w:r>
      <w:r w:rsidR="009261BE">
        <w:rPr>
          <w:lang w:val="it-IT"/>
        </w:rPr>
        <w:t xml:space="preserve"> Essa comprende infatti tutta la mappa interattiva e la sezione di ricerca</w:t>
      </w:r>
      <w:r w:rsidR="00C94C36">
        <w:rPr>
          <w:lang w:val="it-IT"/>
        </w:rPr>
        <w:t>.</w:t>
      </w:r>
    </w:p>
    <w:p w:rsidR="00C94C36" w:rsidRDefault="00C94C36" w:rsidP="00C6360D">
      <w:pPr>
        <w:jc w:val="both"/>
        <w:rPr>
          <w:lang w:val="it-IT"/>
        </w:rPr>
      </w:pPr>
      <w:r>
        <w:rPr>
          <w:lang w:val="it-IT"/>
        </w:rPr>
        <w:t>Finita la prima pagine si passa a quella di registrazione e una volta terminata si scriverà il codice che verifica l’inserimento dell’utente sia front end che back end.</w:t>
      </w:r>
      <w:r w:rsidR="005E49AF">
        <w:rPr>
          <w:lang w:val="it-IT"/>
        </w:rPr>
        <w:t xml:space="preserve"> La stessa procedura avviene in seguito con la pagina di login che utilizza un codice molto simile a quello utilizzato per la registrazione.</w:t>
      </w:r>
    </w:p>
    <w:p w:rsidR="00457851" w:rsidRDefault="00457851" w:rsidP="00C6360D">
      <w:pPr>
        <w:jc w:val="both"/>
        <w:rPr>
          <w:lang w:val="it-IT"/>
        </w:rPr>
      </w:pPr>
      <w:r>
        <w:rPr>
          <w:lang w:val="it-IT"/>
        </w:rPr>
        <w:t>Come ultima attività della prima parte di implementazione vi è la scrittura del codice che verifica se un utente è admin o meno così da consentirgli, se possiede tutti i permessi, l’accesso alla sezione dedicata agli amministratori.</w:t>
      </w:r>
    </w:p>
    <w:p w:rsidR="001F7FCD" w:rsidRDefault="001F7FCD" w:rsidP="00C6360D">
      <w:pPr>
        <w:jc w:val="both"/>
        <w:rPr>
          <w:lang w:val="it-IT"/>
        </w:rPr>
      </w:pPr>
    </w:p>
    <w:p w:rsidR="00C355D7" w:rsidRDefault="008617BC" w:rsidP="00C355D7">
      <w:pPr>
        <w:keepNext/>
        <w:jc w:val="both"/>
      </w:pPr>
      <w:r>
        <w:rPr>
          <w:noProof/>
          <w:lang w:val="en-GB" w:eastAsia="en-GB"/>
        </w:rPr>
        <w:drawing>
          <wp:inline distT="0" distB="0" distL="0" distR="0" wp14:anchorId="1E6F885F" wp14:editId="37CF75E2">
            <wp:extent cx="6120130" cy="822325"/>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tteoForni_Gantt_Implementazione_2.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22325"/>
                    </a:xfrm>
                    <a:prstGeom prst="rect">
                      <a:avLst/>
                    </a:prstGeom>
                  </pic:spPr>
                </pic:pic>
              </a:graphicData>
            </a:graphic>
          </wp:inline>
        </w:drawing>
      </w:r>
    </w:p>
    <w:p w:rsidR="001F7FCD" w:rsidRDefault="00C355D7" w:rsidP="00C355D7">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6</w:t>
      </w:r>
      <w:r>
        <w:fldChar w:fldCharType="end"/>
      </w:r>
      <w:r>
        <w:t xml:space="preserve"> Gantt capitolo implementazione seconda parte</w:t>
      </w:r>
    </w:p>
    <w:p w:rsidR="008617BC" w:rsidRDefault="008617BC" w:rsidP="00C6360D">
      <w:pPr>
        <w:jc w:val="both"/>
        <w:rPr>
          <w:lang w:val="it-IT"/>
        </w:rPr>
      </w:pPr>
    </w:p>
    <w:p w:rsidR="008617BC" w:rsidRDefault="008617BC" w:rsidP="00C6360D">
      <w:pPr>
        <w:jc w:val="both"/>
        <w:rPr>
          <w:lang w:val="it-IT"/>
        </w:rPr>
      </w:pPr>
      <w:r>
        <w:rPr>
          <w:lang w:val="it-IT"/>
        </w:rPr>
        <w:t>La seconda parte d’implementazione comprende quattro attività ed una milestone che rappresenta il termine dello sviluppo.</w:t>
      </w:r>
    </w:p>
    <w:p w:rsidR="00D524EB" w:rsidRDefault="00D524EB" w:rsidP="00C6360D">
      <w:pPr>
        <w:jc w:val="both"/>
        <w:rPr>
          <w:lang w:val="it-IT"/>
        </w:rPr>
      </w:pPr>
      <w:r>
        <w:rPr>
          <w:lang w:val="it-IT"/>
        </w:rPr>
        <w:t xml:space="preserve">La prima delle attività consiste nel creare la pagina che gestisce l’inserimento di un grotto da parte degli utenti, con essa bisogna </w:t>
      </w:r>
      <w:r w:rsidR="005D589A">
        <w:rPr>
          <w:lang w:val="it-IT"/>
        </w:rPr>
        <w:t>sviluppare il codice che verifica ciò che l’utente scrive e il codice che gestisce la trasformazione da indirizzo a coordinate fatto grazie alle API di Google Maps.</w:t>
      </w:r>
      <w:r w:rsidR="00412F18">
        <w:rPr>
          <w:lang w:val="it-IT"/>
        </w:rPr>
        <w:t xml:space="preserve"> </w:t>
      </w:r>
    </w:p>
    <w:p w:rsidR="00412F18" w:rsidRDefault="00412F18" w:rsidP="00C6360D">
      <w:pPr>
        <w:jc w:val="both"/>
        <w:rPr>
          <w:lang w:val="it-IT"/>
        </w:rPr>
      </w:pPr>
      <w:r>
        <w:rPr>
          <w:lang w:val="it-IT"/>
        </w:rPr>
        <w:t>L’ultima pagina da creare è quella dedicata agli admin che prevedo sia piuttosto complicata e per questo l’attività dura parecchio tempo. Essa deve gestire le creazioni, eliminazioni e modifiche di utenti e grotti ed inoltre deve contenere una sezione dedicata alla verifica degli inserimenti da parte degli utenti.</w:t>
      </w:r>
    </w:p>
    <w:p w:rsidR="0059201F" w:rsidRDefault="0059201F" w:rsidP="0059201F">
      <w:pPr>
        <w:pStyle w:val="Titolo3"/>
      </w:pPr>
      <w:bookmarkStart w:id="12" w:name="_Toc19276839"/>
      <w:r>
        <w:t>Test</w:t>
      </w:r>
      <w:bookmarkEnd w:id="12"/>
    </w:p>
    <w:p w:rsidR="0056243D" w:rsidRDefault="00E034F1" w:rsidP="0056243D">
      <w:pPr>
        <w:keepNext/>
      </w:pPr>
      <w:r>
        <w:rPr>
          <w:noProof/>
          <w:lang w:val="en-GB" w:eastAsia="en-GB"/>
        </w:rPr>
        <w:drawing>
          <wp:inline distT="0" distB="0" distL="0" distR="0" wp14:anchorId="2CEA42FC" wp14:editId="321875E5">
            <wp:extent cx="6120130" cy="103505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atteoForni_Gantt_Tes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130" cy="1035050"/>
                    </a:xfrm>
                    <a:prstGeom prst="rect">
                      <a:avLst/>
                    </a:prstGeom>
                  </pic:spPr>
                </pic:pic>
              </a:graphicData>
            </a:graphic>
          </wp:inline>
        </w:drawing>
      </w:r>
    </w:p>
    <w:p w:rsidR="0059201F" w:rsidRDefault="0056243D" w:rsidP="0056243D">
      <w:pPr>
        <w:pStyle w:val="Didascalia"/>
        <w:jc w:val="center"/>
        <w:rPr>
          <w:lang w:val="it-IT"/>
        </w:rPr>
      </w:pPr>
      <w:r>
        <w:t xml:space="preserve">Figure </w:t>
      </w:r>
      <w:r>
        <w:fldChar w:fldCharType="begin"/>
      </w:r>
      <w:r>
        <w:instrText xml:space="preserve"> SEQ Figure \* ARABIC </w:instrText>
      </w:r>
      <w:r>
        <w:fldChar w:fldCharType="separate"/>
      </w:r>
      <w:r w:rsidR="001B32B3">
        <w:rPr>
          <w:noProof/>
        </w:rPr>
        <w:t>7</w:t>
      </w:r>
      <w:r>
        <w:fldChar w:fldCharType="end"/>
      </w:r>
      <w:r>
        <w:t xml:space="preserve"> Gantt capitolo test</w:t>
      </w:r>
    </w:p>
    <w:p w:rsidR="00E034F1" w:rsidRDefault="00E034F1" w:rsidP="0059201F">
      <w:pPr>
        <w:rPr>
          <w:lang w:val="it-IT"/>
        </w:rPr>
      </w:pPr>
    </w:p>
    <w:p w:rsidR="00E034F1" w:rsidRDefault="00E034F1" w:rsidP="00E034F1">
      <w:pPr>
        <w:jc w:val="both"/>
        <w:rPr>
          <w:lang w:val="it-IT"/>
        </w:rPr>
      </w:pPr>
      <w:r>
        <w:rPr>
          <w:lang w:val="it-IT"/>
        </w:rPr>
        <w:t>L’ultima parte del</w:t>
      </w:r>
      <w:r w:rsidR="009A5A6B">
        <w:rPr>
          <w:lang w:val="it-IT"/>
        </w:rPr>
        <w:t xml:space="preserve"> progetto sono i test, essi saranno test di funzionamento generale</w:t>
      </w:r>
      <w:r w:rsidR="0062736C">
        <w:rPr>
          <w:lang w:val="it-IT"/>
        </w:rPr>
        <w:t xml:space="preserve"> e mirano a verificare che l’integrazione delle pagine funzioni anche se si fanno volutamente cose sbagliate.</w:t>
      </w:r>
    </w:p>
    <w:p w:rsidR="0062736C" w:rsidRPr="0059201F" w:rsidRDefault="0062736C" w:rsidP="00E034F1">
      <w:pPr>
        <w:jc w:val="both"/>
        <w:rPr>
          <w:lang w:val="it-IT"/>
        </w:rPr>
      </w:pPr>
      <w:r>
        <w:rPr>
          <w:lang w:val="it-IT"/>
        </w:rPr>
        <w:t>I test procedono in maniera piuttosto lineare iniziando a controllare la prima pagina per poi procedere in ordine di creazione. Infine vi sarà un test generale per controllare la sicurezza del progetto. Alla fine dei test vi sono due lezioni che vengono utilizzate per creare la presentazione ed infine vi è una milestone che rappresenta il termine del progetto.</w:t>
      </w:r>
    </w:p>
    <w:p w:rsidR="00E20C8B" w:rsidRPr="00E20C8B" w:rsidRDefault="00AB05BB" w:rsidP="00AB05BB">
      <w:pPr>
        <w:pStyle w:val="Titolo2"/>
      </w:pPr>
      <w:bookmarkStart w:id="13" w:name="_Toc19276840"/>
      <w:r w:rsidRPr="00D03EA1">
        <w:t>Analisi dei mezzi</w:t>
      </w:r>
      <w:bookmarkEnd w:id="13"/>
    </w:p>
    <w:p w:rsidR="00A967FB" w:rsidRPr="00B3772D" w:rsidRDefault="00AB05BB" w:rsidP="00AB05BB">
      <w:pPr>
        <w:pStyle w:val="Titolo3"/>
      </w:pPr>
      <w:bookmarkStart w:id="14" w:name="_Toc413411419"/>
      <w:bookmarkStart w:id="15" w:name="_Toc19276841"/>
      <w:r w:rsidRPr="00D03EA1">
        <w:t>Software</w:t>
      </w:r>
      <w:bookmarkEnd w:id="14"/>
      <w:bookmarkEnd w:id="15"/>
    </w:p>
    <w:p w:rsidR="00A967FB" w:rsidRDefault="00AB05BB" w:rsidP="00A967FB">
      <w:pPr>
        <w:pStyle w:val="Titolo3"/>
      </w:pPr>
      <w:bookmarkStart w:id="16" w:name="_Toc413411420"/>
      <w:bookmarkStart w:id="17" w:name="_Toc19276842"/>
      <w:r w:rsidRPr="00D03EA1">
        <w:t>Hardware</w:t>
      </w:r>
      <w:bookmarkEnd w:id="16"/>
      <w:bookmarkEnd w:id="17"/>
    </w:p>
    <w:p w:rsidR="00A967FB" w:rsidRDefault="00A967FB" w:rsidP="00A967FB">
      <w:pPr>
        <w:rPr>
          <w:lang w:val="it-IT"/>
        </w:rPr>
      </w:pPr>
    </w:p>
    <w:p w:rsidR="00A967FB" w:rsidRPr="00A967FB" w:rsidRDefault="00A967FB" w:rsidP="00A967FB">
      <w:pPr>
        <w:rPr>
          <w:lang w:val="it-IT"/>
        </w:rPr>
      </w:pPr>
      <w:r w:rsidRPr="00A967FB">
        <w:rPr>
          <w:lang w:val="it-IT"/>
        </w:rPr>
        <w:t>Su quale piattaforma dovrà essere eseguito il prodotto? Che hardware particolare è coinvolto nel progetto? Che particolarità e limitazioni presenta? Che hw sarà disponibile durante lo sviluppo?</w:t>
      </w:r>
    </w:p>
    <w:p w:rsidR="00620991" w:rsidRPr="00A967FB" w:rsidRDefault="00620991" w:rsidP="00A967FB">
      <w:pPr>
        <w:pStyle w:val="Titolo1"/>
      </w:pPr>
      <w:bookmarkStart w:id="18" w:name="_Toc429059808"/>
      <w:bookmarkStart w:id="19" w:name="_Toc19276843"/>
      <w:r w:rsidRPr="00A967FB">
        <w:t>Progettazione</w:t>
      </w:r>
      <w:bookmarkEnd w:id="18"/>
      <w:bookmarkEnd w:id="19"/>
    </w:p>
    <w:p w:rsidR="00620991" w:rsidRPr="00D03EA1" w:rsidRDefault="00620991" w:rsidP="00620991">
      <w:pPr>
        <w:pStyle w:val="Titolo2"/>
      </w:pPr>
      <w:bookmarkStart w:id="20" w:name="_Toc429059809"/>
      <w:bookmarkStart w:id="21" w:name="_Toc19276844"/>
      <w:r w:rsidRPr="00D03EA1">
        <w:t>Design dell’architettura del sistema</w:t>
      </w:r>
      <w:bookmarkEnd w:id="20"/>
      <w:bookmarkEnd w:id="21"/>
    </w:p>
    <w:p w:rsidR="00DE4D1C" w:rsidRDefault="00DE4D1C" w:rsidP="00DE4D1C">
      <w:pPr>
        <w:keepNext/>
        <w:jc w:val="center"/>
      </w:pPr>
      <w:r>
        <w:rPr>
          <w:noProof/>
          <w:lang w:val="en-GB" w:eastAsia="en-GB"/>
        </w:rPr>
        <w:drawing>
          <wp:inline distT="0" distB="0" distL="0" distR="0" wp14:anchorId="6F6F9C71" wp14:editId="27D19B7B">
            <wp:extent cx="6120130" cy="22821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eoForni_Grotti_Design_Di_Sistema.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282190"/>
                    </a:xfrm>
                    <a:prstGeom prst="rect">
                      <a:avLst/>
                    </a:prstGeom>
                  </pic:spPr>
                </pic:pic>
              </a:graphicData>
            </a:graphic>
          </wp:inline>
        </w:drawing>
      </w:r>
    </w:p>
    <w:p w:rsidR="00DE4D1C" w:rsidRDefault="00DE4D1C" w:rsidP="00DE4D1C">
      <w:pPr>
        <w:pStyle w:val="Didascalia"/>
        <w:jc w:val="center"/>
      </w:pPr>
      <w:r>
        <w:t xml:space="preserve">Figure </w:t>
      </w:r>
      <w:r>
        <w:fldChar w:fldCharType="begin"/>
      </w:r>
      <w:r>
        <w:instrText xml:space="preserve"> SEQ Figure \* ARABIC </w:instrText>
      </w:r>
      <w:r>
        <w:fldChar w:fldCharType="separate"/>
      </w:r>
      <w:r w:rsidR="001B32B3">
        <w:rPr>
          <w:noProof/>
        </w:rPr>
        <w:t>8</w:t>
      </w:r>
      <w:r>
        <w:fldChar w:fldCharType="end"/>
      </w:r>
      <w:r>
        <w:t xml:space="preserve"> Design di Sistema</w:t>
      </w:r>
    </w:p>
    <w:p w:rsidR="00D75607" w:rsidRDefault="006F3BC5" w:rsidP="006F3BC5">
      <w:pPr>
        <w:jc w:val="both"/>
      </w:pPr>
      <w:r>
        <w:t xml:space="preserve">Il design del sistema </w:t>
      </w:r>
      <w:r w:rsidR="009A6F83">
        <w:t xml:space="preserve">di questo progetto è piuttosto semplice, l’utente inizia collegandosi alla pagina principale che </w:t>
      </w:r>
      <w:r w:rsidR="00531D7F">
        <w:t>sarà</w:t>
      </w:r>
      <w:r w:rsidR="009A6F83">
        <w:t xml:space="preserve"> quella contenente la mappa interattiva e la sezione di ricerca dei grotti con possibilità di filtrare i risultati.</w:t>
      </w:r>
      <w:r w:rsidR="0098426D">
        <w:t xml:space="preserve"> Da questa pagina l’utilizzatore del sito </w:t>
      </w:r>
      <w:r w:rsidR="00531D7F">
        <w:t>potrà</w:t>
      </w:r>
      <w:r w:rsidR="0098426D">
        <w:t xml:space="preserve"> decidere se restare dove si trova, in caso necessiti solo di eseguire una ricerca, oppure di spostarsi verso la pagina di login. Se esso non possiede un account </w:t>
      </w:r>
      <w:r w:rsidR="00531D7F">
        <w:t>avrà</w:t>
      </w:r>
      <w:r w:rsidR="0098426D">
        <w:t xml:space="preserve"> la possibilità di crearne uno</w:t>
      </w:r>
      <w:r w:rsidR="00856895">
        <w:t>,</w:t>
      </w:r>
      <w:r w:rsidR="0098426D">
        <w:t xml:space="preserve"> grazie ad un pulsante che lo porterà alla s</w:t>
      </w:r>
      <w:r w:rsidR="005F796C">
        <w:t>ezione di registrazione</w:t>
      </w:r>
      <w:r w:rsidR="00856895">
        <w:t xml:space="preserve">, altrimenti </w:t>
      </w:r>
      <w:r w:rsidR="00531D7F">
        <w:t>potrà</w:t>
      </w:r>
      <w:r w:rsidR="00856895">
        <w:t xml:space="preserve"> accedere al suo account. Se verrà per caso dimenticata la password </w:t>
      </w:r>
      <w:r w:rsidR="00531D7F">
        <w:t>ci sarà</w:t>
      </w:r>
      <w:r w:rsidR="00856895">
        <w:t xml:space="preserve"> un bottone che </w:t>
      </w:r>
      <w:r w:rsidR="00531D7F">
        <w:t>consentirà</w:t>
      </w:r>
      <w:r w:rsidR="00856895">
        <w:t xml:space="preserve"> di ripristinarla.</w:t>
      </w:r>
    </w:p>
    <w:p w:rsidR="00315271" w:rsidRDefault="00315271" w:rsidP="006F3BC5">
      <w:pPr>
        <w:jc w:val="both"/>
      </w:pPr>
      <w:r>
        <w:t>Dopo aver eseguito il login, se l’utente possiederà i privilegi di amministratore, si troverà nella pagina riservata agli admin che consente di creare, modificare e eliminare grotti ed utenti e anche di approvare o rifiutare i grotti inseriti dagli utenti. Se vorrà potrà poi spostarsi alla pagina di creazione dei grotti.</w:t>
      </w:r>
    </w:p>
    <w:p w:rsidR="002A22D3" w:rsidRDefault="002A22D3" w:rsidP="006F3BC5">
      <w:pPr>
        <w:jc w:val="both"/>
      </w:pPr>
      <w:r>
        <w:t>Se l’utente non è un amministratore potrà solo visualizzare la pagina di aggiunta di una località.</w:t>
      </w:r>
    </w:p>
    <w:p w:rsidR="00FC4EF5" w:rsidRPr="00D75607" w:rsidRDefault="00FC4EF5" w:rsidP="006F3BC5">
      <w:pPr>
        <w:jc w:val="both"/>
      </w:pPr>
      <w:r>
        <w:t>In tutte le parti e sezioni del sito vi sarà la possibilità di navigare verso tutte le pagine</w:t>
      </w:r>
      <w:r w:rsidR="00A578B8">
        <w:t xml:space="preserve"> grazie ad un menu.</w:t>
      </w:r>
    </w:p>
    <w:p w:rsidR="00620991" w:rsidRDefault="00620991" w:rsidP="00620991">
      <w:pPr>
        <w:pStyle w:val="Titolo2"/>
      </w:pPr>
      <w:bookmarkStart w:id="22" w:name="_Toc429059810"/>
      <w:bookmarkStart w:id="23" w:name="_Toc19276845"/>
      <w:r w:rsidRPr="00D03EA1">
        <w:lastRenderedPageBreak/>
        <w:t>Design dei dati</w:t>
      </w:r>
      <w:r>
        <w:t xml:space="preserve"> e database</w:t>
      </w:r>
      <w:bookmarkEnd w:id="22"/>
      <w:bookmarkEnd w:id="23"/>
    </w:p>
    <w:p w:rsidR="00EF553A" w:rsidRDefault="00757F64" w:rsidP="00EF553A">
      <w:pPr>
        <w:keepNext/>
        <w:jc w:val="center"/>
      </w:pPr>
      <w:r>
        <w:rPr>
          <w:noProof/>
          <w:lang w:val="en-GB" w:eastAsia="en-GB"/>
        </w:rPr>
        <w:drawing>
          <wp:inline distT="0" distB="0" distL="0" distR="0">
            <wp:extent cx="4061460" cy="410014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teoForni_ER.png"/>
                    <pic:cNvPicPr/>
                  </pic:nvPicPr>
                  <pic:blipFill>
                    <a:blip r:embed="rId16">
                      <a:extLst>
                        <a:ext uri="{28A0092B-C50C-407E-A947-70E740481C1C}">
                          <a14:useLocalDpi xmlns:a14="http://schemas.microsoft.com/office/drawing/2010/main" val="0"/>
                        </a:ext>
                      </a:extLst>
                    </a:blip>
                    <a:stretch>
                      <a:fillRect/>
                    </a:stretch>
                  </pic:blipFill>
                  <pic:spPr>
                    <a:xfrm>
                      <a:off x="0" y="0"/>
                      <a:ext cx="4065683" cy="4104405"/>
                    </a:xfrm>
                    <a:prstGeom prst="rect">
                      <a:avLst/>
                    </a:prstGeom>
                  </pic:spPr>
                </pic:pic>
              </a:graphicData>
            </a:graphic>
          </wp:inline>
        </w:drawing>
      </w:r>
    </w:p>
    <w:p w:rsidR="00FB4F24" w:rsidRDefault="00EF553A" w:rsidP="00EF553A">
      <w:pPr>
        <w:pStyle w:val="Didascalia"/>
        <w:jc w:val="center"/>
      </w:pPr>
      <w:r>
        <w:t xml:space="preserve">Figure </w:t>
      </w:r>
      <w:r>
        <w:fldChar w:fldCharType="begin"/>
      </w:r>
      <w:r>
        <w:instrText xml:space="preserve"> SEQ Figure \* ARABIC </w:instrText>
      </w:r>
      <w:r>
        <w:fldChar w:fldCharType="separate"/>
      </w:r>
      <w:r w:rsidR="001B32B3">
        <w:rPr>
          <w:noProof/>
        </w:rPr>
        <w:t>9</w:t>
      </w:r>
      <w:r>
        <w:fldChar w:fldCharType="end"/>
      </w:r>
      <w:r>
        <w:t xml:space="preserve"> Diagramma ER del database</w:t>
      </w:r>
    </w:p>
    <w:p w:rsidR="006E6F7D" w:rsidRDefault="006E6F7D" w:rsidP="006E6F7D">
      <w:pPr>
        <w:jc w:val="both"/>
        <w:rPr>
          <w:lang w:val="it-IT"/>
        </w:rPr>
      </w:pPr>
      <w:r>
        <w:rPr>
          <w:lang w:val="it-IT"/>
        </w:rPr>
        <w:t xml:space="preserve">Il diagramma ER del database è piuttosto semplice come si può vedere dall’immagine soprastante. </w:t>
      </w:r>
      <w:r w:rsidR="00C764EE">
        <w:rPr>
          <w:lang w:val="it-IT"/>
        </w:rPr>
        <w:t xml:space="preserve">Esso comprende </w:t>
      </w:r>
      <w:r w:rsidR="00757F64">
        <w:rPr>
          <w:lang w:val="it-IT"/>
        </w:rPr>
        <w:t>cinque</w:t>
      </w:r>
      <w:r w:rsidR="00C764EE">
        <w:rPr>
          <w:lang w:val="it-IT"/>
        </w:rPr>
        <w:t xml:space="preserve"> tabelle che rappresentano rispettivamente il </w:t>
      </w:r>
      <w:r w:rsidR="00C764EE" w:rsidRPr="004032AF">
        <w:rPr>
          <w:b/>
          <w:lang w:val="it-IT"/>
        </w:rPr>
        <w:t>ruolo</w:t>
      </w:r>
      <w:r w:rsidR="00C764EE">
        <w:rPr>
          <w:lang w:val="it-IT"/>
        </w:rPr>
        <w:t xml:space="preserve"> che uno user possiede quindi admin o normale, </w:t>
      </w:r>
      <w:r w:rsidR="00C764EE" w:rsidRPr="004032AF">
        <w:rPr>
          <w:lang w:val="it-IT"/>
        </w:rPr>
        <w:t>l’</w:t>
      </w:r>
      <w:r w:rsidR="00C764EE" w:rsidRPr="004032AF">
        <w:rPr>
          <w:b/>
          <w:lang w:val="it-IT"/>
        </w:rPr>
        <w:t>utente</w:t>
      </w:r>
      <w:r w:rsidR="00C764EE">
        <w:rPr>
          <w:lang w:val="it-IT"/>
        </w:rPr>
        <w:t xml:space="preserve"> con tutti i suoi attributi, il </w:t>
      </w:r>
      <w:r w:rsidR="00C764EE" w:rsidRPr="004032AF">
        <w:rPr>
          <w:b/>
          <w:lang w:val="it-IT"/>
        </w:rPr>
        <w:t>grotto</w:t>
      </w:r>
      <w:r w:rsidR="00757F64">
        <w:rPr>
          <w:lang w:val="it-IT"/>
        </w:rPr>
        <w:t>,</w:t>
      </w:r>
      <w:r w:rsidR="00C764EE">
        <w:rPr>
          <w:lang w:val="it-IT"/>
        </w:rPr>
        <w:t xml:space="preserve"> le </w:t>
      </w:r>
      <w:r w:rsidR="00C764EE" w:rsidRPr="004032AF">
        <w:rPr>
          <w:b/>
          <w:lang w:val="it-IT"/>
        </w:rPr>
        <w:t>foto</w:t>
      </w:r>
      <w:r w:rsidR="00C764EE">
        <w:rPr>
          <w:lang w:val="it-IT"/>
        </w:rPr>
        <w:t xml:space="preserve"> che possono essere collegate ad una località</w:t>
      </w:r>
      <w:r w:rsidR="00757F64">
        <w:rPr>
          <w:lang w:val="it-IT"/>
        </w:rPr>
        <w:t xml:space="preserve"> e la </w:t>
      </w:r>
      <w:r w:rsidR="00757F64" w:rsidRPr="00757F64">
        <w:rPr>
          <w:b/>
          <w:lang w:val="it-IT"/>
        </w:rPr>
        <w:t>fascia di prezzo</w:t>
      </w:r>
      <w:r w:rsidR="00757F64">
        <w:rPr>
          <w:lang w:val="it-IT"/>
        </w:rPr>
        <w:t xml:space="preserve"> di un ristorante</w:t>
      </w:r>
      <w:r w:rsidR="00C764EE">
        <w:rPr>
          <w:lang w:val="it-IT"/>
        </w:rPr>
        <w:t>.</w:t>
      </w:r>
    </w:p>
    <w:p w:rsidR="0055398F" w:rsidRDefault="0055398F" w:rsidP="006E6F7D">
      <w:pPr>
        <w:jc w:val="both"/>
        <w:rPr>
          <w:lang w:val="it-IT"/>
        </w:rPr>
      </w:pPr>
      <w:r>
        <w:rPr>
          <w:lang w:val="it-IT"/>
        </w:rPr>
        <w:t>La tabella ruolo poteva essere sostituita da due attributi all’interno di utente ma così facendo si avrebbero problemi se un giorno si volesse inserire un nuovo incarico come ad esempio il gerente di un grotto.</w:t>
      </w:r>
      <w:r w:rsidR="00027B19">
        <w:rPr>
          <w:lang w:val="it-IT"/>
        </w:rPr>
        <w:t xml:space="preserve"> Un utente può avere solo un ruolo mentre un ruolo può essere ricoperto da zero a molti utenti.</w:t>
      </w:r>
    </w:p>
    <w:p w:rsidR="00D25C08" w:rsidRDefault="00D25C08" w:rsidP="006E6F7D">
      <w:pPr>
        <w:jc w:val="both"/>
        <w:rPr>
          <w:lang w:val="it-IT"/>
        </w:rPr>
      </w:pPr>
      <w:r>
        <w:rPr>
          <w:lang w:val="it-IT"/>
        </w:rPr>
        <w:t>La tabella utente comprende le informazioni di base di una persona e utilizza l’email come chiave dato che essa è sicuramente univoca.</w:t>
      </w:r>
    </w:p>
    <w:p w:rsidR="00D25C08" w:rsidRDefault="00D25C08" w:rsidP="006E6F7D">
      <w:pPr>
        <w:jc w:val="both"/>
        <w:rPr>
          <w:lang w:val="it-IT"/>
        </w:rPr>
      </w:pPr>
      <w:r>
        <w:rPr>
          <w:lang w:val="it-IT"/>
        </w:rPr>
        <w:t>La tabella grotto contiene un id che identifica la località e poi le informazioni sulla sua posizione sia in coordinate che come indirizzo, questo perché contattare tutte le volte le API di Google renderebbe il sito lento.</w:t>
      </w:r>
      <w:r w:rsidR="001724EC">
        <w:rPr>
          <w:lang w:val="it-IT"/>
        </w:rPr>
        <w:t xml:space="preserve"> Inoltre comprende un attributo rappresentante la fascia di prezzo in cui si trova il grotto</w:t>
      </w:r>
      <w:r w:rsidR="00B80791">
        <w:rPr>
          <w:lang w:val="it-IT"/>
        </w:rPr>
        <w:t xml:space="preserve"> ed uno con la valutazione di esso</w:t>
      </w:r>
      <w:r w:rsidR="001724EC">
        <w:rPr>
          <w:lang w:val="it-IT"/>
        </w:rPr>
        <w:t>.</w:t>
      </w:r>
    </w:p>
    <w:p w:rsidR="00D844C7" w:rsidRDefault="00ED1F25" w:rsidP="006E6F7D">
      <w:pPr>
        <w:jc w:val="both"/>
        <w:rPr>
          <w:lang w:val="it-IT"/>
        </w:rPr>
      </w:pPr>
      <w:r>
        <w:rPr>
          <w:lang w:val="it-IT"/>
        </w:rPr>
        <w:t>L’ultima tabella contiene le foto che vengono identificate da un id e possiedono un titolo</w:t>
      </w:r>
      <w:r w:rsidR="009A1D2C">
        <w:rPr>
          <w:lang w:val="it-IT"/>
        </w:rPr>
        <w:t xml:space="preserve"> e un percorso locale.</w:t>
      </w:r>
      <w:r w:rsidR="00D844C7">
        <w:rPr>
          <w:lang w:val="it-IT"/>
        </w:rPr>
        <w:t xml:space="preserve"> Un grotto può possedere molte immagini e un’immagine può essere associata ad un solo grotto.</w:t>
      </w:r>
    </w:p>
    <w:p w:rsidR="00EC0E43" w:rsidRDefault="00EC0E43" w:rsidP="006E6F7D">
      <w:pPr>
        <w:jc w:val="both"/>
        <w:rPr>
          <w:lang w:val="it-IT"/>
        </w:rPr>
      </w:pPr>
    </w:p>
    <w:p w:rsidR="00EC0E43" w:rsidRDefault="00087664" w:rsidP="00EC0E43">
      <w:pPr>
        <w:keepNext/>
        <w:jc w:val="center"/>
      </w:pPr>
      <w:r>
        <w:rPr>
          <w:noProof/>
          <w:lang w:val="en-GB" w:eastAsia="en-GB"/>
        </w:rPr>
        <w:drawing>
          <wp:inline distT="0" distB="0" distL="0" distR="0">
            <wp:extent cx="4869180" cy="1139241"/>
            <wp:effectExtent l="0" t="0" r="762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tteoForni_SchemaLogico_DB.png"/>
                    <pic:cNvPicPr/>
                  </pic:nvPicPr>
                  <pic:blipFill>
                    <a:blip r:embed="rId17">
                      <a:extLst>
                        <a:ext uri="{28A0092B-C50C-407E-A947-70E740481C1C}">
                          <a14:useLocalDpi xmlns:a14="http://schemas.microsoft.com/office/drawing/2010/main" val="0"/>
                        </a:ext>
                      </a:extLst>
                    </a:blip>
                    <a:stretch>
                      <a:fillRect/>
                    </a:stretch>
                  </pic:blipFill>
                  <pic:spPr>
                    <a:xfrm>
                      <a:off x="0" y="0"/>
                      <a:ext cx="4908640" cy="1148473"/>
                    </a:xfrm>
                    <a:prstGeom prst="rect">
                      <a:avLst/>
                    </a:prstGeom>
                  </pic:spPr>
                </pic:pic>
              </a:graphicData>
            </a:graphic>
          </wp:inline>
        </w:drawing>
      </w:r>
    </w:p>
    <w:p w:rsidR="00EC0E43" w:rsidRDefault="00EC0E43" w:rsidP="00EC0E43">
      <w:pPr>
        <w:pStyle w:val="Didascalia"/>
        <w:jc w:val="center"/>
      </w:pPr>
      <w:r>
        <w:t xml:space="preserve">Figure </w:t>
      </w:r>
      <w:r>
        <w:fldChar w:fldCharType="begin"/>
      </w:r>
      <w:r>
        <w:instrText xml:space="preserve"> SEQ Figure \* ARABIC </w:instrText>
      </w:r>
      <w:r>
        <w:fldChar w:fldCharType="separate"/>
      </w:r>
      <w:r w:rsidR="001B32B3">
        <w:rPr>
          <w:noProof/>
        </w:rPr>
        <w:t>10</w:t>
      </w:r>
      <w:r>
        <w:fldChar w:fldCharType="end"/>
      </w:r>
      <w:r>
        <w:t xml:space="preserve"> Schema logico del database</w:t>
      </w:r>
    </w:p>
    <w:p w:rsidR="00EC0E43" w:rsidRDefault="00EC0E43" w:rsidP="00EC0E43">
      <w:r>
        <w:lastRenderedPageBreak/>
        <w:t xml:space="preserve">Lo schema logico rende </w:t>
      </w:r>
      <w:r w:rsidR="00172EE5">
        <w:t>chiara un’ultima particolarità del database, l’associazione vota dello schema ER viene tradotta in una tabella che contiene come chiavi primarie le chiavi di utente e grotto ed ha inoltre un attributo voto.</w:t>
      </w:r>
    </w:p>
    <w:p w:rsidR="00CC7E20" w:rsidRDefault="00CC7E20" w:rsidP="00EC0E43"/>
    <w:tbl>
      <w:tblPr>
        <w:tblStyle w:val="Tabellasemplice-1"/>
        <w:tblW w:w="0" w:type="auto"/>
        <w:tblLook w:val="0420" w:firstRow="1" w:lastRow="0" w:firstColumn="0" w:lastColumn="0" w:noHBand="0" w:noVBand="1"/>
      </w:tblPr>
      <w:tblGrid>
        <w:gridCol w:w="1271"/>
        <w:gridCol w:w="1559"/>
        <w:gridCol w:w="6798"/>
      </w:tblGrid>
      <w:tr w:rsidR="005457E6" w:rsidTr="000D6B8D">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457E6" w:rsidRDefault="005457E6" w:rsidP="00EC0E43">
            <w:r>
              <w:t>Tabella ruolo</w:t>
            </w:r>
          </w:p>
        </w:tc>
      </w:tr>
      <w:tr w:rsidR="005457E6" w:rsidTr="000D6B8D">
        <w:trPr>
          <w:cnfStyle w:val="000000100000" w:firstRow="0" w:lastRow="0" w:firstColumn="0" w:lastColumn="0" w:oddVBand="0" w:evenVBand="0" w:oddHBand="1" w:evenHBand="0" w:firstRowFirstColumn="0" w:firstRowLastColumn="0" w:lastRowFirstColumn="0" w:lastRowLastColumn="0"/>
        </w:trPr>
        <w:tc>
          <w:tcPr>
            <w:tcW w:w="1271" w:type="dxa"/>
          </w:tcPr>
          <w:p w:rsidR="005457E6" w:rsidRPr="000D6B8D" w:rsidRDefault="005457E6" w:rsidP="00EC0E43">
            <w:r w:rsidRPr="000D6B8D">
              <w:t>Attributo</w:t>
            </w:r>
          </w:p>
        </w:tc>
        <w:tc>
          <w:tcPr>
            <w:tcW w:w="1559" w:type="dxa"/>
          </w:tcPr>
          <w:p w:rsidR="005457E6" w:rsidRDefault="005457E6" w:rsidP="00EC0E43">
            <w:r>
              <w:t>Tipo</w:t>
            </w:r>
          </w:p>
        </w:tc>
        <w:tc>
          <w:tcPr>
            <w:tcW w:w="6798" w:type="dxa"/>
          </w:tcPr>
          <w:p w:rsidR="005457E6" w:rsidRDefault="005457E6" w:rsidP="00EC0E43">
            <w:r>
              <w:t>Descrizione</w:t>
            </w:r>
          </w:p>
        </w:tc>
      </w:tr>
      <w:tr w:rsidR="005457E6" w:rsidTr="000D6B8D">
        <w:tc>
          <w:tcPr>
            <w:tcW w:w="1271" w:type="dxa"/>
          </w:tcPr>
          <w:p w:rsidR="005457E6" w:rsidRPr="000D6B8D" w:rsidRDefault="000D6B8D" w:rsidP="00EC0E43">
            <w:r>
              <w:t>n</w:t>
            </w:r>
            <w:r w:rsidRPr="000D6B8D">
              <w:t>ome</w:t>
            </w:r>
          </w:p>
        </w:tc>
        <w:tc>
          <w:tcPr>
            <w:tcW w:w="1559" w:type="dxa"/>
          </w:tcPr>
          <w:p w:rsidR="005457E6" w:rsidRDefault="000D6B8D" w:rsidP="00EC0E43">
            <w:r>
              <w:t>varchar(25)</w:t>
            </w:r>
          </w:p>
        </w:tc>
        <w:tc>
          <w:tcPr>
            <w:tcW w:w="6798" w:type="dxa"/>
          </w:tcPr>
          <w:p w:rsidR="005457E6" w:rsidRDefault="000D6B8D" w:rsidP="000D6B8D">
            <w:r>
              <w:t xml:space="preserve">Chiave primaria, rappresenta il nome del ruolo. </w:t>
            </w:r>
          </w:p>
        </w:tc>
      </w:tr>
    </w:tbl>
    <w:p w:rsidR="005F08A6" w:rsidRDefault="005F08A6" w:rsidP="00EC0E43"/>
    <w:tbl>
      <w:tblPr>
        <w:tblStyle w:val="Tabellasemplice-1"/>
        <w:tblW w:w="0" w:type="auto"/>
        <w:tblLook w:val="0420" w:firstRow="1" w:lastRow="0" w:firstColumn="0" w:lastColumn="0" w:noHBand="0" w:noVBand="1"/>
      </w:tblPr>
      <w:tblGrid>
        <w:gridCol w:w="1271"/>
        <w:gridCol w:w="1559"/>
        <w:gridCol w:w="6798"/>
      </w:tblGrid>
      <w:tr w:rsidR="005F08A6"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5F08A6" w:rsidRDefault="005F08A6" w:rsidP="00EC0E43">
            <w:r>
              <w:t>Tabella 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EC0E43">
            <w:r>
              <w:t>Attributo</w:t>
            </w:r>
          </w:p>
        </w:tc>
        <w:tc>
          <w:tcPr>
            <w:tcW w:w="1559" w:type="dxa"/>
          </w:tcPr>
          <w:p w:rsidR="005F08A6" w:rsidRDefault="005F08A6" w:rsidP="00EC0E43">
            <w:r>
              <w:t>Tipo</w:t>
            </w:r>
          </w:p>
        </w:tc>
        <w:tc>
          <w:tcPr>
            <w:tcW w:w="6798" w:type="dxa"/>
          </w:tcPr>
          <w:p w:rsidR="005F08A6" w:rsidRDefault="005F08A6" w:rsidP="00EC0E43">
            <w:r>
              <w:t>Descrizione</w:t>
            </w:r>
          </w:p>
        </w:tc>
      </w:tr>
      <w:tr w:rsidR="005F08A6" w:rsidTr="005F08A6">
        <w:tc>
          <w:tcPr>
            <w:tcW w:w="1271" w:type="dxa"/>
          </w:tcPr>
          <w:p w:rsidR="005F08A6" w:rsidRDefault="005F08A6" w:rsidP="005F08A6">
            <w:r>
              <w:t>email</w:t>
            </w:r>
          </w:p>
        </w:tc>
        <w:tc>
          <w:tcPr>
            <w:tcW w:w="1559" w:type="dxa"/>
          </w:tcPr>
          <w:p w:rsidR="005F08A6" w:rsidRDefault="005F08A6" w:rsidP="005F08A6">
            <w:r>
              <w:t>varchar(50)</w:t>
            </w:r>
          </w:p>
        </w:tc>
        <w:tc>
          <w:tcPr>
            <w:tcW w:w="6798" w:type="dxa"/>
          </w:tcPr>
          <w:p w:rsidR="005F08A6" w:rsidRDefault="005F08A6" w:rsidP="005F08A6">
            <w:r>
              <w:t xml:space="preserve">Chiave primaria, rappresenta il l’email dell’utente. </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username</w:t>
            </w:r>
          </w:p>
        </w:tc>
        <w:tc>
          <w:tcPr>
            <w:tcW w:w="1559" w:type="dxa"/>
          </w:tcPr>
          <w:p w:rsidR="005F08A6" w:rsidRDefault="005F08A6" w:rsidP="005F08A6">
            <w:r>
              <w:t>varchar(50)</w:t>
            </w:r>
          </w:p>
        </w:tc>
        <w:tc>
          <w:tcPr>
            <w:tcW w:w="6798" w:type="dxa"/>
          </w:tcPr>
          <w:p w:rsidR="005F08A6" w:rsidRDefault="005F08A6" w:rsidP="005F08A6">
            <w:r>
              <w:t>Rappresenta il nome utente.</w:t>
            </w:r>
          </w:p>
        </w:tc>
      </w:tr>
      <w:tr w:rsidR="005F08A6" w:rsidTr="005F08A6">
        <w:tc>
          <w:tcPr>
            <w:tcW w:w="1271" w:type="dxa"/>
          </w:tcPr>
          <w:p w:rsidR="005F08A6" w:rsidRDefault="005F08A6" w:rsidP="005F08A6">
            <w:r>
              <w:t>nome</w:t>
            </w:r>
          </w:p>
        </w:tc>
        <w:tc>
          <w:tcPr>
            <w:tcW w:w="1559" w:type="dxa"/>
          </w:tcPr>
          <w:p w:rsidR="005F08A6" w:rsidRDefault="009131CA" w:rsidP="009131CA">
            <w:r>
              <w:t>varchar(50</w:t>
            </w:r>
            <w:r w:rsidR="005F08A6">
              <w:t>)</w:t>
            </w:r>
          </w:p>
        </w:tc>
        <w:tc>
          <w:tcPr>
            <w:tcW w:w="6798" w:type="dxa"/>
          </w:tcPr>
          <w:p w:rsidR="005F08A6" w:rsidRDefault="005F08A6" w:rsidP="005F08A6">
            <w:r>
              <w:t>Rappresenta il nome di battesimo dell’utente.</w:t>
            </w:r>
          </w:p>
        </w:tc>
      </w:tr>
      <w:tr w:rsidR="005F08A6" w:rsidTr="005F08A6">
        <w:trPr>
          <w:cnfStyle w:val="000000100000" w:firstRow="0" w:lastRow="0" w:firstColumn="0" w:lastColumn="0" w:oddVBand="0" w:evenVBand="0" w:oddHBand="1" w:evenHBand="0" w:firstRowFirstColumn="0" w:firstRowLastColumn="0" w:lastRowFirstColumn="0" w:lastRowLastColumn="0"/>
        </w:trPr>
        <w:tc>
          <w:tcPr>
            <w:tcW w:w="1271" w:type="dxa"/>
          </w:tcPr>
          <w:p w:rsidR="005F08A6" w:rsidRDefault="005F08A6" w:rsidP="005F08A6">
            <w:r>
              <w:t>cognome</w:t>
            </w:r>
          </w:p>
        </w:tc>
        <w:tc>
          <w:tcPr>
            <w:tcW w:w="1559" w:type="dxa"/>
          </w:tcPr>
          <w:p w:rsidR="005F08A6" w:rsidRDefault="009131CA" w:rsidP="005F08A6">
            <w:r>
              <w:t>varchar(50</w:t>
            </w:r>
            <w:r w:rsidR="005F08A6">
              <w:t>)</w:t>
            </w:r>
          </w:p>
        </w:tc>
        <w:tc>
          <w:tcPr>
            <w:tcW w:w="6798" w:type="dxa"/>
          </w:tcPr>
          <w:p w:rsidR="005F08A6" w:rsidRDefault="005F08A6" w:rsidP="005F08A6">
            <w:r>
              <w:t>Rappresenta il cognome dell’utente.</w:t>
            </w:r>
          </w:p>
        </w:tc>
      </w:tr>
      <w:tr w:rsidR="005F08A6" w:rsidTr="005F08A6">
        <w:tc>
          <w:tcPr>
            <w:tcW w:w="1271" w:type="dxa"/>
          </w:tcPr>
          <w:p w:rsidR="005F08A6" w:rsidRDefault="005F08A6" w:rsidP="005F08A6">
            <w:r>
              <w:t>password</w:t>
            </w:r>
          </w:p>
        </w:tc>
        <w:tc>
          <w:tcPr>
            <w:tcW w:w="1559" w:type="dxa"/>
          </w:tcPr>
          <w:p w:rsidR="005F08A6" w:rsidRDefault="005F08A6" w:rsidP="005F08A6">
            <w:r>
              <w:t>varchar(64)</w:t>
            </w:r>
          </w:p>
        </w:tc>
        <w:tc>
          <w:tcPr>
            <w:tcW w:w="6798" w:type="dxa"/>
          </w:tcPr>
          <w:p w:rsidR="005F08A6" w:rsidRDefault="005F08A6" w:rsidP="005F08A6">
            <w:r>
              <w:t>Rappresenta la password dell’utente, verrà salvato l’</w:t>
            </w:r>
            <w:proofErr w:type="spellStart"/>
            <w:r>
              <w:t>hash</w:t>
            </w:r>
            <w:proofErr w:type="spellEnd"/>
            <w:r>
              <w:t xml:space="preserve"> del valore.</w:t>
            </w:r>
          </w:p>
        </w:tc>
      </w:tr>
    </w:tbl>
    <w:p w:rsidR="005F08A6" w:rsidRDefault="005F08A6" w:rsidP="00EC0E43"/>
    <w:tbl>
      <w:tblPr>
        <w:tblStyle w:val="Tabellasemplice-1"/>
        <w:tblW w:w="0" w:type="auto"/>
        <w:tblLook w:val="0420" w:firstRow="1" w:lastRow="0" w:firstColumn="0" w:lastColumn="0" w:noHBand="0" w:noVBand="1"/>
      </w:tblPr>
      <w:tblGrid>
        <w:gridCol w:w="1450"/>
        <w:gridCol w:w="1549"/>
        <w:gridCol w:w="6629"/>
      </w:tblGrid>
      <w:tr w:rsidR="00491D5D"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491D5D" w:rsidRDefault="00491D5D" w:rsidP="00EC0E43">
            <w:r>
              <w:t>Tabella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E978C6" w:rsidP="00EC0E43">
            <w:r>
              <w:t>Attributo</w:t>
            </w:r>
          </w:p>
        </w:tc>
        <w:tc>
          <w:tcPr>
            <w:tcW w:w="1549" w:type="dxa"/>
          </w:tcPr>
          <w:p w:rsidR="00491D5D" w:rsidRDefault="00E978C6" w:rsidP="00EC0E43">
            <w:r>
              <w:t>Tipo</w:t>
            </w:r>
          </w:p>
        </w:tc>
        <w:tc>
          <w:tcPr>
            <w:tcW w:w="6629" w:type="dxa"/>
          </w:tcPr>
          <w:p w:rsidR="00491D5D" w:rsidRDefault="00E978C6" w:rsidP="00EC0E43">
            <w:r>
              <w:t>Descrizione</w:t>
            </w:r>
          </w:p>
        </w:tc>
      </w:tr>
      <w:tr w:rsidR="00491D5D" w:rsidTr="00DF4B39">
        <w:tc>
          <w:tcPr>
            <w:tcW w:w="1450" w:type="dxa"/>
          </w:tcPr>
          <w:p w:rsidR="00491D5D" w:rsidRDefault="00C56E81" w:rsidP="00EC0E43">
            <w:r>
              <w:t>id</w:t>
            </w:r>
          </w:p>
        </w:tc>
        <w:tc>
          <w:tcPr>
            <w:tcW w:w="1549" w:type="dxa"/>
          </w:tcPr>
          <w:p w:rsidR="00491D5D" w:rsidRDefault="00DF4B39" w:rsidP="00EC0E43">
            <w:proofErr w:type="spellStart"/>
            <w:r>
              <w:t>int</w:t>
            </w:r>
            <w:proofErr w:type="spellEnd"/>
          </w:p>
        </w:tc>
        <w:tc>
          <w:tcPr>
            <w:tcW w:w="6629" w:type="dxa"/>
          </w:tcPr>
          <w:p w:rsidR="00491D5D" w:rsidRDefault="00470346" w:rsidP="00EC0E43">
            <w:r>
              <w:t>Chiave primaria, l’identificatore del grotto</w:t>
            </w:r>
          </w:p>
        </w:tc>
      </w:tr>
      <w:tr w:rsidR="00491D5D"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91D5D" w:rsidRDefault="00C56E81" w:rsidP="00EC0E43">
            <w:r>
              <w:t>nome</w:t>
            </w:r>
          </w:p>
        </w:tc>
        <w:tc>
          <w:tcPr>
            <w:tcW w:w="1549" w:type="dxa"/>
          </w:tcPr>
          <w:p w:rsidR="00491D5D" w:rsidRDefault="00DF4B39" w:rsidP="00EC0E43">
            <w:proofErr w:type="spellStart"/>
            <w:r>
              <w:t>varchar</w:t>
            </w:r>
            <w:proofErr w:type="spellEnd"/>
            <w:r>
              <w:t>(</w:t>
            </w:r>
            <w:r w:rsidR="009131CA">
              <w:t>50</w:t>
            </w:r>
            <w:r>
              <w:t>)</w:t>
            </w:r>
          </w:p>
        </w:tc>
        <w:tc>
          <w:tcPr>
            <w:tcW w:w="6629" w:type="dxa"/>
          </w:tcPr>
          <w:p w:rsidR="00491D5D" w:rsidRDefault="00470346" w:rsidP="00EC0E43">
            <w:r>
              <w:t>Il nome del grotto</w:t>
            </w:r>
          </w:p>
        </w:tc>
      </w:tr>
      <w:tr w:rsidR="00491D5D" w:rsidTr="00DF4B39">
        <w:tc>
          <w:tcPr>
            <w:tcW w:w="1450" w:type="dxa"/>
          </w:tcPr>
          <w:p w:rsidR="00491D5D" w:rsidRDefault="00C56E81" w:rsidP="00EC0E43">
            <w:proofErr w:type="spellStart"/>
            <w:r>
              <w:t>lon</w:t>
            </w:r>
            <w:proofErr w:type="spellEnd"/>
          </w:p>
        </w:tc>
        <w:tc>
          <w:tcPr>
            <w:tcW w:w="1549" w:type="dxa"/>
          </w:tcPr>
          <w:p w:rsidR="00491D5D" w:rsidRDefault="0023635F" w:rsidP="00EC0E43">
            <w:r>
              <w:t>double</w:t>
            </w:r>
          </w:p>
        </w:tc>
        <w:tc>
          <w:tcPr>
            <w:tcW w:w="6629" w:type="dxa"/>
          </w:tcPr>
          <w:p w:rsidR="00491D5D" w:rsidRDefault="00470346" w:rsidP="00EC0E43">
            <w:r>
              <w:t>La coordinata longitudine del grotto</w:t>
            </w:r>
          </w:p>
        </w:tc>
      </w:tr>
      <w:tr w:rsidR="00470346"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470346" w:rsidRDefault="00470346" w:rsidP="00470346">
            <w:proofErr w:type="spellStart"/>
            <w:r>
              <w:t>lat</w:t>
            </w:r>
            <w:proofErr w:type="spellEnd"/>
          </w:p>
        </w:tc>
        <w:tc>
          <w:tcPr>
            <w:tcW w:w="1549" w:type="dxa"/>
          </w:tcPr>
          <w:p w:rsidR="00470346" w:rsidRDefault="00470346" w:rsidP="00470346">
            <w:r>
              <w:t>double</w:t>
            </w:r>
          </w:p>
        </w:tc>
        <w:tc>
          <w:tcPr>
            <w:tcW w:w="6629" w:type="dxa"/>
          </w:tcPr>
          <w:p w:rsidR="00470346" w:rsidRDefault="00470346" w:rsidP="00470346">
            <w:r>
              <w:t>La coordinata latitudine del grotto</w:t>
            </w:r>
          </w:p>
        </w:tc>
      </w:tr>
      <w:tr w:rsidR="00DF4B39" w:rsidTr="00DF4B39">
        <w:tc>
          <w:tcPr>
            <w:tcW w:w="1450" w:type="dxa"/>
          </w:tcPr>
          <w:p w:rsidR="00DF4B39" w:rsidRDefault="00DF4B39" w:rsidP="00DF4B39">
            <w:r>
              <w:t>via</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La via in cui si situa il grotto</w:t>
            </w:r>
          </w:p>
        </w:tc>
      </w:tr>
      <w:tr w:rsidR="00DF4B39"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DF4B39" w:rsidRDefault="00DF4B39" w:rsidP="00DF4B39">
            <w:r>
              <w:t>paese</w:t>
            </w:r>
          </w:p>
        </w:tc>
        <w:tc>
          <w:tcPr>
            <w:tcW w:w="1549" w:type="dxa"/>
          </w:tcPr>
          <w:p w:rsidR="00DF4B39" w:rsidRDefault="00DF4B39" w:rsidP="00DF4B39">
            <w:proofErr w:type="spellStart"/>
            <w:r>
              <w:t>varchar</w:t>
            </w:r>
            <w:proofErr w:type="spellEnd"/>
            <w:r>
              <w:t>(50)</w:t>
            </w:r>
          </w:p>
        </w:tc>
        <w:tc>
          <w:tcPr>
            <w:tcW w:w="6629" w:type="dxa"/>
          </w:tcPr>
          <w:p w:rsidR="00DF4B39" w:rsidRDefault="00470346" w:rsidP="00DF4B39">
            <w:r>
              <w:t>Il paese (comune) in cui si situa il grotto</w:t>
            </w:r>
          </w:p>
        </w:tc>
      </w:tr>
      <w:tr w:rsidR="00DF4B39" w:rsidTr="00DF4B39">
        <w:tc>
          <w:tcPr>
            <w:tcW w:w="1450" w:type="dxa"/>
          </w:tcPr>
          <w:p w:rsidR="00DF4B39" w:rsidRDefault="00DF4B39" w:rsidP="00DF4B39">
            <w:proofErr w:type="spellStart"/>
            <w:r>
              <w:t>cap</w:t>
            </w:r>
            <w:proofErr w:type="spellEnd"/>
          </w:p>
        </w:tc>
        <w:tc>
          <w:tcPr>
            <w:tcW w:w="1549" w:type="dxa"/>
          </w:tcPr>
          <w:p w:rsidR="00DF4B39" w:rsidRDefault="0023635F" w:rsidP="00DF4B39">
            <w:proofErr w:type="spellStart"/>
            <w:r>
              <w:t>int</w:t>
            </w:r>
            <w:proofErr w:type="spellEnd"/>
          </w:p>
        </w:tc>
        <w:tc>
          <w:tcPr>
            <w:tcW w:w="6629" w:type="dxa"/>
          </w:tcPr>
          <w:p w:rsidR="00DF4B39" w:rsidRDefault="00470346" w:rsidP="00DF4B39">
            <w:r>
              <w:t xml:space="preserve">Il </w:t>
            </w:r>
            <w:proofErr w:type="spellStart"/>
            <w:r>
              <w:t>cap</w:t>
            </w:r>
            <w:proofErr w:type="spellEnd"/>
            <w:r>
              <w:t xml:space="preserve"> del paese</w:t>
            </w:r>
          </w:p>
        </w:tc>
      </w:tr>
      <w:tr w:rsidR="00036745"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036745" w:rsidRDefault="00036745" w:rsidP="00DF4B39">
            <w:proofErr w:type="spellStart"/>
            <w:r>
              <w:t>no_civico</w:t>
            </w:r>
            <w:proofErr w:type="spellEnd"/>
          </w:p>
        </w:tc>
        <w:tc>
          <w:tcPr>
            <w:tcW w:w="1549" w:type="dxa"/>
          </w:tcPr>
          <w:p w:rsidR="00036745" w:rsidRDefault="00036745" w:rsidP="00DF4B39">
            <w:proofErr w:type="spellStart"/>
            <w:r>
              <w:t>varchar</w:t>
            </w:r>
            <w:proofErr w:type="spellEnd"/>
            <w:r>
              <w:t>(10)</w:t>
            </w:r>
          </w:p>
        </w:tc>
        <w:tc>
          <w:tcPr>
            <w:tcW w:w="6629" w:type="dxa"/>
          </w:tcPr>
          <w:p w:rsidR="00036745" w:rsidRDefault="00036745" w:rsidP="00DF4B39">
            <w:r>
              <w:t>Il numero civico</w:t>
            </w:r>
          </w:p>
        </w:tc>
      </w:tr>
      <w:tr w:rsidR="00DF4B39" w:rsidTr="00DF4B39">
        <w:tc>
          <w:tcPr>
            <w:tcW w:w="1450" w:type="dxa"/>
          </w:tcPr>
          <w:p w:rsidR="00DF4B39" w:rsidRDefault="00DF4B39" w:rsidP="00DF4B39">
            <w:r>
              <w:t>fascia_prezzo</w:t>
            </w:r>
          </w:p>
        </w:tc>
        <w:tc>
          <w:tcPr>
            <w:tcW w:w="1549" w:type="dxa"/>
          </w:tcPr>
          <w:p w:rsidR="00DF4B39" w:rsidRDefault="0023635F" w:rsidP="00DF4B39">
            <w:proofErr w:type="spellStart"/>
            <w:r>
              <w:t>enum</w:t>
            </w:r>
            <w:proofErr w:type="spellEnd"/>
          </w:p>
        </w:tc>
        <w:tc>
          <w:tcPr>
            <w:tcW w:w="6629" w:type="dxa"/>
          </w:tcPr>
          <w:p w:rsidR="00DF4B39" w:rsidRDefault="00470346" w:rsidP="00DF4B39">
            <w:r>
              <w:t>La fascia di prezzo (buon mercato/nella norma/caro)</w:t>
            </w:r>
          </w:p>
        </w:tc>
      </w:tr>
      <w:tr w:rsidR="00036745" w:rsidTr="00DF4B39">
        <w:trPr>
          <w:cnfStyle w:val="000000100000" w:firstRow="0" w:lastRow="0" w:firstColumn="0" w:lastColumn="0" w:oddVBand="0" w:evenVBand="0" w:oddHBand="1" w:evenHBand="0" w:firstRowFirstColumn="0" w:firstRowLastColumn="0" w:lastRowFirstColumn="0" w:lastRowLastColumn="0"/>
        </w:trPr>
        <w:tc>
          <w:tcPr>
            <w:tcW w:w="1450" w:type="dxa"/>
          </w:tcPr>
          <w:p w:rsidR="00036745" w:rsidRDefault="00036745" w:rsidP="00DF4B39">
            <w:r>
              <w:t>valutazione</w:t>
            </w:r>
          </w:p>
        </w:tc>
        <w:tc>
          <w:tcPr>
            <w:tcW w:w="1549" w:type="dxa"/>
          </w:tcPr>
          <w:p w:rsidR="00036745" w:rsidRDefault="00036745" w:rsidP="00DF4B39">
            <w:proofErr w:type="spellStart"/>
            <w:r>
              <w:t>int</w:t>
            </w:r>
            <w:proofErr w:type="spellEnd"/>
          </w:p>
        </w:tc>
        <w:tc>
          <w:tcPr>
            <w:tcW w:w="6629" w:type="dxa"/>
          </w:tcPr>
          <w:p w:rsidR="00036745" w:rsidRDefault="00036745" w:rsidP="00DF4B39">
            <w:r>
              <w:t>La valutazione ricevuta</w:t>
            </w:r>
          </w:p>
        </w:tc>
      </w:tr>
    </w:tbl>
    <w:p w:rsidR="00491D5D" w:rsidRDefault="00491D5D" w:rsidP="00EC0E43"/>
    <w:tbl>
      <w:tblPr>
        <w:tblStyle w:val="Tabellasemplice-1"/>
        <w:tblW w:w="0" w:type="auto"/>
        <w:tblLook w:val="0420" w:firstRow="1" w:lastRow="0" w:firstColumn="0" w:lastColumn="0" w:noHBand="0" w:noVBand="1"/>
      </w:tblPr>
      <w:tblGrid>
        <w:gridCol w:w="1413"/>
        <w:gridCol w:w="1559"/>
        <w:gridCol w:w="6656"/>
      </w:tblGrid>
      <w:tr w:rsidR="00F315C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F315CE" w:rsidRDefault="00F315CE" w:rsidP="00EC0E43">
            <w:r>
              <w:t>Tabella foto</w:t>
            </w:r>
          </w:p>
        </w:tc>
      </w:tr>
      <w:tr w:rsidR="00F315CE"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F315CE" w:rsidRDefault="00F315CE" w:rsidP="00EC0E43">
            <w:r>
              <w:t>Attributo</w:t>
            </w:r>
          </w:p>
        </w:tc>
        <w:tc>
          <w:tcPr>
            <w:tcW w:w="1559" w:type="dxa"/>
          </w:tcPr>
          <w:p w:rsidR="00F315CE" w:rsidRDefault="00F315CE" w:rsidP="00EC0E43">
            <w:r>
              <w:t>Tipo</w:t>
            </w:r>
          </w:p>
        </w:tc>
        <w:tc>
          <w:tcPr>
            <w:tcW w:w="6656" w:type="dxa"/>
          </w:tcPr>
          <w:p w:rsidR="00F315CE" w:rsidRDefault="00F315CE" w:rsidP="00EC0E43">
            <w:r>
              <w:t>Descrizione</w:t>
            </w:r>
          </w:p>
        </w:tc>
      </w:tr>
      <w:tr w:rsidR="00E83217" w:rsidTr="00F315CE">
        <w:tc>
          <w:tcPr>
            <w:tcW w:w="1413" w:type="dxa"/>
          </w:tcPr>
          <w:p w:rsidR="00E83217" w:rsidRDefault="00E83217" w:rsidP="00E83217">
            <w:r>
              <w:t>id</w:t>
            </w:r>
          </w:p>
        </w:tc>
        <w:tc>
          <w:tcPr>
            <w:tcW w:w="1559" w:type="dxa"/>
          </w:tcPr>
          <w:p w:rsidR="00E83217" w:rsidRDefault="00E83217" w:rsidP="00E83217">
            <w:proofErr w:type="spellStart"/>
            <w:r>
              <w:t>int</w:t>
            </w:r>
            <w:proofErr w:type="spellEnd"/>
          </w:p>
        </w:tc>
        <w:tc>
          <w:tcPr>
            <w:tcW w:w="6656" w:type="dxa"/>
          </w:tcPr>
          <w:p w:rsidR="00E83217" w:rsidRDefault="00E83217" w:rsidP="00E83217">
            <w:r>
              <w:t>Chiave primaria, l’identificatore della foto</w:t>
            </w:r>
          </w:p>
        </w:tc>
      </w:tr>
      <w:tr w:rsidR="00E83217" w:rsidTr="00F315CE">
        <w:trPr>
          <w:cnfStyle w:val="000000100000" w:firstRow="0" w:lastRow="0" w:firstColumn="0" w:lastColumn="0" w:oddVBand="0" w:evenVBand="0" w:oddHBand="1" w:evenHBand="0" w:firstRowFirstColumn="0" w:firstRowLastColumn="0" w:lastRowFirstColumn="0" w:lastRowLastColumn="0"/>
        </w:trPr>
        <w:tc>
          <w:tcPr>
            <w:tcW w:w="1413" w:type="dxa"/>
          </w:tcPr>
          <w:p w:rsidR="00E83217" w:rsidRDefault="00E83217" w:rsidP="00E83217">
            <w:r>
              <w:t>titolo</w:t>
            </w:r>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titolo dell’immagine</w:t>
            </w:r>
          </w:p>
        </w:tc>
      </w:tr>
      <w:tr w:rsidR="00E83217" w:rsidTr="00F315CE">
        <w:tc>
          <w:tcPr>
            <w:tcW w:w="1413" w:type="dxa"/>
          </w:tcPr>
          <w:p w:rsidR="00E83217" w:rsidRDefault="00E83217" w:rsidP="00E83217">
            <w:proofErr w:type="spellStart"/>
            <w:r>
              <w:t>path</w:t>
            </w:r>
            <w:proofErr w:type="spellEnd"/>
          </w:p>
        </w:tc>
        <w:tc>
          <w:tcPr>
            <w:tcW w:w="1559" w:type="dxa"/>
          </w:tcPr>
          <w:p w:rsidR="00E83217" w:rsidRDefault="00E83217" w:rsidP="00E83217">
            <w:proofErr w:type="spellStart"/>
            <w:r>
              <w:t>varchar</w:t>
            </w:r>
            <w:proofErr w:type="spellEnd"/>
            <w:r>
              <w:t>(50)</w:t>
            </w:r>
          </w:p>
        </w:tc>
        <w:tc>
          <w:tcPr>
            <w:tcW w:w="6656" w:type="dxa"/>
          </w:tcPr>
          <w:p w:rsidR="00E83217" w:rsidRDefault="00E83217" w:rsidP="00E83217">
            <w:r>
              <w:t>Il percorso assoluto dell’immagine sul server</w:t>
            </w:r>
          </w:p>
        </w:tc>
      </w:tr>
    </w:tbl>
    <w:p w:rsidR="00F315CE" w:rsidRDefault="00F315CE" w:rsidP="00EC0E43"/>
    <w:tbl>
      <w:tblPr>
        <w:tblStyle w:val="Tabellasemplice-1"/>
        <w:tblW w:w="0" w:type="auto"/>
        <w:tblLook w:val="0420" w:firstRow="1" w:lastRow="0" w:firstColumn="0" w:lastColumn="0" w:noHBand="0" w:noVBand="1"/>
      </w:tblPr>
      <w:tblGrid>
        <w:gridCol w:w="1413"/>
        <w:gridCol w:w="1559"/>
        <w:gridCol w:w="6656"/>
      </w:tblGrid>
      <w:tr w:rsidR="008B796E" w:rsidTr="00306CA0">
        <w:trPr>
          <w:cnfStyle w:val="100000000000" w:firstRow="1" w:lastRow="0" w:firstColumn="0" w:lastColumn="0" w:oddVBand="0" w:evenVBand="0" w:oddHBand="0" w:evenHBand="0" w:firstRowFirstColumn="0" w:firstRowLastColumn="0" w:lastRowFirstColumn="0" w:lastRowLastColumn="0"/>
        </w:trPr>
        <w:tc>
          <w:tcPr>
            <w:tcW w:w="9628" w:type="dxa"/>
            <w:gridSpan w:val="3"/>
          </w:tcPr>
          <w:p w:rsidR="008B796E" w:rsidRDefault="008B796E" w:rsidP="00EC0E43">
            <w:r>
              <w:t>Tabella voto</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EC0E43">
            <w:r>
              <w:t>Attributo</w:t>
            </w:r>
          </w:p>
        </w:tc>
        <w:tc>
          <w:tcPr>
            <w:tcW w:w="1559" w:type="dxa"/>
          </w:tcPr>
          <w:p w:rsidR="008B796E" w:rsidRDefault="008B796E" w:rsidP="00EC0E43">
            <w:r>
              <w:t>Tipo</w:t>
            </w:r>
          </w:p>
        </w:tc>
        <w:tc>
          <w:tcPr>
            <w:tcW w:w="6656" w:type="dxa"/>
          </w:tcPr>
          <w:p w:rsidR="008B796E" w:rsidRDefault="008B796E" w:rsidP="00EC0E43">
            <w:r>
              <w:t>Descrizione</w:t>
            </w:r>
          </w:p>
        </w:tc>
      </w:tr>
      <w:tr w:rsidR="008B796E" w:rsidTr="008B796E">
        <w:tc>
          <w:tcPr>
            <w:tcW w:w="1413" w:type="dxa"/>
          </w:tcPr>
          <w:p w:rsidR="008B796E" w:rsidRDefault="008B796E" w:rsidP="008B796E">
            <w:proofErr w:type="spellStart"/>
            <w:r>
              <w:t>email_utente</w:t>
            </w:r>
            <w:proofErr w:type="spellEnd"/>
          </w:p>
        </w:tc>
        <w:tc>
          <w:tcPr>
            <w:tcW w:w="1559" w:type="dxa"/>
          </w:tcPr>
          <w:p w:rsidR="008B796E" w:rsidRDefault="008B796E" w:rsidP="008B796E">
            <w:proofErr w:type="spellStart"/>
            <w:r>
              <w:t>varchar</w:t>
            </w:r>
            <w:proofErr w:type="spellEnd"/>
            <w:r>
              <w:t>(50)</w:t>
            </w:r>
          </w:p>
        </w:tc>
        <w:tc>
          <w:tcPr>
            <w:tcW w:w="6656" w:type="dxa"/>
          </w:tcPr>
          <w:p w:rsidR="008B796E" w:rsidRDefault="00AD414D" w:rsidP="008B796E">
            <w:r>
              <w:t>Chiave primaria, chiave esterna, l’email dell’utente</w:t>
            </w:r>
          </w:p>
        </w:tc>
      </w:tr>
      <w:tr w:rsidR="008B796E" w:rsidTr="008B796E">
        <w:trPr>
          <w:cnfStyle w:val="000000100000" w:firstRow="0" w:lastRow="0" w:firstColumn="0" w:lastColumn="0" w:oddVBand="0" w:evenVBand="0" w:oddHBand="1" w:evenHBand="0" w:firstRowFirstColumn="0" w:firstRowLastColumn="0" w:lastRowFirstColumn="0" w:lastRowLastColumn="0"/>
        </w:trPr>
        <w:tc>
          <w:tcPr>
            <w:tcW w:w="1413" w:type="dxa"/>
          </w:tcPr>
          <w:p w:rsidR="008B796E" w:rsidRDefault="008B796E" w:rsidP="008B796E">
            <w:proofErr w:type="spellStart"/>
            <w:r>
              <w:t>id_grotto</w:t>
            </w:r>
            <w:proofErr w:type="spellEnd"/>
          </w:p>
        </w:tc>
        <w:tc>
          <w:tcPr>
            <w:tcW w:w="1559" w:type="dxa"/>
          </w:tcPr>
          <w:p w:rsidR="008B796E" w:rsidRDefault="008B796E" w:rsidP="008B796E">
            <w:proofErr w:type="spellStart"/>
            <w:r>
              <w:t>int</w:t>
            </w:r>
            <w:proofErr w:type="spellEnd"/>
          </w:p>
        </w:tc>
        <w:tc>
          <w:tcPr>
            <w:tcW w:w="6656" w:type="dxa"/>
          </w:tcPr>
          <w:p w:rsidR="008B796E" w:rsidRDefault="00AD414D" w:rsidP="008B796E">
            <w:r>
              <w:t>Chiave primaria, chiave esterna, l’identificatore del grotto</w:t>
            </w:r>
          </w:p>
        </w:tc>
      </w:tr>
      <w:tr w:rsidR="008B796E" w:rsidTr="008B796E">
        <w:tc>
          <w:tcPr>
            <w:tcW w:w="1413" w:type="dxa"/>
          </w:tcPr>
          <w:p w:rsidR="008B796E" w:rsidRDefault="008B796E" w:rsidP="008B796E">
            <w:r>
              <w:t>voto</w:t>
            </w:r>
          </w:p>
        </w:tc>
        <w:tc>
          <w:tcPr>
            <w:tcW w:w="1559" w:type="dxa"/>
          </w:tcPr>
          <w:p w:rsidR="008B796E" w:rsidRDefault="008B796E" w:rsidP="008B796E">
            <w:proofErr w:type="spellStart"/>
            <w:r>
              <w:t>int</w:t>
            </w:r>
            <w:proofErr w:type="spellEnd"/>
          </w:p>
        </w:tc>
        <w:tc>
          <w:tcPr>
            <w:tcW w:w="6656" w:type="dxa"/>
          </w:tcPr>
          <w:p w:rsidR="008B796E" w:rsidRDefault="00AD414D" w:rsidP="008B796E">
            <w:r>
              <w:t>Il voto assegnato</w:t>
            </w:r>
          </w:p>
        </w:tc>
      </w:tr>
    </w:tbl>
    <w:p w:rsidR="008B796E" w:rsidRPr="00EC0E43" w:rsidRDefault="008B796E" w:rsidP="00EC0E43"/>
    <w:p w:rsidR="00620991" w:rsidRDefault="00620991" w:rsidP="00620991">
      <w:pPr>
        <w:pStyle w:val="Titolo2"/>
      </w:pPr>
      <w:bookmarkStart w:id="24" w:name="_Toc429059811"/>
      <w:bookmarkStart w:id="25" w:name="_Toc19276846"/>
      <w:r w:rsidRPr="00D03EA1">
        <w:lastRenderedPageBreak/>
        <w:t>Design delle interfacce</w:t>
      </w:r>
      <w:bookmarkEnd w:id="24"/>
      <w:bookmarkEnd w:id="25"/>
    </w:p>
    <w:p w:rsidR="008F5B61" w:rsidRDefault="008F5B61" w:rsidP="008F5B61">
      <w:pPr>
        <w:pStyle w:val="Titolo3"/>
      </w:pPr>
      <w:bookmarkStart w:id="26" w:name="_Toc19276847"/>
      <w:r>
        <w:t>Pagina iniziale</w:t>
      </w:r>
      <w:bookmarkEnd w:id="26"/>
    </w:p>
    <w:p w:rsidR="008F5B61" w:rsidRDefault="008F5B61" w:rsidP="008F5B61">
      <w:pPr>
        <w:keepNext/>
        <w:jc w:val="center"/>
      </w:pPr>
      <w:r>
        <w:rPr>
          <w:noProof/>
          <w:lang w:val="en-GB" w:eastAsia="en-GB"/>
        </w:rPr>
        <w:drawing>
          <wp:inline distT="0" distB="0" distL="0" distR="0" wp14:anchorId="3CF0F04A" wp14:editId="023F1E1A">
            <wp:extent cx="2042160" cy="265403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teoForni_Mockup_Inde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0123" cy="2664379"/>
                    </a:xfrm>
                    <a:prstGeom prst="rect">
                      <a:avLst/>
                    </a:prstGeom>
                  </pic:spPr>
                </pic:pic>
              </a:graphicData>
            </a:graphic>
          </wp:inline>
        </w:drawing>
      </w:r>
    </w:p>
    <w:p w:rsidR="008F5B61" w:rsidRDefault="008F5B61" w:rsidP="008F5B61">
      <w:pPr>
        <w:pStyle w:val="Didascalia"/>
        <w:jc w:val="center"/>
      </w:pPr>
      <w:r>
        <w:t xml:space="preserve">Figure </w:t>
      </w:r>
      <w:r>
        <w:fldChar w:fldCharType="begin"/>
      </w:r>
      <w:r>
        <w:instrText xml:space="preserve"> SEQ Figure \* ARABIC </w:instrText>
      </w:r>
      <w:r>
        <w:fldChar w:fldCharType="separate"/>
      </w:r>
      <w:r w:rsidR="001B32B3">
        <w:rPr>
          <w:noProof/>
        </w:rPr>
        <w:t>11</w:t>
      </w:r>
      <w:r>
        <w:fldChar w:fldCharType="end"/>
      </w:r>
      <w:r>
        <w:t xml:space="preserve"> </w:t>
      </w:r>
      <w:proofErr w:type="spellStart"/>
      <w:r>
        <w:t>Mockup</w:t>
      </w:r>
      <w:proofErr w:type="spellEnd"/>
      <w:r>
        <w:t xml:space="preserve"> Index</w:t>
      </w:r>
    </w:p>
    <w:p w:rsidR="008F5B61" w:rsidRDefault="008F5B61" w:rsidP="008F5B61">
      <w:pPr>
        <w:jc w:val="both"/>
        <w:rPr>
          <w:lang w:val="it-IT"/>
        </w:rPr>
      </w:pPr>
      <w:r>
        <w:rPr>
          <w:lang w:val="it-IT"/>
        </w:rPr>
        <w:t>La pagina principale dovrà essere pulita e semplice da utilizzare, la mia idea era quella di suddividerla in due parti: la prima contenente la mappa interattiva che mostra le posizioni dei grotti mentre la seconda con la sezione di ricerca a cui potranno venire applicati dei filtri.</w:t>
      </w:r>
    </w:p>
    <w:p w:rsidR="008F5B61" w:rsidRDefault="008F5B61" w:rsidP="008F5B61">
      <w:pPr>
        <w:jc w:val="both"/>
        <w:rPr>
          <w:lang w:val="it-IT"/>
        </w:rPr>
      </w:pPr>
    </w:p>
    <w:p w:rsidR="008F5B61" w:rsidRDefault="008F5B61" w:rsidP="008F5B61">
      <w:pPr>
        <w:pStyle w:val="Titolo3"/>
      </w:pPr>
      <w:bookmarkStart w:id="27" w:name="_Toc19276848"/>
      <w:r>
        <w:t>Pagina di login</w:t>
      </w:r>
      <w:bookmarkEnd w:id="27"/>
    </w:p>
    <w:p w:rsidR="0057408B" w:rsidRDefault="0057408B" w:rsidP="0057408B">
      <w:pPr>
        <w:keepNext/>
        <w:jc w:val="center"/>
      </w:pPr>
      <w:r>
        <w:rPr>
          <w:noProof/>
          <w:lang w:val="en-GB" w:eastAsia="en-GB"/>
        </w:rPr>
        <w:drawing>
          <wp:inline distT="0" distB="0" distL="0" distR="0" wp14:anchorId="0BFDC374" wp14:editId="213FFD7A">
            <wp:extent cx="1996440" cy="2529840"/>
            <wp:effectExtent l="0" t="0" r="3810" b="381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teoForni_Mockup_Logi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8262" cy="2544821"/>
                    </a:xfrm>
                    <a:prstGeom prst="rect">
                      <a:avLst/>
                    </a:prstGeom>
                  </pic:spPr>
                </pic:pic>
              </a:graphicData>
            </a:graphic>
          </wp:inline>
        </w:drawing>
      </w:r>
    </w:p>
    <w:p w:rsidR="008F5B61" w:rsidRDefault="0057408B" w:rsidP="0057408B">
      <w:pPr>
        <w:pStyle w:val="Didascalia"/>
        <w:jc w:val="center"/>
      </w:pPr>
      <w:r>
        <w:t xml:space="preserve">Figure </w:t>
      </w:r>
      <w:r>
        <w:fldChar w:fldCharType="begin"/>
      </w:r>
      <w:r>
        <w:instrText xml:space="preserve"> SEQ Figure \* ARABIC </w:instrText>
      </w:r>
      <w:r>
        <w:fldChar w:fldCharType="separate"/>
      </w:r>
      <w:r w:rsidR="001B32B3">
        <w:rPr>
          <w:noProof/>
        </w:rPr>
        <w:t>12</w:t>
      </w:r>
      <w:r>
        <w:fldChar w:fldCharType="end"/>
      </w:r>
      <w:r>
        <w:t xml:space="preserve"> </w:t>
      </w:r>
      <w:proofErr w:type="spellStart"/>
      <w:r>
        <w:t>Mockup</w:t>
      </w:r>
      <w:proofErr w:type="spellEnd"/>
      <w:r>
        <w:t xml:space="preserve"> login</w:t>
      </w:r>
    </w:p>
    <w:p w:rsidR="0057408B" w:rsidRDefault="0077324B" w:rsidP="0057408B">
      <w:pPr>
        <w:rPr>
          <w:lang w:val="it-IT"/>
        </w:rPr>
      </w:pPr>
      <w:r>
        <w:rPr>
          <w:lang w:val="it-IT"/>
        </w:rPr>
        <w:t>La pagina di login sarà molto semplice dato che conterrà solamente quattro elementi. Il primo sarà il campo per inserire l’email, il secondo sarà l’input per la password e poi vi saranno due bottoni. Il primo dei pulsanti servirà a cambiare la password del proprio account mentre il secondo consentirà di raggiungere la pagina di registrazione.</w:t>
      </w:r>
    </w:p>
    <w:p w:rsidR="00E71ED8" w:rsidRDefault="00E71ED8" w:rsidP="0057408B">
      <w:pPr>
        <w:rPr>
          <w:lang w:val="it-IT"/>
        </w:rPr>
      </w:pPr>
    </w:p>
    <w:p w:rsidR="00E71ED8" w:rsidRDefault="00E71ED8" w:rsidP="00E71ED8">
      <w:pPr>
        <w:pStyle w:val="Titolo3"/>
      </w:pPr>
      <w:bookmarkStart w:id="28" w:name="_Toc19276849"/>
      <w:r>
        <w:lastRenderedPageBreak/>
        <w:t>Pagina di registrazione</w:t>
      </w:r>
      <w:bookmarkEnd w:id="28"/>
    </w:p>
    <w:p w:rsidR="00250954" w:rsidRDefault="00250954" w:rsidP="00250954">
      <w:pPr>
        <w:keepNext/>
        <w:jc w:val="center"/>
      </w:pPr>
      <w:r>
        <w:rPr>
          <w:noProof/>
          <w:lang w:val="en-GB" w:eastAsia="en-GB"/>
        </w:rPr>
        <w:drawing>
          <wp:inline distT="0" distB="0" distL="0" distR="0" wp14:anchorId="28B46640" wp14:editId="2BC37D4B">
            <wp:extent cx="1981200" cy="25527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teoForni_Mockup_Registrazion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84762" cy="2557289"/>
                    </a:xfrm>
                    <a:prstGeom prst="rect">
                      <a:avLst/>
                    </a:prstGeom>
                  </pic:spPr>
                </pic:pic>
              </a:graphicData>
            </a:graphic>
          </wp:inline>
        </w:drawing>
      </w:r>
    </w:p>
    <w:p w:rsidR="00E71ED8" w:rsidRDefault="00250954" w:rsidP="00250954">
      <w:pPr>
        <w:pStyle w:val="Didascalia"/>
        <w:jc w:val="center"/>
      </w:pPr>
      <w:r>
        <w:t xml:space="preserve">Figure </w:t>
      </w:r>
      <w:r>
        <w:fldChar w:fldCharType="begin"/>
      </w:r>
      <w:r>
        <w:instrText xml:space="preserve"> SEQ Figure \* ARABIC </w:instrText>
      </w:r>
      <w:r>
        <w:fldChar w:fldCharType="separate"/>
      </w:r>
      <w:r w:rsidR="001B32B3">
        <w:rPr>
          <w:noProof/>
        </w:rPr>
        <w:t>13</w:t>
      </w:r>
      <w:r>
        <w:fldChar w:fldCharType="end"/>
      </w:r>
      <w:r>
        <w:t xml:space="preserve"> </w:t>
      </w:r>
      <w:proofErr w:type="spellStart"/>
      <w:r>
        <w:t>Mockup</w:t>
      </w:r>
      <w:proofErr w:type="spellEnd"/>
      <w:r>
        <w:t xml:space="preserve"> registrazione</w:t>
      </w:r>
    </w:p>
    <w:p w:rsidR="00250954" w:rsidRDefault="00250954" w:rsidP="00250954">
      <w:pPr>
        <w:jc w:val="both"/>
        <w:rPr>
          <w:lang w:val="it-IT"/>
        </w:rPr>
      </w:pPr>
      <w:r>
        <w:rPr>
          <w:lang w:val="it-IT"/>
        </w:rPr>
        <w:t xml:space="preserve">La pagina di registrazione conterrà tutti gli input necessari a inserire i campi necessari per creare un account che sono: </w:t>
      </w:r>
    </w:p>
    <w:p w:rsidR="00250954" w:rsidRDefault="00250954" w:rsidP="00250954">
      <w:pPr>
        <w:pStyle w:val="Paragrafoelenco"/>
        <w:numPr>
          <w:ilvl w:val="0"/>
          <w:numId w:val="25"/>
        </w:numPr>
        <w:jc w:val="both"/>
        <w:rPr>
          <w:lang w:val="it-IT"/>
        </w:rPr>
      </w:pPr>
      <w:r>
        <w:rPr>
          <w:lang w:val="it-IT"/>
        </w:rPr>
        <w:t>Nome</w:t>
      </w:r>
    </w:p>
    <w:p w:rsidR="00250954" w:rsidRDefault="00250954" w:rsidP="00250954">
      <w:pPr>
        <w:pStyle w:val="Paragrafoelenco"/>
        <w:numPr>
          <w:ilvl w:val="0"/>
          <w:numId w:val="25"/>
        </w:numPr>
        <w:jc w:val="both"/>
        <w:rPr>
          <w:lang w:val="it-IT"/>
        </w:rPr>
      </w:pPr>
      <w:r>
        <w:rPr>
          <w:lang w:val="it-IT"/>
        </w:rPr>
        <w:t>Cognome</w:t>
      </w:r>
    </w:p>
    <w:p w:rsidR="00250954" w:rsidRDefault="00250954" w:rsidP="00250954">
      <w:pPr>
        <w:pStyle w:val="Paragrafoelenco"/>
        <w:numPr>
          <w:ilvl w:val="0"/>
          <w:numId w:val="25"/>
        </w:numPr>
        <w:jc w:val="both"/>
        <w:rPr>
          <w:lang w:val="it-IT"/>
        </w:rPr>
      </w:pPr>
      <w:r>
        <w:rPr>
          <w:lang w:val="it-IT"/>
        </w:rPr>
        <w:t>Username</w:t>
      </w:r>
    </w:p>
    <w:p w:rsidR="00250954" w:rsidRDefault="00250954" w:rsidP="00250954">
      <w:pPr>
        <w:pStyle w:val="Paragrafoelenco"/>
        <w:numPr>
          <w:ilvl w:val="0"/>
          <w:numId w:val="25"/>
        </w:numPr>
        <w:jc w:val="both"/>
        <w:rPr>
          <w:lang w:val="it-IT"/>
        </w:rPr>
      </w:pPr>
      <w:r>
        <w:rPr>
          <w:lang w:val="it-IT"/>
        </w:rPr>
        <w:t>Email</w:t>
      </w:r>
    </w:p>
    <w:p w:rsidR="00250954" w:rsidRDefault="00250954" w:rsidP="00250954">
      <w:pPr>
        <w:pStyle w:val="Paragrafoelenco"/>
        <w:numPr>
          <w:ilvl w:val="0"/>
          <w:numId w:val="25"/>
        </w:numPr>
        <w:jc w:val="both"/>
        <w:rPr>
          <w:lang w:val="it-IT"/>
        </w:rPr>
      </w:pPr>
      <w:r>
        <w:rPr>
          <w:lang w:val="it-IT"/>
        </w:rPr>
        <w:t>Password</w:t>
      </w:r>
    </w:p>
    <w:p w:rsidR="00250954" w:rsidRDefault="00250954" w:rsidP="00250954">
      <w:pPr>
        <w:pStyle w:val="Paragrafoelenco"/>
        <w:numPr>
          <w:ilvl w:val="0"/>
          <w:numId w:val="25"/>
        </w:numPr>
        <w:jc w:val="both"/>
        <w:rPr>
          <w:lang w:val="it-IT"/>
        </w:rPr>
      </w:pPr>
      <w:r>
        <w:rPr>
          <w:lang w:val="it-IT"/>
        </w:rPr>
        <w:t>Ripetizione della password</w:t>
      </w:r>
    </w:p>
    <w:p w:rsidR="005F317F" w:rsidRDefault="005F317F" w:rsidP="005F317F">
      <w:pPr>
        <w:pStyle w:val="Titolo3"/>
      </w:pPr>
      <w:bookmarkStart w:id="29" w:name="_Toc19276850"/>
      <w:r>
        <w:t>Pagina di creazione dei grotti</w:t>
      </w:r>
      <w:bookmarkEnd w:id="29"/>
    </w:p>
    <w:p w:rsidR="00306CA0" w:rsidRDefault="00306CA0" w:rsidP="00306CA0">
      <w:pPr>
        <w:keepNext/>
        <w:jc w:val="center"/>
      </w:pPr>
      <w:r>
        <w:rPr>
          <w:noProof/>
          <w:lang w:val="en-GB" w:eastAsia="en-GB"/>
        </w:rPr>
        <w:drawing>
          <wp:inline distT="0" distB="0" distL="0" distR="0" wp14:anchorId="1781E203" wp14:editId="6CC85CA9">
            <wp:extent cx="2049780" cy="2716476"/>
            <wp:effectExtent l="0" t="0" r="762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teoForni_Mockup_Aggiunta.png"/>
                    <pic:cNvPicPr/>
                  </pic:nvPicPr>
                  <pic:blipFill>
                    <a:blip r:embed="rId21">
                      <a:extLst>
                        <a:ext uri="{28A0092B-C50C-407E-A947-70E740481C1C}">
                          <a14:useLocalDpi xmlns:a14="http://schemas.microsoft.com/office/drawing/2010/main" val="0"/>
                        </a:ext>
                      </a:extLst>
                    </a:blip>
                    <a:stretch>
                      <a:fillRect/>
                    </a:stretch>
                  </pic:blipFill>
                  <pic:spPr>
                    <a:xfrm>
                      <a:off x="0" y="0"/>
                      <a:ext cx="2055217" cy="2723682"/>
                    </a:xfrm>
                    <a:prstGeom prst="rect">
                      <a:avLst/>
                    </a:prstGeom>
                  </pic:spPr>
                </pic:pic>
              </a:graphicData>
            </a:graphic>
          </wp:inline>
        </w:drawing>
      </w:r>
    </w:p>
    <w:p w:rsidR="00306CA0" w:rsidRDefault="00306CA0" w:rsidP="00306CA0">
      <w:pPr>
        <w:pStyle w:val="Didascalia"/>
        <w:jc w:val="center"/>
      </w:pPr>
      <w:r>
        <w:t xml:space="preserve">Figure </w:t>
      </w:r>
      <w:r>
        <w:fldChar w:fldCharType="begin"/>
      </w:r>
      <w:r>
        <w:instrText xml:space="preserve"> SEQ Figure \* ARABIC </w:instrText>
      </w:r>
      <w:r>
        <w:fldChar w:fldCharType="separate"/>
      </w:r>
      <w:r w:rsidR="001B32B3">
        <w:rPr>
          <w:noProof/>
        </w:rPr>
        <w:t>14</w:t>
      </w:r>
      <w:r>
        <w:fldChar w:fldCharType="end"/>
      </w:r>
      <w:r>
        <w:t xml:space="preserve"> </w:t>
      </w:r>
      <w:proofErr w:type="spellStart"/>
      <w:r>
        <w:t>Mockup</w:t>
      </w:r>
      <w:proofErr w:type="spellEnd"/>
      <w:r>
        <w:t xml:space="preserve"> creazione grotti</w:t>
      </w:r>
    </w:p>
    <w:p w:rsidR="00306CA0" w:rsidRDefault="00306CA0" w:rsidP="00306CA0">
      <w:pPr>
        <w:rPr>
          <w:lang w:val="it-IT"/>
        </w:rPr>
      </w:pPr>
      <w:r>
        <w:rPr>
          <w:lang w:val="it-IT"/>
        </w:rPr>
        <w:t>La pagina di creazione dei grotti con</w:t>
      </w:r>
      <w:r w:rsidR="00315026">
        <w:rPr>
          <w:lang w:val="it-IT"/>
        </w:rPr>
        <w:t>terrà tutti i campi necessari per la creazione di un grotto quindi:</w:t>
      </w:r>
    </w:p>
    <w:p w:rsidR="00315026" w:rsidRDefault="00315026" w:rsidP="00315026">
      <w:pPr>
        <w:pStyle w:val="Paragrafoelenco"/>
        <w:numPr>
          <w:ilvl w:val="0"/>
          <w:numId w:val="25"/>
        </w:numPr>
        <w:rPr>
          <w:lang w:val="it-IT"/>
        </w:rPr>
      </w:pPr>
      <w:r>
        <w:rPr>
          <w:lang w:val="it-IT"/>
        </w:rPr>
        <w:t>Nome</w:t>
      </w:r>
    </w:p>
    <w:p w:rsidR="00315026" w:rsidRDefault="00315026" w:rsidP="00315026">
      <w:pPr>
        <w:pStyle w:val="Paragrafoelenco"/>
        <w:numPr>
          <w:ilvl w:val="0"/>
          <w:numId w:val="25"/>
        </w:numPr>
        <w:rPr>
          <w:lang w:val="it-IT"/>
        </w:rPr>
      </w:pPr>
      <w:r>
        <w:rPr>
          <w:lang w:val="it-IT"/>
        </w:rPr>
        <w:t>Fascia di prezzo</w:t>
      </w:r>
    </w:p>
    <w:p w:rsidR="00315026" w:rsidRDefault="00315026" w:rsidP="00315026">
      <w:pPr>
        <w:pStyle w:val="Paragrafoelenco"/>
        <w:numPr>
          <w:ilvl w:val="0"/>
          <w:numId w:val="25"/>
        </w:numPr>
        <w:rPr>
          <w:lang w:val="it-IT"/>
        </w:rPr>
      </w:pPr>
      <w:r>
        <w:rPr>
          <w:lang w:val="it-IT"/>
        </w:rPr>
        <w:t>Valutazione</w:t>
      </w:r>
    </w:p>
    <w:p w:rsidR="00315026" w:rsidRDefault="00315026" w:rsidP="00315026">
      <w:pPr>
        <w:pStyle w:val="Paragrafoelenco"/>
        <w:numPr>
          <w:ilvl w:val="0"/>
          <w:numId w:val="25"/>
        </w:numPr>
        <w:rPr>
          <w:lang w:val="it-IT"/>
        </w:rPr>
      </w:pPr>
      <w:r>
        <w:rPr>
          <w:lang w:val="it-IT"/>
        </w:rPr>
        <w:lastRenderedPageBreak/>
        <w:t>CAP</w:t>
      </w:r>
    </w:p>
    <w:p w:rsidR="00315026" w:rsidRDefault="00315026" w:rsidP="00315026">
      <w:pPr>
        <w:pStyle w:val="Paragrafoelenco"/>
        <w:numPr>
          <w:ilvl w:val="0"/>
          <w:numId w:val="25"/>
        </w:numPr>
        <w:rPr>
          <w:lang w:val="it-IT"/>
        </w:rPr>
      </w:pPr>
      <w:r>
        <w:rPr>
          <w:lang w:val="it-IT"/>
        </w:rPr>
        <w:t>Paese</w:t>
      </w:r>
    </w:p>
    <w:p w:rsidR="00315026" w:rsidRDefault="00315026" w:rsidP="00315026">
      <w:pPr>
        <w:pStyle w:val="Paragrafoelenco"/>
        <w:numPr>
          <w:ilvl w:val="0"/>
          <w:numId w:val="25"/>
        </w:numPr>
        <w:rPr>
          <w:lang w:val="it-IT"/>
        </w:rPr>
      </w:pPr>
      <w:r>
        <w:rPr>
          <w:lang w:val="it-IT"/>
        </w:rPr>
        <w:t>Via</w:t>
      </w:r>
    </w:p>
    <w:p w:rsidR="00315026" w:rsidRDefault="00315026" w:rsidP="00090CE2">
      <w:pPr>
        <w:pStyle w:val="Paragrafoelenco"/>
        <w:numPr>
          <w:ilvl w:val="0"/>
          <w:numId w:val="25"/>
        </w:numPr>
        <w:jc w:val="both"/>
        <w:rPr>
          <w:lang w:val="it-IT"/>
        </w:rPr>
      </w:pPr>
      <w:r>
        <w:rPr>
          <w:lang w:val="it-IT"/>
        </w:rPr>
        <w:t>Numero Civico</w:t>
      </w:r>
    </w:p>
    <w:p w:rsidR="00315026" w:rsidRDefault="00315026" w:rsidP="00090CE2">
      <w:pPr>
        <w:jc w:val="both"/>
        <w:rPr>
          <w:lang w:val="it-IT"/>
        </w:rPr>
      </w:pPr>
      <w:r>
        <w:rPr>
          <w:lang w:val="it-IT"/>
        </w:rPr>
        <w:t xml:space="preserve">Alla fine dell’inserimento si potrà controllare tramite un bottone apposito se la posizione sulla mappa viene marcata nel punto corretto. Se tutto sarà stato inserito nella maniera giusta si potrà salvare l’inserimento che verrà passato agli </w:t>
      </w:r>
      <w:proofErr w:type="spellStart"/>
      <w:r>
        <w:rPr>
          <w:lang w:val="it-IT"/>
        </w:rPr>
        <w:t>admin</w:t>
      </w:r>
      <w:proofErr w:type="spellEnd"/>
      <w:r>
        <w:rPr>
          <w:lang w:val="it-IT"/>
        </w:rPr>
        <w:t xml:space="preserve"> da verificare.</w:t>
      </w:r>
    </w:p>
    <w:p w:rsidR="001F5678" w:rsidRDefault="001F5678" w:rsidP="001F5678">
      <w:pPr>
        <w:pStyle w:val="Titolo3"/>
      </w:pPr>
      <w:bookmarkStart w:id="30" w:name="_Toc19276851"/>
      <w:r>
        <w:t>Pagina di amministrazione</w:t>
      </w:r>
      <w:bookmarkEnd w:id="30"/>
    </w:p>
    <w:p w:rsidR="001B32B3" w:rsidRDefault="001B32B3" w:rsidP="001B32B3">
      <w:pPr>
        <w:keepNext/>
        <w:jc w:val="center"/>
      </w:pPr>
      <w:r>
        <w:rPr>
          <w:noProof/>
          <w:lang w:val="en-GB" w:eastAsia="en-GB"/>
        </w:rPr>
        <w:drawing>
          <wp:inline distT="0" distB="0" distL="0" distR="0" wp14:anchorId="4F597032" wp14:editId="353203CF">
            <wp:extent cx="3330286" cy="246126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teoForni_Mockup_Admin.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37916" cy="2466899"/>
                    </a:xfrm>
                    <a:prstGeom prst="rect">
                      <a:avLst/>
                    </a:prstGeom>
                  </pic:spPr>
                </pic:pic>
              </a:graphicData>
            </a:graphic>
          </wp:inline>
        </w:drawing>
      </w:r>
    </w:p>
    <w:p w:rsidR="001B32B3" w:rsidRDefault="001B32B3" w:rsidP="001B32B3">
      <w:pPr>
        <w:pStyle w:val="Didascalia"/>
        <w:jc w:val="center"/>
      </w:pPr>
      <w:r>
        <w:t xml:space="preserve">Figure </w:t>
      </w:r>
      <w:r>
        <w:fldChar w:fldCharType="begin"/>
      </w:r>
      <w:r>
        <w:instrText xml:space="preserve"> SEQ Figure \* ARABIC </w:instrText>
      </w:r>
      <w:r>
        <w:fldChar w:fldCharType="separate"/>
      </w:r>
      <w:r>
        <w:rPr>
          <w:noProof/>
        </w:rPr>
        <w:t>15</w:t>
      </w:r>
      <w:r>
        <w:fldChar w:fldCharType="end"/>
      </w:r>
      <w:r>
        <w:t xml:space="preserve"> </w:t>
      </w:r>
      <w:proofErr w:type="spellStart"/>
      <w:r>
        <w:t>Mockup</w:t>
      </w:r>
      <w:proofErr w:type="spellEnd"/>
      <w:r>
        <w:t xml:space="preserve"> pagina </w:t>
      </w:r>
      <w:proofErr w:type="spellStart"/>
      <w:r>
        <w:t>admin</w:t>
      </w:r>
      <w:proofErr w:type="spellEnd"/>
    </w:p>
    <w:p w:rsidR="001B32B3" w:rsidRPr="001B32B3" w:rsidRDefault="008854D5" w:rsidP="008854D5">
      <w:pPr>
        <w:jc w:val="both"/>
        <w:rPr>
          <w:lang w:val="it-IT"/>
        </w:rPr>
      </w:pPr>
      <w:r>
        <w:rPr>
          <w:lang w:val="it-IT"/>
        </w:rPr>
        <w:t xml:space="preserve">La pagina degli </w:t>
      </w:r>
      <w:proofErr w:type="spellStart"/>
      <w:r>
        <w:rPr>
          <w:lang w:val="it-IT"/>
        </w:rPr>
        <w:t>admin</w:t>
      </w:r>
      <w:proofErr w:type="spellEnd"/>
      <w:r>
        <w:rPr>
          <w:lang w:val="it-IT"/>
        </w:rPr>
        <w:t xml:space="preserve"> sarà di base molto vuota e semplice, conterrà tre bottoni che consentiranno di modificare gli utenti, i grotti o di verificare gli inserimenti. Una volta premuto su uno di questi bottoni si aprirà una finestra modale che mostrerà la lista dei campi che si vorranno gestire.</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1" w:name="_Toc461179222"/>
      <w:bookmarkStart w:id="32" w:name="_Toc19276853"/>
      <w:r w:rsidRPr="008937B3">
        <w:lastRenderedPageBreak/>
        <w:t>Implementazione</w:t>
      </w:r>
      <w:bookmarkEnd w:id="31"/>
      <w:bookmarkEnd w:id="32"/>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sorgente/print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3" w:name="_Toc461179223"/>
      <w:bookmarkStart w:id="34" w:name="_Toc19276854"/>
      <w:r w:rsidRPr="00D03EA1">
        <w:rPr>
          <w:lang w:val="it-IT"/>
        </w:rPr>
        <w:t>Test</w:t>
      </w:r>
      <w:bookmarkEnd w:id="33"/>
      <w:bookmarkEnd w:id="34"/>
    </w:p>
    <w:p w:rsidR="00B33048" w:rsidRDefault="00B33048" w:rsidP="00B33048">
      <w:pPr>
        <w:pStyle w:val="Titolo2"/>
      </w:pPr>
      <w:bookmarkStart w:id="35" w:name="_Toc461179224"/>
      <w:bookmarkStart w:id="36" w:name="_Toc19276855"/>
      <w:r w:rsidRPr="00D03EA1">
        <w:t>Protocollo di test</w:t>
      </w:r>
      <w:bookmarkEnd w:id="35"/>
      <w:bookmarkEnd w:id="36"/>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7" w:name="_Toc461179225"/>
      <w:bookmarkStart w:id="38" w:name="_Toc19276856"/>
      <w:r w:rsidRPr="00D03EA1">
        <w:t>Risultati test</w:t>
      </w:r>
      <w:bookmarkEnd w:id="37"/>
      <w:bookmarkEnd w:id="3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9" w:name="_Toc461179226"/>
      <w:bookmarkStart w:id="40" w:name="_Toc19276857"/>
      <w:r>
        <w:lastRenderedPageBreak/>
        <w:t>Mancanze</w:t>
      </w:r>
      <w:r w:rsidRPr="00D03EA1">
        <w:t>/limitazioni conosciute</w:t>
      </w:r>
      <w:bookmarkEnd w:id="39"/>
      <w:bookmarkEnd w:id="40"/>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1" w:name="_Toc461179227"/>
      <w:bookmarkStart w:id="42" w:name="_Toc19276858"/>
      <w:r>
        <w:rPr>
          <w:lang w:val="it-IT"/>
        </w:rPr>
        <w:t>Consuntivo</w:t>
      </w:r>
      <w:bookmarkEnd w:id="41"/>
      <w:bookmarkEnd w:id="42"/>
    </w:p>
    <w:p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rsidR="00B33048" w:rsidRPr="00D03EA1" w:rsidRDefault="00B33048" w:rsidP="00B33048">
      <w:pPr>
        <w:pStyle w:val="Titolo1"/>
        <w:rPr>
          <w:lang w:val="it-IT"/>
        </w:rPr>
      </w:pPr>
      <w:bookmarkStart w:id="43" w:name="_Toc461179228"/>
      <w:bookmarkStart w:id="44" w:name="_Toc19276859"/>
      <w:r w:rsidRPr="00D03EA1">
        <w:rPr>
          <w:lang w:val="it-IT"/>
        </w:rPr>
        <w:t>Conclusioni</w:t>
      </w:r>
      <w:bookmarkEnd w:id="43"/>
      <w:bookmarkEnd w:id="44"/>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B33048" w:rsidRDefault="00B33048" w:rsidP="00B33048">
      <w:pPr>
        <w:pStyle w:val="Titolo2"/>
      </w:pPr>
      <w:bookmarkStart w:id="45" w:name="_Toc461179229"/>
      <w:bookmarkStart w:id="46" w:name="_Toc19276860"/>
      <w:r w:rsidRPr="00D03EA1">
        <w:t>Sviluppi futuri</w:t>
      </w:r>
      <w:bookmarkEnd w:id="45"/>
      <w:bookmarkEnd w:id="46"/>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7" w:name="_Toc461179230"/>
      <w:bookmarkStart w:id="48" w:name="_Toc19276861"/>
      <w:r w:rsidRPr="00D03EA1">
        <w:t>Considerazioni personali</w:t>
      </w:r>
      <w:bookmarkEnd w:id="47"/>
      <w:bookmarkEnd w:id="48"/>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49" w:name="_Toc461179231"/>
      <w:bookmarkStart w:id="50" w:name="_Toc19276862"/>
      <w:r w:rsidRPr="00D03EA1">
        <w:rPr>
          <w:lang w:val="it-IT"/>
        </w:rPr>
        <w:t>Bibliografia</w:t>
      </w:r>
      <w:bookmarkEnd w:id="49"/>
      <w:bookmarkEnd w:id="50"/>
    </w:p>
    <w:p w:rsidR="00B33048" w:rsidRPr="00811FD8" w:rsidRDefault="00B33048" w:rsidP="00B33048">
      <w:pPr>
        <w:pStyle w:val="Titolo2"/>
      </w:pPr>
      <w:bookmarkStart w:id="51" w:name="_Toc461179232"/>
      <w:bookmarkStart w:id="52" w:name="_Toc19276863"/>
      <w:r w:rsidRPr="00811FD8">
        <w:t>Bibliografia per articoli di riviste:</w:t>
      </w:r>
      <w:bookmarkEnd w:id="51"/>
      <w:bookmarkEnd w:id="52"/>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3" w:name="_Toc461179233"/>
      <w:bookmarkStart w:id="54" w:name="_Toc19276864"/>
      <w:r w:rsidRPr="00D03EA1">
        <w:t>Bibliografia per libri</w:t>
      </w:r>
      <w:bookmarkEnd w:id="53"/>
      <w:bookmarkEnd w:id="54"/>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5" w:name="_Toc461179234"/>
      <w:bookmarkStart w:id="56" w:name="_Toc19276865"/>
      <w:r>
        <w:t>Sitografia</w:t>
      </w:r>
      <w:bookmarkEnd w:id="55"/>
      <w:bookmarkEnd w:id="56"/>
    </w:p>
    <w:p w:rsidR="00A0123C" w:rsidRPr="00BD3898" w:rsidRDefault="00A0123C" w:rsidP="00A0123C">
      <w:pPr>
        <w:pStyle w:val="Paragrafoelenco"/>
        <w:numPr>
          <w:ilvl w:val="0"/>
          <w:numId w:val="26"/>
        </w:numPr>
        <w:rPr>
          <w:lang w:val="it-IT"/>
        </w:rPr>
      </w:pPr>
      <w:hyperlink r:id="rId23" w:history="1">
        <w:r>
          <w:rPr>
            <w:rStyle w:val="Collegamentoipertestuale"/>
          </w:rPr>
          <w:t>https://www.gr.ch/DE/institutionen/verwaltung/dvs/alg/dokumentation/Vermessung/Dokumentliste%20AV/Brosch_LV95_it.</w:t>
        </w:r>
        <w:r w:rsidRPr="0002127A">
          <w:rPr>
            <w:rStyle w:val="Collegamentoipertestuale"/>
          </w:rPr>
          <w:t>pdf</w:t>
        </w:r>
      </w:hyperlink>
      <w:r>
        <w:t xml:space="preserve">, </w:t>
      </w:r>
      <w:r>
        <w:rPr>
          <w:i/>
        </w:rPr>
        <w:t>Nuove coordinate per la Svizzera</w:t>
      </w:r>
      <w:r>
        <w:t>,</w:t>
      </w:r>
      <w:r w:rsidR="00376B80">
        <w:t xml:space="preserve"> </w:t>
      </w:r>
      <w:r>
        <w:t>20-09-2019</w:t>
      </w:r>
    </w:p>
    <w:p w:rsidR="00BD3898" w:rsidRPr="0014402B" w:rsidRDefault="00BD3898" w:rsidP="00A0123C">
      <w:pPr>
        <w:pStyle w:val="Paragrafoelenco"/>
        <w:numPr>
          <w:ilvl w:val="0"/>
          <w:numId w:val="26"/>
        </w:numPr>
        <w:rPr>
          <w:lang w:val="it-IT"/>
        </w:rPr>
      </w:pPr>
      <w:hyperlink r:id="rId24" w:history="1">
        <w:r>
          <w:rPr>
            <w:rStyle w:val="Collegamentoipertestuale"/>
          </w:rPr>
          <w:t>https://developers-dot-devsite-v2-prod.appspot.com/maps/documentation/javascript/tutorial</w:t>
        </w:r>
      </w:hyperlink>
      <w:r>
        <w:t xml:space="preserve">, </w:t>
      </w:r>
      <w:r>
        <w:rPr>
          <w:i/>
        </w:rPr>
        <w:t xml:space="preserve">Google Maps API </w:t>
      </w:r>
      <w:proofErr w:type="spellStart"/>
      <w:r>
        <w:rPr>
          <w:i/>
        </w:rPr>
        <w:t>Documentation</w:t>
      </w:r>
      <w:proofErr w:type="spellEnd"/>
      <w:r>
        <w:rPr>
          <w:i/>
        </w:rPr>
        <w:t xml:space="preserve">, </w:t>
      </w:r>
      <w:r>
        <w:t>20-09-2019</w:t>
      </w:r>
    </w:p>
    <w:p w:rsidR="0014402B" w:rsidRPr="00A0123C" w:rsidRDefault="0014402B" w:rsidP="00A0123C">
      <w:pPr>
        <w:pStyle w:val="Paragrafoelenco"/>
        <w:numPr>
          <w:ilvl w:val="0"/>
          <w:numId w:val="26"/>
        </w:numPr>
        <w:rPr>
          <w:lang w:val="it-IT"/>
        </w:rPr>
      </w:pPr>
      <w:hyperlink r:id="rId25" w:history="1">
        <w:r>
          <w:rPr>
            <w:rStyle w:val="Collegamentoipertestuale"/>
          </w:rPr>
          <w:t>https://developers-dot-devsite-v2-prod.appspot.com/maps/documentation/javascript/examples/geocoding-reverse</w:t>
        </w:r>
      </w:hyperlink>
      <w:r>
        <w:t xml:space="preserve">, </w:t>
      </w:r>
      <w:r>
        <w:rPr>
          <w:i/>
        </w:rPr>
        <w:t xml:space="preserve">Reverse </w:t>
      </w:r>
      <w:proofErr w:type="spellStart"/>
      <w:r>
        <w:rPr>
          <w:i/>
        </w:rPr>
        <w:t>Geocoding</w:t>
      </w:r>
      <w:proofErr w:type="spellEnd"/>
      <w:r>
        <w:t>, 20.09.2019</w:t>
      </w:r>
      <w:bookmarkStart w:id="57" w:name="_GoBack"/>
      <w:bookmarkEnd w:id="57"/>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8" w:name="_Toc461179235"/>
      <w:bookmarkStart w:id="59" w:name="_Toc19276866"/>
      <w:r w:rsidRPr="00D03EA1">
        <w:rPr>
          <w:lang w:val="it-IT"/>
        </w:rPr>
        <w:lastRenderedPageBreak/>
        <w:t>Allegati</w:t>
      </w:r>
      <w:bookmarkEnd w:id="58"/>
      <w:bookmarkEnd w:id="59"/>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0B11F9">
      <w:headerReference w:type="default" r:id="rId26"/>
      <w:footerReference w:type="default" r:id="rId27"/>
      <w:headerReference w:type="first" r:id="rId28"/>
      <w:footerReference w:type="first" r:id="rId29"/>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839" w:rsidRDefault="00706839">
      <w:r>
        <w:separator/>
      </w:r>
    </w:p>
  </w:endnote>
  <w:endnote w:type="continuationSeparator" w:id="0">
    <w:p w:rsidR="00706839" w:rsidRDefault="007068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F4087">
    <w:pPr>
      <w:pStyle w:val="Pidipagina"/>
      <w:tabs>
        <w:tab w:val="clear" w:pos="4819"/>
        <w:tab w:val="clear" w:pos="9638"/>
        <w:tab w:val="left" w:pos="3261"/>
        <w:tab w:val="center" w:pos="5812"/>
        <w:tab w:val="right" w:pos="13183"/>
      </w:tabs>
    </w:pPr>
    <w:r>
      <w:t>Matteo Forni</w:t>
    </w:r>
    <w:r>
      <w:tab/>
      <w:t>MatteoForni_Documentazione_Grotti.docx</w:t>
    </w:r>
    <w:r>
      <w:tab/>
      <w:t xml:space="preserve">Versione: 05.09.2019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CA0" w:rsidRDefault="00306CA0" w:rsidP="00073899">
    <w:pPr>
      <w:pStyle w:val="Pidipagina"/>
    </w:pPr>
    <w:r>
      <w:t>Matteo Forni</w:t>
    </w:r>
    <w:r>
      <w:tab/>
      <w:t>MatteoForni_Documentazione_Grotti.docx</w:t>
    </w:r>
    <w:r>
      <w:tab/>
      <w:t xml:space="preserve">Versione: 05.09.2019 </w:t>
    </w:r>
  </w:p>
  <w:p w:rsidR="00306CA0" w:rsidRDefault="00306CA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839" w:rsidRDefault="00706839">
      <w:r>
        <w:separator/>
      </w:r>
    </w:p>
  </w:footnote>
  <w:footnote w:type="continuationSeparator" w:id="0">
    <w:p w:rsidR="00706839" w:rsidRDefault="007068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06CA0">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4105B5D3" wp14:editId="131D321D">
                <wp:extent cx="601980" cy="60198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06CA0" w:rsidRDefault="00306CA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14402B">
            <w:rPr>
              <w:rFonts w:cs="Arial"/>
              <w:noProof/>
              <w:snapToGrid w:val="0"/>
            </w:rPr>
            <w:t>18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14402B">
            <w:rPr>
              <w:rFonts w:cs="Arial"/>
              <w:noProof/>
              <w:snapToGrid w:val="0"/>
            </w:rPr>
            <w:t>18</w:t>
          </w:r>
          <w:r>
            <w:rPr>
              <w:rFonts w:cs="Arial"/>
              <w:snapToGrid w:val="0"/>
            </w:rPr>
            <w:fldChar w:fldCharType="end"/>
          </w:r>
        </w:p>
      </w:tc>
    </w:tr>
    <w:tr w:rsidR="00306CA0">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Piattaforma per la scoperta dei grotti del Ticino</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lang w:val="it-IT"/>
            </w:rPr>
          </w:pPr>
        </w:p>
      </w:tc>
    </w:tr>
  </w:tbl>
  <w:p w:rsidR="00306CA0" w:rsidRDefault="00306CA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06CA0">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06CA0" w:rsidRDefault="00306CA0">
          <w:pPr>
            <w:pStyle w:val="Intestazione"/>
            <w:jc w:val="center"/>
            <w:rPr>
              <w:rFonts w:cs="Arial"/>
              <w:b/>
              <w:bCs/>
              <w:sz w:val="36"/>
            </w:rPr>
          </w:pPr>
          <w:r>
            <w:rPr>
              <w:rFonts w:cs="Arial"/>
              <w:noProof/>
              <w:sz w:val="28"/>
              <w:lang w:val="en-GB" w:eastAsia="en-GB"/>
            </w:rPr>
            <w:drawing>
              <wp:inline distT="0" distB="0" distL="0" distR="0" wp14:anchorId="62184538" wp14:editId="58246882">
                <wp:extent cx="601980" cy="60198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rsidP="00AB05BB">
          <w:pPr>
            <w:pStyle w:val="Intestazione"/>
            <w:jc w:val="center"/>
            <w:rPr>
              <w:rFonts w:cs="Arial"/>
              <w:b/>
              <w:sz w:val="24"/>
              <w:szCs w:val="24"/>
            </w:rPr>
          </w:pPr>
          <w:r>
            <w:rPr>
              <w:rFonts w:cs="Arial"/>
              <w:b/>
              <w:sz w:val="24"/>
              <w:szCs w:val="24"/>
            </w:rPr>
            <w:t>Scuola Arti e Mestieri Trevano</w:t>
          </w:r>
        </w:p>
      </w:tc>
    </w:tr>
    <w:tr w:rsidR="00306CA0">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06CA0" w:rsidRDefault="00306CA0">
          <w:pPr>
            <w:pStyle w:val="Intestazione"/>
            <w:jc w:val="center"/>
            <w:rPr>
              <w:rFonts w:cs="Arial"/>
              <w:b/>
              <w:sz w:val="24"/>
              <w:szCs w:val="24"/>
            </w:rPr>
          </w:pPr>
          <w:r>
            <w:rPr>
              <w:rFonts w:cs="Arial"/>
              <w:b/>
              <w:sz w:val="24"/>
              <w:szCs w:val="24"/>
            </w:rPr>
            <w:t>Sezione informatica</w:t>
          </w:r>
        </w:p>
      </w:tc>
    </w:tr>
  </w:tbl>
  <w:p w:rsidR="00306CA0" w:rsidRPr="002C797B" w:rsidRDefault="00306CA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5AD6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5C0E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7873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9808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8425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2CB3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A64B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40C0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001E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AC8F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2A5A9B"/>
    <w:multiLevelType w:val="hybridMultilevel"/>
    <w:tmpl w:val="0E5C2212"/>
    <w:lvl w:ilvl="0" w:tplc="600AEC4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1A306481"/>
    <w:multiLevelType w:val="hybridMultilevel"/>
    <w:tmpl w:val="40F0A320"/>
    <w:lvl w:ilvl="0" w:tplc="D4A667D8">
      <w:start w:val="13"/>
      <w:numFmt w:val="bullet"/>
      <w:lvlText w:val="-"/>
      <w:lvlJc w:val="left"/>
      <w:pPr>
        <w:ind w:left="936" w:hanging="360"/>
      </w:pPr>
      <w:rPr>
        <w:rFonts w:ascii="Arial" w:eastAsia="Times New Roman" w:hAnsi="Arial" w:cs="Aria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1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19"/>
  </w:num>
  <w:num w:numId="4">
    <w:abstractNumId w:val="11"/>
  </w:num>
  <w:num w:numId="5">
    <w:abstractNumId w:val="15"/>
  </w:num>
  <w:num w:numId="6">
    <w:abstractNumId w:val="23"/>
  </w:num>
  <w:num w:numId="7">
    <w:abstractNumId w:val="20"/>
  </w:num>
  <w:num w:numId="8">
    <w:abstractNumId w:val="24"/>
  </w:num>
  <w:num w:numId="9">
    <w:abstractNumId w:val="10"/>
  </w:num>
  <w:num w:numId="10">
    <w:abstractNumId w:val="26"/>
  </w:num>
  <w:num w:numId="11">
    <w:abstractNumId w:val="27"/>
  </w:num>
  <w:num w:numId="12">
    <w:abstractNumId w:val="16"/>
  </w:num>
  <w:num w:numId="13">
    <w:abstractNumId w:val="13"/>
  </w:num>
  <w:num w:numId="14">
    <w:abstractNumId w:val="28"/>
  </w:num>
  <w:num w:numId="15">
    <w:abstractNumId w:val="17"/>
  </w:num>
  <w:num w:numId="16">
    <w:abstractNumId w:val="21"/>
  </w:num>
  <w:num w:numId="17">
    <w:abstractNumId w:val="25"/>
  </w:num>
  <w:num w:numId="18">
    <w:abstractNumId w:val="21"/>
  </w:num>
  <w:num w:numId="19">
    <w:abstractNumId w:val="21"/>
  </w:num>
  <w:num w:numId="20">
    <w:abstractNumId w:val="21"/>
  </w:num>
  <w:num w:numId="21">
    <w:abstractNumId w:val="21"/>
  </w:num>
  <w:num w:numId="22">
    <w:abstractNumId w:val="21"/>
  </w:num>
  <w:num w:numId="23">
    <w:abstractNumId w:val="22"/>
  </w:num>
  <w:num w:numId="24">
    <w:abstractNumId w:val="21"/>
  </w:num>
  <w:num w:numId="25">
    <w:abstractNumId w:val="18"/>
  </w:num>
  <w:num w:numId="26">
    <w:abstractNumId w:val="12"/>
  </w:num>
  <w:num w:numId="27">
    <w:abstractNumId w:val="8"/>
  </w:num>
  <w:num w:numId="28">
    <w:abstractNumId w:val="3"/>
  </w:num>
  <w:num w:numId="29">
    <w:abstractNumId w:val="2"/>
  </w:num>
  <w:num w:numId="30">
    <w:abstractNumId w:val="1"/>
  </w:num>
  <w:num w:numId="31">
    <w:abstractNumId w:val="0"/>
  </w:num>
  <w:num w:numId="32">
    <w:abstractNumId w:val="9"/>
  </w:num>
  <w:num w:numId="33">
    <w:abstractNumId w:val="7"/>
  </w:num>
  <w:num w:numId="34">
    <w:abstractNumId w:val="6"/>
  </w:num>
  <w:num w:numId="35">
    <w:abstractNumId w:val="5"/>
  </w:num>
  <w:num w:numId="3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572A"/>
    <w:rsid w:val="0002127A"/>
    <w:rsid w:val="00027B19"/>
    <w:rsid w:val="00036745"/>
    <w:rsid w:val="000402A1"/>
    <w:rsid w:val="00040318"/>
    <w:rsid w:val="00043C74"/>
    <w:rsid w:val="00046C34"/>
    <w:rsid w:val="00061119"/>
    <w:rsid w:val="00073899"/>
    <w:rsid w:val="0007793A"/>
    <w:rsid w:val="00080D11"/>
    <w:rsid w:val="0008446E"/>
    <w:rsid w:val="00086641"/>
    <w:rsid w:val="00087664"/>
    <w:rsid w:val="00090CE2"/>
    <w:rsid w:val="000A6929"/>
    <w:rsid w:val="000A6F00"/>
    <w:rsid w:val="000B11F9"/>
    <w:rsid w:val="000B6446"/>
    <w:rsid w:val="000C18AC"/>
    <w:rsid w:val="000D6B8D"/>
    <w:rsid w:val="000E1993"/>
    <w:rsid w:val="000F4087"/>
    <w:rsid w:val="00100A3C"/>
    <w:rsid w:val="0014402B"/>
    <w:rsid w:val="001660B4"/>
    <w:rsid w:val="00167142"/>
    <w:rsid w:val="001724EC"/>
    <w:rsid w:val="00172EE5"/>
    <w:rsid w:val="00186E96"/>
    <w:rsid w:val="00193573"/>
    <w:rsid w:val="001A00E1"/>
    <w:rsid w:val="001A42E7"/>
    <w:rsid w:val="001B32B3"/>
    <w:rsid w:val="001B3F41"/>
    <w:rsid w:val="001B728A"/>
    <w:rsid w:val="001C4ADE"/>
    <w:rsid w:val="001F1A63"/>
    <w:rsid w:val="001F2449"/>
    <w:rsid w:val="001F5678"/>
    <w:rsid w:val="001F7FCD"/>
    <w:rsid w:val="00215B95"/>
    <w:rsid w:val="00232038"/>
    <w:rsid w:val="0023635F"/>
    <w:rsid w:val="00237B2B"/>
    <w:rsid w:val="00250954"/>
    <w:rsid w:val="002526E5"/>
    <w:rsid w:val="00253C2B"/>
    <w:rsid w:val="002931D7"/>
    <w:rsid w:val="002A22D3"/>
    <w:rsid w:val="002C1335"/>
    <w:rsid w:val="002C797B"/>
    <w:rsid w:val="002D153B"/>
    <w:rsid w:val="002E06B7"/>
    <w:rsid w:val="002F26B9"/>
    <w:rsid w:val="002F4216"/>
    <w:rsid w:val="002F7691"/>
    <w:rsid w:val="00306CA0"/>
    <w:rsid w:val="003129D9"/>
    <w:rsid w:val="00315026"/>
    <w:rsid w:val="00315271"/>
    <w:rsid w:val="00322ABB"/>
    <w:rsid w:val="00323A3B"/>
    <w:rsid w:val="00323BB4"/>
    <w:rsid w:val="00324F02"/>
    <w:rsid w:val="003626BC"/>
    <w:rsid w:val="00365CC2"/>
    <w:rsid w:val="003701C5"/>
    <w:rsid w:val="00376B80"/>
    <w:rsid w:val="003D010D"/>
    <w:rsid w:val="003D747D"/>
    <w:rsid w:val="003D7587"/>
    <w:rsid w:val="003E1862"/>
    <w:rsid w:val="003E2794"/>
    <w:rsid w:val="003F639C"/>
    <w:rsid w:val="004032AF"/>
    <w:rsid w:val="00412F18"/>
    <w:rsid w:val="00417B29"/>
    <w:rsid w:val="0042378C"/>
    <w:rsid w:val="00457851"/>
    <w:rsid w:val="00470346"/>
    <w:rsid w:val="004811CF"/>
    <w:rsid w:val="004823E3"/>
    <w:rsid w:val="00491D5D"/>
    <w:rsid w:val="004A3CE2"/>
    <w:rsid w:val="004A7060"/>
    <w:rsid w:val="005000EC"/>
    <w:rsid w:val="005048DB"/>
    <w:rsid w:val="0050706F"/>
    <w:rsid w:val="00525503"/>
    <w:rsid w:val="00531D7F"/>
    <w:rsid w:val="005457E6"/>
    <w:rsid w:val="0055398F"/>
    <w:rsid w:val="00555C33"/>
    <w:rsid w:val="005614B6"/>
    <w:rsid w:val="0056243D"/>
    <w:rsid w:val="0057408B"/>
    <w:rsid w:val="00591E77"/>
    <w:rsid w:val="0059201F"/>
    <w:rsid w:val="00597B15"/>
    <w:rsid w:val="005B0E3E"/>
    <w:rsid w:val="005B45A6"/>
    <w:rsid w:val="005B5BCC"/>
    <w:rsid w:val="005D589A"/>
    <w:rsid w:val="005E49AF"/>
    <w:rsid w:val="005F08A6"/>
    <w:rsid w:val="005F0B4A"/>
    <w:rsid w:val="005F317F"/>
    <w:rsid w:val="005F77F3"/>
    <w:rsid w:val="005F796C"/>
    <w:rsid w:val="006001E9"/>
    <w:rsid w:val="00607F20"/>
    <w:rsid w:val="00617527"/>
    <w:rsid w:val="00617D7B"/>
    <w:rsid w:val="00620991"/>
    <w:rsid w:val="0062532C"/>
    <w:rsid w:val="0062736C"/>
    <w:rsid w:val="00636244"/>
    <w:rsid w:val="00673837"/>
    <w:rsid w:val="006E4A10"/>
    <w:rsid w:val="006E6F7D"/>
    <w:rsid w:val="006F3BC5"/>
    <w:rsid w:val="00706839"/>
    <w:rsid w:val="00711FE4"/>
    <w:rsid w:val="0072427A"/>
    <w:rsid w:val="00757F64"/>
    <w:rsid w:val="007672A2"/>
    <w:rsid w:val="0077324B"/>
    <w:rsid w:val="007866EE"/>
    <w:rsid w:val="0079049F"/>
    <w:rsid w:val="00791344"/>
    <w:rsid w:val="007B0735"/>
    <w:rsid w:val="007B530A"/>
    <w:rsid w:val="007E09B5"/>
    <w:rsid w:val="007E653C"/>
    <w:rsid w:val="007F602A"/>
    <w:rsid w:val="007F7668"/>
    <w:rsid w:val="00811FD8"/>
    <w:rsid w:val="0081798D"/>
    <w:rsid w:val="008302CE"/>
    <w:rsid w:val="00847129"/>
    <w:rsid w:val="00856895"/>
    <w:rsid w:val="008617BC"/>
    <w:rsid w:val="0087165D"/>
    <w:rsid w:val="0088274C"/>
    <w:rsid w:val="008854D5"/>
    <w:rsid w:val="00891A14"/>
    <w:rsid w:val="00893078"/>
    <w:rsid w:val="008937B3"/>
    <w:rsid w:val="008A730B"/>
    <w:rsid w:val="008B39F2"/>
    <w:rsid w:val="008B796E"/>
    <w:rsid w:val="008F5B61"/>
    <w:rsid w:val="00901DCF"/>
    <w:rsid w:val="00910E7F"/>
    <w:rsid w:val="009131CA"/>
    <w:rsid w:val="00915ADA"/>
    <w:rsid w:val="0091700A"/>
    <w:rsid w:val="009261BE"/>
    <w:rsid w:val="009416CD"/>
    <w:rsid w:val="00942C49"/>
    <w:rsid w:val="00952BBC"/>
    <w:rsid w:val="00957484"/>
    <w:rsid w:val="00976822"/>
    <w:rsid w:val="0098426D"/>
    <w:rsid w:val="009A1D2C"/>
    <w:rsid w:val="009A286D"/>
    <w:rsid w:val="009A5A6B"/>
    <w:rsid w:val="009A6F83"/>
    <w:rsid w:val="009B6AA8"/>
    <w:rsid w:val="00A00160"/>
    <w:rsid w:val="00A0123C"/>
    <w:rsid w:val="00A1642A"/>
    <w:rsid w:val="00A3169D"/>
    <w:rsid w:val="00A45D40"/>
    <w:rsid w:val="00A477C5"/>
    <w:rsid w:val="00A52695"/>
    <w:rsid w:val="00A578B8"/>
    <w:rsid w:val="00A6318D"/>
    <w:rsid w:val="00A71557"/>
    <w:rsid w:val="00A7451A"/>
    <w:rsid w:val="00A83338"/>
    <w:rsid w:val="00A967FB"/>
    <w:rsid w:val="00AB05BB"/>
    <w:rsid w:val="00AD414D"/>
    <w:rsid w:val="00AE1199"/>
    <w:rsid w:val="00B06778"/>
    <w:rsid w:val="00B33048"/>
    <w:rsid w:val="00B3772D"/>
    <w:rsid w:val="00B540B7"/>
    <w:rsid w:val="00B66E02"/>
    <w:rsid w:val="00B7600A"/>
    <w:rsid w:val="00B80791"/>
    <w:rsid w:val="00B81BBD"/>
    <w:rsid w:val="00BA24E5"/>
    <w:rsid w:val="00BB53AF"/>
    <w:rsid w:val="00BC186B"/>
    <w:rsid w:val="00BC66E4"/>
    <w:rsid w:val="00BD0E15"/>
    <w:rsid w:val="00BD3898"/>
    <w:rsid w:val="00BF20FD"/>
    <w:rsid w:val="00BF468B"/>
    <w:rsid w:val="00BF5C85"/>
    <w:rsid w:val="00C27D3A"/>
    <w:rsid w:val="00C355D7"/>
    <w:rsid w:val="00C37B0C"/>
    <w:rsid w:val="00C456F2"/>
    <w:rsid w:val="00C56E81"/>
    <w:rsid w:val="00C6360D"/>
    <w:rsid w:val="00C764EE"/>
    <w:rsid w:val="00C94C36"/>
    <w:rsid w:val="00CC7E20"/>
    <w:rsid w:val="00CD1552"/>
    <w:rsid w:val="00CD6FB5"/>
    <w:rsid w:val="00CE2199"/>
    <w:rsid w:val="00D25C08"/>
    <w:rsid w:val="00D524EB"/>
    <w:rsid w:val="00D663F4"/>
    <w:rsid w:val="00D73347"/>
    <w:rsid w:val="00D75607"/>
    <w:rsid w:val="00D823AE"/>
    <w:rsid w:val="00D844C7"/>
    <w:rsid w:val="00D940E9"/>
    <w:rsid w:val="00DA47BC"/>
    <w:rsid w:val="00DA4ECA"/>
    <w:rsid w:val="00DB499D"/>
    <w:rsid w:val="00DB7AFE"/>
    <w:rsid w:val="00DB7E53"/>
    <w:rsid w:val="00DE080C"/>
    <w:rsid w:val="00DE4D1C"/>
    <w:rsid w:val="00DF4B39"/>
    <w:rsid w:val="00DF74AB"/>
    <w:rsid w:val="00E01D8C"/>
    <w:rsid w:val="00E034F1"/>
    <w:rsid w:val="00E10941"/>
    <w:rsid w:val="00E14E04"/>
    <w:rsid w:val="00E20C8B"/>
    <w:rsid w:val="00E24303"/>
    <w:rsid w:val="00E2518A"/>
    <w:rsid w:val="00E3353E"/>
    <w:rsid w:val="00E3453A"/>
    <w:rsid w:val="00E51FCE"/>
    <w:rsid w:val="00E57E29"/>
    <w:rsid w:val="00E6362D"/>
    <w:rsid w:val="00E71ED8"/>
    <w:rsid w:val="00E778E4"/>
    <w:rsid w:val="00E83217"/>
    <w:rsid w:val="00E9662B"/>
    <w:rsid w:val="00E978C6"/>
    <w:rsid w:val="00EB64F4"/>
    <w:rsid w:val="00EC0E43"/>
    <w:rsid w:val="00ED1F25"/>
    <w:rsid w:val="00EF0BEB"/>
    <w:rsid w:val="00EF553A"/>
    <w:rsid w:val="00EF7BC7"/>
    <w:rsid w:val="00F122CF"/>
    <w:rsid w:val="00F315CE"/>
    <w:rsid w:val="00F56F23"/>
    <w:rsid w:val="00F760D0"/>
    <w:rsid w:val="00F83D96"/>
    <w:rsid w:val="00F905ED"/>
    <w:rsid w:val="00FB4F24"/>
    <w:rsid w:val="00FC348E"/>
    <w:rsid w:val="00FC4EF5"/>
    <w:rsid w:val="00FE5146"/>
    <w:rsid w:val="00FF03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72B2B70"/>
  <w15:chartTrackingRefBased/>
  <w15:docId w15:val="{11CF86C5-C38B-455B-B4B0-C516A632A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2127A"/>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sid w:val="0002127A"/>
    <w:rPr>
      <w:i/>
      <w:color w:val="000000" w:themeColor="text1"/>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Tabellasemplice-1">
    <w:name w:val="Plain Table 1"/>
    <w:basedOn w:val="Tabellanormale"/>
    <w:uiPriority w:val="41"/>
    <w:rsid w:val="005457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5457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3">
    <w:name w:val="Plain Table 3"/>
    <w:basedOn w:val="Tabellanormale"/>
    <w:uiPriority w:val="43"/>
    <w:rsid w:val="005457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5457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5457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aragrafoelenco">
    <w:name w:val="List Paragraph"/>
    <w:basedOn w:val="Normale"/>
    <w:uiPriority w:val="34"/>
    <w:qFormat/>
    <w:rsid w:val="00250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s-dot-devsite-v2-prod.appspot.com/maps/documentation/javascript/examples/geocoding-rever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velopers-dot-devsite-v2-prod.appspot.com/maps/documentation/javascript/tutoria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r.ch/DE/institutionen/verwaltung/dvs/alg/dokumentation/Vermessung/Dokumentliste%20AV/Brosch_LV95_it.pdf"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0DE15-C5B1-436C-A243-C10F69E2D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18</Pages>
  <Words>3751</Words>
  <Characters>21382</Characters>
  <Application>Microsoft Office Word</Application>
  <DocSecurity>0</DocSecurity>
  <Lines>178</Lines>
  <Paragraphs>50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25083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Matteo Forni</cp:lastModifiedBy>
  <cp:revision>131</cp:revision>
  <cp:lastPrinted>2012-10-05T07:12:00Z</cp:lastPrinted>
  <dcterms:created xsi:type="dcterms:W3CDTF">2019-09-06T12:05:00Z</dcterms:created>
  <dcterms:modified xsi:type="dcterms:W3CDTF">2019-09-20T11:14:00Z</dcterms:modified>
  <cp:category/>
</cp:coreProperties>
</file>