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E17BB" w14:textId="77777777" w:rsidR="000E6432" w:rsidRPr="000E6432" w:rsidRDefault="000E6432" w:rsidP="000E6432">
      <w:pPr>
        <w:spacing w:after="0" w:line="240" w:lineRule="auto"/>
        <w:jc w:val="center"/>
        <w:rPr>
          <w:rFonts w:ascii="Times New Roman" w:eastAsia="Times New Roman" w:hAnsi="Times New Roman" w:cs="Times New Roman"/>
          <w:sz w:val="24"/>
          <w:szCs w:val="24"/>
        </w:rPr>
      </w:pPr>
      <w:r w:rsidRPr="000E6432">
        <w:rPr>
          <w:rFonts w:ascii="Arial" w:eastAsia="Times New Roman" w:hAnsi="Arial" w:cs="Arial"/>
          <w:b/>
          <w:bCs/>
          <w:color w:val="000000"/>
          <w:sz w:val="28"/>
          <w:szCs w:val="28"/>
        </w:rPr>
        <w:t>Malware Analysis and Incident Forensics (Ms Cybersecurity)</w:t>
      </w:r>
    </w:p>
    <w:p w14:paraId="02F13A41" w14:textId="77777777" w:rsidR="000E6432" w:rsidRPr="000E6432" w:rsidRDefault="000E6432" w:rsidP="000E6432">
      <w:pPr>
        <w:spacing w:after="0" w:line="240" w:lineRule="auto"/>
        <w:jc w:val="center"/>
        <w:rPr>
          <w:rFonts w:ascii="Times New Roman" w:eastAsia="Times New Roman" w:hAnsi="Times New Roman" w:cs="Times New Roman"/>
          <w:sz w:val="24"/>
          <w:szCs w:val="24"/>
        </w:rPr>
      </w:pPr>
      <w:r w:rsidRPr="000E6432">
        <w:rPr>
          <w:rFonts w:ascii="Arial" w:eastAsia="Times New Roman" w:hAnsi="Arial" w:cs="Arial"/>
          <w:b/>
          <w:bCs/>
          <w:color w:val="000000"/>
          <w:sz w:val="28"/>
          <w:szCs w:val="28"/>
        </w:rPr>
        <w:t>Systems and Enterprise Security (Ms Eng. in CS)</w:t>
      </w:r>
    </w:p>
    <w:p w14:paraId="7B547081" w14:textId="77777777" w:rsidR="000E6432" w:rsidRPr="000E6432" w:rsidRDefault="000E6432" w:rsidP="000E6432">
      <w:pPr>
        <w:spacing w:after="0" w:line="240" w:lineRule="auto"/>
        <w:jc w:val="center"/>
        <w:rPr>
          <w:rFonts w:ascii="Times New Roman" w:eastAsia="Times New Roman" w:hAnsi="Times New Roman" w:cs="Times New Roman"/>
          <w:sz w:val="24"/>
          <w:szCs w:val="24"/>
        </w:rPr>
      </w:pPr>
      <w:r w:rsidRPr="000E6432">
        <w:rPr>
          <w:rFonts w:ascii="Arial" w:eastAsia="Times New Roman" w:hAnsi="Arial" w:cs="Arial"/>
          <w:b/>
          <w:bCs/>
          <w:color w:val="000000"/>
          <w:sz w:val="24"/>
          <w:szCs w:val="24"/>
        </w:rPr>
        <w:t>Practical test - 08/07/2021</w:t>
      </w:r>
    </w:p>
    <w:p w14:paraId="716CFB1A" w14:textId="77777777" w:rsidR="000E6432" w:rsidRPr="000E6432" w:rsidRDefault="000E6432" w:rsidP="000E6432">
      <w:pPr>
        <w:spacing w:after="0" w:line="240" w:lineRule="auto"/>
        <w:rPr>
          <w:rFonts w:ascii="Times New Roman" w:eastAsia="Times New Roman" w:hAnsi="Times New Roman" w:cs="Times New Roman"/>
          <w:sz w:val="24"/>
          <w:szCs w:val="24"/>
        </w:rPr>
      </w:pPr>
      <w:r w:rsidRPr="000E6432">
        <w:rPr>
          <w:rFonts w:ascii="Arial" w:eastAsia="Times New Roman" w:hAnsi="Arial" w:cs="Arial"/>
          <w:color w:val="000000"/>
        </w:rPr>
        <w:t> </w:t>
      </w:r>
    </w:p>
    <w:p w14:paraId="7CE9F71F" w14:textId="77777777" w:rsidR="000E6432" w:rsidRPr="000E6432" w:rsidRDefault="000E6432" w:rsidP="000E6432">
      <w:pPr>
        <w:spacing w:after="200" w:line="240" w:lineRule="auto"/>
        <w:rPr>
          <w:rFonts w:ascii="Times New Roman" w:eastAsia="Times New Roman" w:hAnsi="Times New Roman" w:cs="Times New Roman"/>
          <w:sz w:val="24"/>
          <w:szCs w:val="24"/>
        </w:rPr>
      </w:pPr>
      <w:r w:rsidRPr="000E6432">
        <w:rPr>
          <w:rFonts w:ascii="Arial" w:eastAsia="Times New Roman" w:hAnsi="Arial" w:cs="Arial"/>
          <w:color w:val="000000"/>
        </w:rPr>
        <w:t>First name: ________________   Last name:_______________   Enrollment num.:__________</w:t>
      </w:r>
    </w:p>
    <w:p w14:paraId="36BA6902" w14:textId="77777777" w:rsidR="000E6432" w:rsidRPr="000E6432" w:rsidRDefault="000E6432" w:rsidP="000E6432">
      <w:pPr>
        <w:spacing w:after="0" w:line="240" w:lineRule="auto"/>
        <w:rPr>
          <w:rFonts w:ascii="Times New Roman" w:eastAsia="Times New Roman" w:hAnsi="Times New Roman" w:cs="Times New Roman"/>
          <w:sz w:val="24"/>
          <w:szCs w:val="24"/>
        </w:rPr>
      </w:pPr>
      <w:r w:rsidRPr="000E6432">
        <w:rPr>
          <w:rFonts w:ascii="Arial" w:eastAsia="Times New Roman" w:hAnsi="Arial" w:cs="Arial"/>
          <w:color w:val="000000"/>
        </w:rPr>
        <w:t xml:space="preserve">Email: ______________________________________ </w:t>
      </w:r>
      <w:r w:rsidRPr="000E6432">
        <w:rPr>
          <w:rFonts w:ascii="Arial" w:eastAsia="Times New Roman" w:hAnsi="Arial" w:cs="Arial"/>
          <w:color w:val="000000"/>
          <w:sz w:val="16"/>
          <w:szCs w:val="16"/>
        </w:rPr>
        <w:t>(it will be used to send you the outcome of this test)</w:t>
      </w:r>
    </w:p>
    <w:p w14:paraId="285B383C" w14:textId="77777777" w:rsidR="000E6432" w:rsidRPr="000E6432" w:rsidRDefault="000E6432" w:rsidP="000E6432">
      <w:pPr>
        <w:spacing w:after="0" w:line="240" w:lineRule="auto"/>
        <w:rPr>
          <w:rFonts w:ascii="Times New Roman" w:eastAsia="Times New Roman" w:hAnsi="Times New Roman" w:cs="Times New Roman"/>
          <w:sz w:val="24"/>
          <w:szCs w:val="24"/>
        </w:rPr>
      </w:pPr>
      <w:r w:rsidRPr="000E6432">
        <w:rPr>
          <w:rFonts w:ascii="Calibri" w:eastAsia="Times New Roman" w:hAnsi="Calibri" w:cs="Calibri"/>
          <w:color w:val="000000"/>
        </w:rPr>
        <w:t> </w:t>
      </w:r>
    </w:p>
    <w:p w14:paraId="4E892CB7" w14:textId="77777777" w:rsidR="000E6432" w:rsidRPr="000E6432" w:rsidRDefault="000E6432" w:rsidP="000E6432">
      <w:pPr>
        <w:spacing w:after="0" w:line="240" w:lineRule="auto"/>
        <w:jc w:val="both"/>
        <w:rPr>
          <w:rFonts w:ascii="Times New Roman" w:eastAsia="Times New Roman" w:hAnsi="Times New Roman" w:cs="Times New Roman"/>
          <w:sz w:val="24"/>
          <w:szCs w:val="24"/>
        </w:rPr>
      </w:pPr>
      <w:r w:rsidRPr="000E6432">
        <w:rPr>
          <w:rFonts w:ascii="Arial" w:eastAsia="Times New Roman" w:hAnsi="Arial" w:cs="Arial"/>
          <w:b/>
          <w:bCs/>
          <w:color w:val="000000"/>
          <w:sz w:val="16"/>
          <w:szCs w:val="16"/>
        </w:rPr>
        <w:t>Rules</w:t>
      </w:r>
      <w:r w:rsidRPr="000E6432">
        <w:rPr>
          <w:rFonts w:ascii="Arial" w:eastAsia="Times New Roman" w:hAnsi="Arial" w:cs="Arial"/>
          <w:color w:val="000000"/>
          <w:sz w:val="16"/>
          <w:szCs w:val="16"/>
        </w:rPr>
        <w:t>: You can use the textbook, written notes or anything “physical” you brought from home. You have full internet access that you can use to access online documentation. Communicating with other students or other people in ANY form, or receiving unduly help to complete the test, is considered cheating. Any student caught cheating will have their test cancelled. To complete the test,</w:t>
      </w:r>
      <w:r w:rsidRPr="000E6432">
        <w:rPr>
          <w:rFonts w:ascii="Arial" w:eastAsia="Times New Roman" w:hAnsi="Arial" w:cs="Arial"/>
          <w:b/>
          <w:bCs/>
          <w:color w:val="000000"/>
          <w:sz w:val="16"/>
          <w:szCs w:val="16"/>
        </w:rPr>
        <w:t xml:space="preserve"> copy the following questions in a new Google docs and fill it in with you answers</w:t>
      </w:r>
      <w:r w:rsidRPr="000E6432">
        <w:rPr>
          <w:rFonts w:ascii="Arial" w:eastAsia="Times New Roman" w:hAnsi="Arial" w:cs="Arial"/>
          <w:color w:val="000000"/>
          <w:sz w:val="16"/>
          <w:szCs w:val="16"/>
        </w:rPr>
        <w:t xml:space="preserve">. Please write your answer immediately after each question. Paste screenshots and code snippets to show whenever you think they can help comprehension. BEFORE the end of the test, produce a PDF and send it via e-mail at </w:t>
      </w:r>
      <w:hyperlink r:id="rId5" w:history="1">
        <w:r w:rsidRPr="000E6432">
          <w:rPr>
            <w:rFonts w:ascii="Arial" w:eastAsia="Times New Roman" w:hAnsi="Arial" w:cs="Arial"/>
            <w:color w:val="1155CC"/>
            <w:sz w:val="16"/>
            <w:szCs w:val="16"/>
            <w:u w:val="single"/>
          </w:rPr>
          <w:t>querzoni@diag.uniroma1.it</w:t>
        </w:r>
      </w:hyperlink>
      <w:r w:rsidRPr="000E6432">
        <w:rPr>
          <w:rFonts w:ascii="Arial" w:eastAsia="Times New Roman" w:hAnsi="Arial" w:cs="Arial"/>
          <w:color w:val="000000"/>
          <w:sz w:val="16"/>
          <w:szCs w:val="16"/>
        </w:rPr>
        <w:t xml:space="preserve"> and </w:t>
      </w:r>
      <w:hyperlink r:id="rId6" w:history="1">
        <w:r w:rsidRPr="000E6432">
          <w:rPr>
            <w:rFonts w:ascii="Arial" w:eastAsia="Times New Roman" w:hAnsi="Arial" w:cs="Arial"/>
            <w:color w:val="1155CC"/>
            <w:sz w:val="16"/>
            <w:szCs w:val="16"/>
            <w:u w:val="single"/>
          </w:rPr>
          <w:t>delia@diag.uniroma1.it</w:t>
        </w:r>
      </w:hyperlink>
      <w:r w:rsidRPr="000E6432">
        <w:rPr>
          <w:rFonts w:ascii="Arial" w:eastAsia="Times New Roman" w:hAnsi="Arial" w:cs="Arial"/>
          <w:color w:val="000000"/>
          <w:sz w:val="16"/>
          <w:szCs w:val="16"/>
        </w:rPr>
        <w:t xml:space="preserve"> </w:t>
      </w:r>
      <w:r w:rsidRPr="000E6432">
        <w:rPr>
          <w:rFonts w:ascii="Arial" w:eastAsia="Times New Roman" w:hAnsi="Arial" w:cs="Arial"/>
          <w:b/>
          <w:bCs/>
          <w:color w:val="000000"/>
          <w:sz w:val="16"/>
          <w:szCs w:val="16"/>
        </w:rPr>
        <w:t>with subject “MAIF-test-&lt;</w:t>
      </w:r>
      <w:r w:rsidRPr="000E6432">
        <w:rPr>
          <w:rFonts w:ascii="Arial" w:eastAsia="Times New Roman" w:hAnsi="Arial" w:cs="Arial"/>
          <w:b/>
          <w:bCs/>
          <w:i/>
          <w:iCs/>
          <w:color w:val="000000"/>
          <w:sz w:val="16"/>
          <w:szCs w:val="16"/>
        </w:rPr>
        <w:t>your surname</w:t>
      </w:r>
      <w:r w:rsidRPr="000E6432">
        <w:rPr>
          <w:rFonts w:ascii="Arial" w:eastAsia="Times New Roman" w:hAnsi="Arial" w:cs="Arial"/>
          <w:b/>
          <w:bCs/>
          <w:color w:val="000000"/>
          <w:sz w:val="16"/>
          <w:szCs w:val="16"/>
        </w:rPr>
        <w:t>&gt;-&lt;</w:t>
      </w:r>
      <w:r w:rsidRPr="000E6432">
        <w:rPr>
          <w:rFonts w:ascii="Arial" w:eastAsia="Times New Roman" w:hAnsi="Arial" w:cs="Arial"/>
          <w:b/>
          <w:bCs/>
          <w:i/>
          <w:iCs/>
          <w:color w:val="000000"/>
          <w:sz w:val="16"/>
          <w:szCs w:val="16"/>
        </w:rPr>
        <w:t>your enrollment number</w:t>
      </w:r>
      <w:r w:rsidRPr="000E6432">
        <w:rPr>
          <w:rFonts w:ascii="Arial" w:eastAsia="Times New Roman" w:hAnsi="Arial" w:cs="Arial"/>
          <w:b/>
          <w:bCs/>
          <w:color w:val="000000"/>
          <w:sz w:val="16"/>
          <w:szCs w:val="16"/>
        </w:rPr>
        <w:t>&gt;” (use the same text for the PDF file name)</w:t>
      </w:r>
      <w:r w:rsidRPr="000E6432">
        <w:rPr>
          <w:rFonts w:ascii="Arial" w:eastAsia="Times New Roman" w:hAnsi="Arial" w:cs="Arial"/>
          <w:color w:val="000000"/>
          <w:sz w:val="16"/>
          <w:szCs w:val="16"/>
        </w:rPr>
        <w:t>.</w:t>
      </w:r>
    </w:p>
    <w:p w14:paraId="7F8536ED"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3499291F" w14:textId="77777777" w:rsidR="000E6432" w:rsidRPr="000E6432" w:rsidRDefault="000E6432" w:rsidP="000E6432">
      <w:pPr>
        <w:spacing w:after="0" w:line="240" w:lineRule="auto"/>
        <w:jc w:val="both"/>
        <w:rPr>
          <w:rFonts w:ascii="Times New Roman" w:eastAsia="Times New Roman" w:hAnsi="Times New Roman" w:cs="Times New Roman"/>
          <w:sz w:val="24"/>
          <w:szCs w:val="24"/>
        </w:rPr>
      </w:pPr>
      <w:r w:rsidRPr="000E6432">
        <w:rPr>
          <w:rFonts w:ascii="Arial" w:eastAsia="Times New Roman" w:hAnsi="Arial" w:cs="Arial"/>
          <w:color w:val="000000"/>
        </w:rPr>
        <w:t xml:space="preserve">Consider the sample named </w:t>
      </w:r>
      <w:r w:rsidRPr="000E6432">
        <w:rPr>
          <w:rFonts w:ascii="Arial" w:eastAsia="Times New Roman" w:hAnsi="Arial" w:cs="Arial"/>
          <w:i/>
          <w:iCs/>
          <w:color w:val="000000"/>
        </w:rPr>
        <w:t>sample-20210708</w:t>
      </w:r>
      <w:r w:rsidRPr="000E6432">
        <w:rPr>
          <w:rFonts w:ascii="Arial" w:eastAsia="Times New Roman" w:hAnsi="Arial" w:cs="Arial"/>
          <w:color w:val="000000"/>
        </w:rPr>
        <w:t>.exe and answer the following questions :</w:t>
      </w:r>
    </w:p>
    <w:p w14:paraId="72CB4A06"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7BE3B81F" w14:textId="4D41AE46"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t>1</w:t>
      </w:r>
      <w:r w:rsidRPr="000E6432">
        <w:rPr>
          <w:rFonts w:ascii="Arial" w:eastAsia="Times New Roman" w:hAnsi="Arial" w:cs="Arial"/>
          <w:color w:val="000000"/>
        </w:rPr>
        <w:t xml:space="preserve"> - What does a basic inspection of the PE file (e.g. header, sections, strings, resources) reveal about this sample?</w:t>
      </w:r>
    </w:p>
    <w:p w14:paraId="7823E577" w14:textId="77777777" w:rsidR="000E6432" w:rsidRPr="000E6432" w:rsidRDefault="000E6432" w:rsidP="000E6432">
      <w:pPr>
        <w:spacing w:after="0" w:line="240" w:lineRule="auto"/>
        <w:jc w:val="both"/>
        <w:rPr>
          <w:rFonts w:ascii="Times New Roman" w:eastAsia="Times New Roman" w:hAnsi="Times New Roman" w:cs="Times New Roman"/>
          <w:sz w:val="24"/>
          <w:szCs w:val="24"/>
        </w:rPr>
      </w:pPr>
      <w:r w:rsidRPr="000E6432">
        <w:rPr>
          <w:rFonts w:ascii="Times New Roman" w:eastAsia="Times New Roman" w:hAnsi="Times New Roman" w:cs="Times New Roman"/>
          <w:sz w:val="24"/>
          <w:szCs w:val="24"/>
        </w:rPr>
        <w:t>First of all let’s open the sample in PEStudio and select the indicator tab. We can observe this two</w:t>
      </w:r>
    </w:p>
    <w:p w14:paraId="6BC794D6" w14:textId="535D8A1A" w:rsidR="000E6432" w:rsidRDefault="000E6432" w:rsidP="000E6432">
      <w:pPr>
        <w:spacing w:after="0" w:line="240" w:lineRule="auto"/>
        <w:jc w:val="both"/>
        <w:rPr>
          <w:rFonts w:ascii="Times New Roman" w:eastAsia="Times New Roman" w:hAnsi="Times New Roman" w:cs="Times New Roman"/>
          <w:sz w:val="24"/>
          <w:szCs w:val="24"/>
        </w:rPr>
      </w:pPr>
      <w:r w:rsidRPr="000E6432">
        <w:rPr>
          <w:rFonts w:ascii="Times New Roman" w:eastAsia="Times New Roman" w:hAnsi="Times New Roman" w:cs="Times New Roman"/>
          <w:sz w:val="24"/>
          <w:szCs w:val="24"/>
        </w:rPr>
        <w:t>R</w:t>
      </w:r>
      <w:r w:rsidRPr="000E6432">
        <w:rPr>
          <w:rFonts w:ascii="Times New Roman" w:eastAsia="Times New Roman" w:hAnsi="Times New Roman" w:cs="Times New Roman"/>
          <w:sz w:val="24"/>
          <w:szCs w:val="24"/>
        </w:rPr>
        <w:t>ows</w:t>
      </w:r>
    </w:p>
    <w:p w14:paraId="76CDF0CC" w14:textId="623A1306" w:rsidR="000E6432" w:rsidRDefault="000E6432" w:rsidP="000E6432">
      <w:pPr>
        <w:spacing w:after="0" w:line="240" w:lineRule="auto"/>
        <w:jc w:val="both"/>
        <w:rPr>
          <w:rFonts w:ascii="Times New Roman" w:eastAsia="Times New Roman" w:hAnsi="Times New Roman" w:cs="Times New Roman"/>
          <w:sz w:val="24"/>
          <w:szCs w:val="24"/>
        </w:rPr>
      </w:pPr>
      <w:r>
        <w:rPr>
          <w:noProof/>
        </w:rPr>
        <w:drawing>
          <wp:inline distT="0" distB="0" distL="0" distR="0" wp14:anchorId="7E57FFCD" wp14:editId="10FD5888">
            <wp:extent cx="5743575" cy="409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3575" cy="409575"/>
                    </a:xfrm>
                    <a:prstGeom prst="rect">
                      <a:avLst/>
                    </a:prstGeom>
                  </pic:spPr>
                </pic:pic>
              </a:graphicData>
            </a:graphic>
          </wp:inline>
        </w:drawing>
      </w:r>
    </w:p>
    <w:p w14:paraId="68F8C12B" w14:textId="09ACBD78" w:rsidR="000E6432" w:rsidRDefault="000E6432" w:rsidP="000E6432">
      <w:pPr>
        <w:spacing w:after="0" w:line="240" w:lineRule="auto"/>
        <w:jc w:val="both"/>
        <w:rPr>
          <w:rFonts w:ascii="CIDFont+F4" w:hAnsi="CIDFont+F4" w:cs="CIDFont+F4"/>
        </w:rPr>
      </w:pPr>
      <w:r>
        <w:rPr>
          <w:rFonts w:ascii="CIDFont+F4" w:hAnsi="CIDFont+F4" w:cs="CIDFont+F4"/>
        </w:rPr>
        <w:t>That are commonly related to packed sample, let’s analyze it more deeply by selecting the sections tab.</w:t>
      </w:r>
    </w:p>
    <w:p w14:paraId="42ED488F" w14:textId="49174929" w:rsidR="000E6432" w:rsidRDefault="000E6432" w:rsidP="000E6432">
      <w:pPr>
        <w:spacing w:after="0" w:line="240" w:lineRule="auto"/>
        <w:jc w:val="both"/>
        <w:rPr>
          <w:rFonts w:ascii="Times New Roman" w:eastAsia="Times New Roman" w:hAnsi="Times New Roman" w:cs="Times New Roman"/>
          <w:sz w:val="24"/>
          <w:szCs w:val="24"/>
        </w:rPr>
      </w:pPr>
      <w:r>
        <w:rPr>
          <w:noProof/>
        </w:rPr>
        <w:drawing>
          <wp:inline distT="0" distB="0" distL="0" distR="0" wp14:anchorId="1B6BDED0" wp14:editId="144F8112">
            <wp:extent cx="5753100" cy="2600325"/>
            <wp:effectExtent l="0" t="0" r="0" b="952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8"/>
                    <a:stretch>
                      <a:fillRect/>
                    </a:stretch>
                  </pic:blipFill>
                  <pic:spPr>
                    <a:xfrm>
                      <a:off x="0" y="0"/>
                      <a:ext cx="5753100" cy="2600325"/>
                    </a:xfrm>
                    <a:prstGeom prst="rect">
                      <a:avLst/>
                    </a:prstGeom>
                  </pic:spPr>
                </pic:pic>
              </a:graphicData>
            </a:graphic>
          </wp:inline>
        </w:drawing>
      </w:r>
    </w:p>
    <w:p w14:paraId="5E955E09" w14:textId="77777777" w:rsidR="000E6432" w:rsidRDefault="000E6432" w:rsidP="000E6432">
      <w:pPr>
        <w:autoSpaceDE w:val="0"/>
        <w:autoSpaceDN w:val="0"/>
        <w:adjustRightInd w:val="0"/>
        <w:spacing w:after="0" w:line="240" w:lineRule="auto"/>
        <w:rPr>
          <w:rFonts w:ascii="CIDFont+F4" w:hAnsi="CIDFont+F4" w:cs="CIDFont+F4"/>
        </w:rPr>
      </w:pPr>
      <w:r>
        <w:rPr>
          <w:rFonts w:ascii="CIDFont+F4" w:hAnsi="CIDFont+F4" w:cs="CIDFont+F4"/>
        </w:rPr>
        <w:t>As we can see the name of the sections are related to a packer name, also we can observe that there is a</w:t>
      </w:r>
    </w:p>
    <w:p w14:paraId="2345604E" w14:textId="77777777" w:rsidR="000E6432" w:rsidRDefault="000E6432" w:rsidP="000E6432">
      <w:pPr>
        <w:autoSpaceDE w:val="0"/>
        <w:autoSpaceDN w:val="0"/>
        <w:adjustRightInd w:val="0"/>
        <w:spacing w:after="0" w:line="240" w:lineRule="auto"/>
        <w:rPr>
          <w:rFonts w:ascii="CIDFont+F4" w:hAnsi="CIDFont+F4" w:cs="CIDFont+F4"/>
        </w:rPr>
      </w:pPr>
      <w:r>
        <w:rPr>
          <w:rFonts w:ascii="CIDFont+F4" w:hAnsi="CIDFont+F4" w:cs="CIDFont+F4"/>
        </w:rPr>
        <w:t>huge difference between raw and virtual size, an high value of entropy and the sections are writable and</w:t>
      </w:r>
    </w:p>
    <w:p w14:paraId="1D5E7786" w14:textId="1C5CE55D" w:rsidR="000E6432" w:rsidRDefault="000E6432" w:rsidP="000E6432">
      <w:pPr>
        <w:spacing w:after="0" w:line="240" w:lineRule="auto"/>
        <w:jc w:val="both"/>
        <w:rPr>
          <w:rFonts w:ascii="CIDFont+F4" w:hAnsi="CIDFont+F4" w:cs="CIDFont+F4"/>
        </w:rPr>
      </w:pPr>
      <w:r>
        <w:rPr>
          <w:rFonts w:ascii="CIDFont+F4" w:hAnsi="CIDFont+F4" w:cs="CIDFont+F4"/>
        </w:rPr>
        <w:t>executable, so my assumption that the malware is packed is getting more strong.</w:t>
      </w:r>
    </w:p>
    <w:p w14:paraId="39538ACF" w14:textId="77777777" w:rsidR="000E6432" w:rsidRDefault="000E6432" w:rsidP="000E6432">
      <w:pPr>
        <w:autoSpaceDE w:val="0"/>
        <w:autoSpaceDN w:val="0"/>
        <w:adjustRightInd w:val="0"/>
        <w:spacing w:after="0" w:line="240" w:lineRule="auto"/>
        <w:rPr>
          <w:rFonts w:ascii="CIDFont+F4" w:hAnsi="CIDFont+F4" w:cs="CIDFont+F4"/>
        </w:rPr>
      </w:pPr>
      <w:r>
        <w:rPr>
          <w:rFonts w:ascii="CIDFont+F4" w:hAnsi="CIDFont+F4" w:cs="CIDFont+F4"/>
        </w:rPr>
        <w:t>An important aspect of packed sample is the fact that there is one import for each library, to check it go in</w:t>
      </w:r>
    </w:p>
    <w:p w14:paraId="32D7EC9D" w14:textId="21699BA1" w:rsidR="000E6432" w:rsidRDefault="000E6432" w:rsidP="000E6432">
      <w:pPr>
        <w:spacing w:after="0" w:line="240" w:lineRule="auto"/>
        <w:jc w:val="both"/>
        <w:rPr>
          <w:rFonts w:ascii="CIDFont+F4" w:hAnsi="CIDFont+F4" w:cs="CIDFont+F4"/>
        </w:rPr>
      </w:pPr>
      <w:r>
        <w:rPr>
          <w:rFonts w:ascii="CIDFont+F4" w:hAnsi="CIDFont+F4" w:cs="CIDFont+F4"/>
        </w:rPr>
        <w:t>libraries tab of PEStudio and analyze it.</w:t>
      </w:r>
    </w:p>
    <w:p w14:paraId="6B8424FC" w14:textId="140E1660" w:rsidR="000E6432" w:rsidRDefault="000E6432" w:rsidP="000E6432">
      <w:pPr>
        <w:spacing w:after="0" w:line="240" w:lineRule="auto"/>
        <w:jc w:val="both"/>
        <w:rPr>
          <w:rFonts w:ascii="Times New Roman" w:eastAsia="Times New Roman" w:hAnsi="Times New Roman" w:cs="Times New Roman"/>
          <w:sz w:val="24"/>
          <w:szCs w:val="24"/>
        </w:rPr>
      </w:pPr>
      <w:r>
        <w:rPr>
          <w:noProof/>
        </w:rPr>
        <w:lastRenderedPageBreak/>
        <w:drawing>
          <wp:inline distT="0" distB="0" distL="0" distR="0" wp14:anchorId="6E814D0A" wp14:editId="55723612">
            <wp:extent cx="4856107" cy="2314687"/>
            <wp:effectExtent l="0" t="0" r="1905"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9"/>
                    <a:stretch>
                      <a:fillRect/>
                    </a:stretch>
                  </pic:blipFill>
                  <pic:spPr>
                    <a:xfrm>
                      <a:off x="0" y="0"/>
                      <a:ext cx="4858337" cy="2315750"/>
                    </a:xfrm>
                    <a:prstGeom prst="rect">
                      <a:avLst/>
                    </a:prstGeom>
                  </pic:spPr>
                </pic:pic>
              </a:graphicData>
            </a:graphic>
          </wp:inline>
        </w:drawing>
      </w:r>
    </w:p>
    <w:p w14:paraId="17F442F2" w14:textId="77777777" w:rsidR="000E6432" w:rsidRDefault="000E6432" w:rsidP="000E6432">
      <w:pPr>
        <w:autoSpaceDE w:val="0"/>
        <w:autoSpaceDN w:val="0"/>
        <w:adjustRightInd w:val="0"/>
        <w:spacing w:after="0" w:line="240" w:lineRule="auto"/>
        <w:rPr>
          <w:rFonts w:ascii="CIDFont+F4" w:hAnsi="CIDFont+F4" w:cs="CIDFont+F4"/>
        </w:rPr>
      </w:pPr>
      <w:r>
        <w:rPr>
          <w:rFonts w:ascii="CIDFont+F4" w:hAnsi="CIDFont+F4" w:cs="CIDFont+F4"/>
        </w:rPr>
        <w:t>As I said before there is only one import for each library. Moreover the list of import is very shorts (10) all</w:t>
      </w:r>
    </w:p>
    <w:p w14:paraId="7B7D1AF1" w14:textId="240B443E" w:rsidR="000E6432" w:rsidRDefault="000E6432" w:rsidP="000E6432">
      <w:pPr>
        <w:spacing w:after="0" w:line="240" w:lineRule="auto"/>
        <w:jc w:val="both"/>
        <w:rPr>
          <w:rFonts w:ascii="CIDFont+F4" w:hAnsi="CIDFont+F4" w:cs="CIDFont+F4"/>
        </w:rPr>
      </w:pPr>
      <w:r>
        <w:rPr>
          <w:rFonts w:ascii="CIDFont+F4" w:hAnsi="CIDFont+F4" w:cs="CIDFont+F4"/>
        </w:rPr>
        <w:t>this hints let me think that the sample is packed.</w:t>
      </w:r>
    </w:p>
    <w:p w14:paraId="5F45B525" w14:textId="158F18AD" w:rsidR="000E6432" w:rsidRDefault="000E6432" w:rsidP="000E6432">
      <w:pPr>
        <w:spacing w:after="0" w:line="240" w:lineRule="auto"/>
        <w:jc w:val="both"/>
        <w:rPr>
          <w:rFonts w:ascii="Times New Roman" w:eastAsia="Times New Roman" w:hAnsi="Times New Roman" w:cs="Times New Roman"/>
          <w:sz w:val="24"/>
          <w:szCs w:val="24"/>
        </w:rPr>
      </w:pPr>
      <w:r>
        <w:rPr>
          <w:noProof/>
        </w:rPr>
        <w:drawing>
          <wp:inline distT="0" distB="0" distL="0" distR="0" wp14:anchorId="2DB25075" wp14:editId="745F79B6">
            <wp:extent cx="6120130" cy="2266950"/>
            <wp:effectExtent l="0" t="0" r="0" b="0"/>
            <wp:docPr id="4" name="Picture 4"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able, Excel&#10;&#10;Description automatically generated"/>
                    <pic:cNvPicPr/>
                  </pic:nvPicPr>
                  <pic:blipFill>
                    <a:blip r:embed="rId10"/>
                    <a:stretch>
                      <a:fillRect/>
                    </a:stretch>
                  </pic:blipFill>
                  <pic:spPr>
                    <a:xfrm>
                      <a:off x="0" y="0"/>
                      <a:ext cx="6120130" cy="2266950"/>
                    </a:xfrm>
                    <a:prstGeom prst="rect">
                      <a:avLst/>
                    </a:prstGeom>
                  </pic:spPr>
                </pic:pic>
              </a:graphicData>
            </a:graphic>
          </wp:inline>
        </w:drawing>
      </w:r>
    </w:p>
    <w:p w14:paraId="4BC6A626" w14:textId="77777777" w:rsidR="000E6432" w:rsidRDefault="000E6432" w:rsidP="000E6432">
      <w:pPr>
        <w:autoSpaceDE w:val="0"/>
        <w:autoSpaceDN w:val="0"/>
        <w:adjustRightInd w:val="0"/>
        <w:spacing w:after="0" w:line="240" w:lineRule="auto"/>
        <w:rPr>
          <w:rFonts w:ascii="CIDFont+F4" w:hAnsi="CIDFont+F4" w:cs="CIDFont+F4"/>
        </w:rPr>
      </w:pPr>
      <w:r>
        <w:rPr>
          <w:rFonts w:ascii="CIDFont+F4" w:hAnsi="CIDFont+F4" w:cs="CIDFont+F4"/>
        </w:rPr>
        <w:t xml:space="preserve">There are some interesting imports like </w:t>
      </w:r>
      <w:r>
        <w:rPr>
          <w:rFonts w:ascii="CIDFont+F4" w:hAnsi="CIDFont+F4" w:cs="CIDFont+F4"/>
        </w:rPr>
        <w:t xml:space="preserve">GetModuleHandle and GetProcAddress </w:t>
      </w:r>
      <w:r>
        <w:rPr>
          <w:rFonts w:ascii="CIDFont+F4" w:hAnsi="CIDFont+F4" w:cs="CIDFont+F4"/>
        </w:rPr>
        <w:t>mostly used in packed sampl</w:t>
      </w:r>
      <w:r>
        <w:rPr>
          <w:rFonts w:ascii="CIDFont+F4" w:hAnsi="CIDFont+F4" w:cs="CIDFont+F4"/>
        </w:rPr>
        <w:t>e.</w:t>
      </w:r>
    </w:p>
    <w:p w14:paraId="1D79A39B" w14:textId="4F66EC93" w:rsidR="000E6432" w:rsidRDefault="000E6432" w:rsidP="000E6432">
      <w:pPr>
        <w:autoSpaceDE w:val="0"/>
        <w:autoSpaceDN w:val="0"/>
        <w:adjustRightInd w:val="0"/>
        <w:spacing w:after="0" w:line="240" w:lineRule="auto"/>
        <w:rPr>
          <w:rFonts w:ascii="CIDFont+F4" w:hAnsi="CIDFont+F4" w:cs="CIDFont+F4"/>
        </w:rPr>
      </w:pPr>
      <w:r>
        <w:rPr>
          <w:rFonts w:ascii="CIDFont+F4" w:hAnsi="CIDFont+F4" w:cs="CIDFont+F4"/>
        </w:rPr>
        <w:t xml:space="preserve">There is </w:t>
      </w:r>
      <w:r>
        <w:rPr>
          <w:rFonts w:ascii="CIDFont+F4" w:hAnsi="CIDFont+F4" w:cs="CIDFont+F4"/>
        </w:rPr>
        <w:t>also SHGetFolderPathA</w:t>
      </w:r>
      <w:r>
        <w:rPr>
          <w:rFonts w:ascii="CIDFont+F4" w:hAnsi="CIDFont+F4" w:cs="CIDFont+F4"/>
        </w:rPr>
        <w:t xml:space="preserve"> </w:t>
      </w:r>
      <w:r>
        <w:rPr>
          <w:rFonts w:ascii="CIDFont+F4" w:hAnsi="CIDFont+F4" w:cs="CIDFont+F4"/>
        </w:rPr>
        <w:t>that retrieves the path of a folder that will be useful in debugging</w:t>
      </w:r>
    </w:p>
    <w:p w14:paraId="5E8638F0" w14:textId="7897C06A" w:rsidR="000E6432" w:rsidRDefault="000E6432" w:rsidP="000E6432">
      <w:pPr>
        <w:autoSpaceDE w:val="0"/>
        <w:autoSpaceDN w:val="0"/>
        <w:adjustRightInd w:val="0"/>
        <w:spacing w:after="0" w:line="240" w:lineRule="auto"/>
        <w:rPr>
          <w:rFonts w:ascii="CIDFont+F4" w:hAnsi="CIDFont+F4" w:cs="CIDFont+F4"/>
        </w:rPr>
      </w:pPr>
      <w:r>
        <w:rPr>
          <w:rFonts w:ascii="CIDFont+F4" w:hAnsi="CIDFont+F4" w:cs="CIDFont+F4"/>
        </w:rPr>
        <w:t>also is probable that somewhere network communication is happening due the</w:t>
      </w:r>
    </w:p>
    <w:p w14:paraId="73EADC30" w14:textId="7397F60A" w:rsidR="000E6432" w:rsidRDefault="000E6432" w:rsidP="000E6432">
      <w:pPr>
        <w:spacing w:after="0" w:line="240" w:lineRule="auto"/>
        <w:jc w:val="both"/>
        <w:rPr>
          <w:rFonts w:ascii="CIDFont+F4" w:hAnsi="CIDFont+F4" w:cs="CIDFont+F4"/>
        </w:rPr>
      </w:pPr>
      <w:r>
        <w:rPr>
          <w:rFonts w:ascii="CIDFont+F4" w:hAnsi="CIDFont+F4" w:cs="CIDFont+F4"/>
        </w:rPr>
        <w:t>presence of ws2_32.dll and so on</w:t>
      </w:r>
      <w:r>
        <w:rPr>
          <w:rFonts w:ascii="CIDFont+F4" w:hAnsi="CIDFont+F4" w:cs="CIDFont+F4"/>
        </w:rPr>
        <w:t>, and maybe there will be a movement in the registry due the presence of RegCloseKey</w:t>
      </w:r>
    </w:p>
    <w:p w14:paraId="27C6C077" w14:textId="3B2C5B30" w:rsidR="000E6432" w:rsidRDefault="000E6432" w:rsidP="000E6432">
      <w:pPr>
        <w:spacing w:after="0" w:line="240" w:lineRule="auto"/>
        <w:jc w:val="both"/>
        <w:rPr>
          <w:rFonts w:ascii="CIDFont+F4" w:hAnsi="CIDFont+F4" w:cs="CIDFont+F4"/>
        </w:rPr>
      </w:pPr>
      <w:r>
        <w:rPr>
          <w:rFonts w:ascii="CIDFont+F4" w:hAnsi="CIDFont+F4" w:cs="CIDFont+F4"/>
        </w:rPr>
        <w:t>In the string sections I’ve found the following interesting strings:</w:t>
      </w:r>
    </w:p>
    <w:p w14:paraId="2FB30BF7" w14:textId="38048909"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MPRESS1,2: related to the packer;</w:t>
      </w:r>
    </w:p>
    <w:p w14:paraId="2109E3F4" w14:textId="407F5F00"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V2.19: maybe the packer version;</w:t>
      </w:r>
    </w:p>
    <w:p w14:paraId="716C6A66" w14:textId="518BB054"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 %h: related to a port in the network communication;</w:t>
      </w:r>
    </w:p>
    <w:p w14:paraId="76F86898" w14:textId="3A47C949"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4\notepa</w:t>
      </w:r>
    </w:p>
    <w:p w14:paraId="6F01D6D9" w14:textId="48AB1789"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D.exe: maybe there is the creation of a process called notepad.exe</w:t>
      </w:r>
    </w:p>
    <w:p w14:paraId="66B2C3A6" w14:textId="2133CD27"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CurrentV</w:t>
      </w:r>
    </w:p>
    <w:p w14:paraId="5B521E0C" w14:textId="27083988"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Ersion\R</w:t>
      </w:r>
    </w:p>
    <w:p w14:paraId="0193DABF" w14:textId="04B9B492" w:rsid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unOnc: it’s a registry key to run something at each login, so it can be an hint of persistence;</w:t>
      </w:r>
    </w:p>
    <w:p w14:paraId="6350F61E" w14:textId="38E2EAA9" w:rsidR="000E6432" w:rsidRPr="000E6432" w:rsidRDefault="000E6432" w:rsidP="000E6432">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involve something with the system time;</w:t>
      </w:r>
    </w:p>
    <w:p w14:paraId="6A1B657C"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3811395D" w14:textId="7451154E"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t>2</w:t>
      </w:r>
      <w:r w:rsidRPr="000E6432">
        <w:rPr>
          <w:rFonts w:ascii="Arial" w:eastAsia="Times New Roman" w:hAnsi="Arial" w:cs="Arial"/>
          <w:color w:val="000000"/>
        </w:rPr>
        <w:t xml:space="preserve"> - Which packer was used to pack this sample? Provide the original entry point (OEP) address and details how you located the tail jump address.</w:t>
      </w:r>
    </w:p>
    <w:p w14:paraId="36ADF449" w14:textId="7CE4E970" w:rsidR="000E6432" w:rsidRP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color w:val="000000"/>
        </w:rPr>
        <w:t xml:space="preserve">The packer used is </w:t>
      </w:r>
      <w:r>
        <w:rPr>
          <w:rFonts w:ascii="Arial" w:eastAsia="Times New Roman" w:hAnsi="Arial" w:cs="Arial"/>
          <w:color w:val="000000"/>
        </w:rPr>
        <w:t>Mpress</w:t>
      </w:r>
      <w:r w:rsidRPr="000E6432">
        <w:rPr>
          <w:rFonts w:ascii="Arial" w:eastAsia="Times New Roman" w:hAnsi="Arial" w:cs="Arial"/>
          <w:color w:val="000000"/>
        </w:rPr>
        <w:t xml:space="preserve"> as we can see from the PEStudio strings, but in order to be sure</w:t>
      </w:r>
    </w:p>
    <w:p w14:paraId="0B8ADBE7" w14:textId="74DC5FCD"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color w:val="000000"/>
        </w:rPr>
        <w:t>let’s open the sample with detect it easy tool.</w:t>
      </w:r>
    </w:p>
    <w:p w14:paraId="45542DE3" w14:textId="5EF17549" w:rsidR="000E6432" w:rsidRDefault="000E6432" w:rsidP="000E6432">
      <w:pPr>
        <w:spacing w:after="0" w:line="240" w:lineRule="auto"/>
        <w:jc w:val="both"/>
        <w:rPr>
          <w:rFonts w:ascii="Arial" w:eastAsia="Times New Roman" w:hAnsi="Arial" w:cs="Arial"/>
          <w:color w:val="000000"/>
        </w:rPr>
      </w:pPr>
      <w:r>
        <w:rPr>
          <w:noProof/>
        </w:rPr>
        <w:lastRenderedPageBreak/>
        <w:drawing>
          <wp:inline distT="0" distB="0" distL="0" distR="0" wp14:anchorId="353F1E79" wp14:editId="5180CF23">
            <wp:extent cx="5857875" cy="3800475"/>
            <wp:effectExtent l="0" t="0" r="9525" b="9525"/>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1"/>
                    <a:stretch>
                      <a:fillRect/>
                    </a:stretch>
                  </pic:blipFill>
                  <pic:spPr>
                    <a:xfrm>
                      <a:off x="0" y="0"/>
                      <a:ext cx="5857875" cy="3800475"/>
                    </a:xfrm>
                    <a:prstGeom prst="rect">
                      <a:avLst/>
                    </a:prstGeom>
                  </pic:spPr>
                </pic:pic>
              </a:graphicData>
            </a:graphic>
          </wp:inline>
        </w:drawing>
      </w:r>
    </w:p>
    <w:p w14:paraId="702D620F" w14:textId="1817DE60" w:rsidR="000E6432" w:rsidRDefault="000E6432" w:rsidP="000E6432">
      <w:pPr>
        <w:spacing w:after="0" w:line="240" w:lineRule="auto"/>
        <w:jc w:val="both"/>
        <w:rPr>
          <w:rFonts w:ascii="Arial" w:eastAsia="Times New Roman" w:hAnsi="Arial" w:cs="Arial"/>
          <w:color w:val="000000"/>
        </w:rPr>
      </w:pPr>
    </w:p>
    <w:p w14:paraId="1E702242" w14:textId="77777777" w:rsidR="000E6432" w:rsidRP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color w:val="000000"/>
        </w:rPr>
        <w:t>That confirm my suggestion.</w:t>
      </w:r>
    </w:p>
    <w:p w14:paraId="4EDF1318" w14:textId="77777777" w:rsidR="000E6432" w:rsidRP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color w:val="000000"/>
        </w:rPr>
        <w:t>In order to find the tail jump and the OEP let’s open the sample in IDA and put a breakpoint</w:t>
      </w:r>
    </w:p>
    <w:p w14:paraId="5EEC66BE" w14:textId="77777777" w:rsidR="000E6432" w:rsidRP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color w:val="000000"/>
        </w:rPr>
        <w:t>in the “pusha” instruction, then run the code, press one time step-over, in the stack view</w:t>
      </w:r>
    </w:p>
    <w:p w14:paraId="2E2E7DDC" w14:textId="77777777" w:rsidR="000E6432" w:rsidRP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color w:val="000000"/>
        </w:rPr>
        <w:t>select the first address and click “Follow in hex dump” and put a breakpoint in the selected</w:t>
      </w:r>
    </w:p>
    <w:p w14:paraId="66BAC557" w14:textId="25F9569C"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color w:val="000000"/>
        </w:rPr>
        <w:t>region</w:t>
      </w:r>
    </w:p>
    <w:p w14:paraId="697C5E6F" w14:textId="6F43B52A" w:rsidR="00665005" w:rsidRPr="000E6432" w:rsidRDefault="00665005" w:rsidP="000E6432">
      <w:pPr>
        <w:spacing w:after="0" w:line="240" w:lineRule="auto"/>
        <w:jc w:val="both"/>
        <w:rPr>
          <w:rFonts w:ascii="Arial" w:eastAsia="Times New Roman" w:hAnsi="Arial" w:cs="Arial"/>
          <w:color w:val="000000"/>
        </w:rPr>
      </w:pPr>
      <w:r>
        <w:rPr>
          <w:noProof/>
        </w:rPr>
        <w:drawing>
          <wp:inline distT="0" distB="0" distL="0" distR="0" wp14:anchorId="1389FF33" wp14:editId="0339CAD9">
            <wp:extent cx="6654849" cy="649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06543" cy="654990"/>
                    </a:xfrm>
                    <a:prstGeom prst="rect">
                      <a:avLst/>
                    </a:prstGeom>
                  </pic:spPr>
                </pic:pic>
              </a:graphicData>
            </a:graphic>
          </wp:inline>
        </w:drawing>
      </w:r>
    </w:p>
    <w:p w14:paraId="223B45B8" w14:textId="77777777" w:rsidR="00665005" w:rsidRP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Then press the play button.</w:t>
      </w:r>
    </w:p>
    <w:p w14:paraId="13532C5A" w14:textId="3F7A7A68" w:rsid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The tail jump can be found at 00</w:t>
      </w:r>
      <w:r>
        <w:rPr>
          <w:rFonts w:ascii="Times New Roman" w:eastAsia="Times New Roman" w:hAnsi="Times New Roman" w:cs="Times New Roman"/>
          <w:sz w:val="24"/>
          <w:szCs w:val="24"/>
        </w:rPr>
        <w:t>404817</w:t>
      </w:r>
    </w:p>
    <w:p w14:paraId="58B6B3FB" w14:textId="76AA07CF" w:rsidR="00665005" w:rsidRDefault="00665005" w:rsidP="00665005">
      <w:pPr>
        <w:spacing w:after="0" w:line="240" w:lineRule="auto"/>
        <w:rPr>
          <w:rFonts w:ascii="Times New Roman" w:eastAsia="Times New Roman" w:hAnsi="Times New Roman" w:cs="Times New Roman"/>
          <w:sz w:val="24"/>
          <w:szCs w:val="24"/>
        </w:rPr>
      </w:pPr>
      <w:r>
        <w:rPr>
          <w:noProof/>
        </w:rPr>
        <w:drawing>
          <wp:inline distT="0" distB="0" distL="0" distR="0" wp14:anchorId="73FA951F" wp14:editId="6F37A917">
            <wp:extent cx="3886200" cy="514350"/>
            <wp:effectExtent l="0" t="0" r="0" b="0"/>
            <wp:docPr id="7" name="Picture 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website&#10;&#10;Description automatically generated"/>
                    <pic:cNvPicPr/>
                  </pic:nvPicPr>
                  <pic:blipFill>
                    <a:blip r:embed="rId13"/>
                    <a:stretch>
                      <a:fillRect/>
                    </a:stretch>
                  </pic:blipFill>
                  <pic:spPr>
                    <a:xfrm>
                      <a:off x="0" y="0"/>
                      <a:ext cx="3886200" cy="514350"/>
                    </a:xfrm>
                    <a:prstGeom prst="rect">
                      <a:avLst/>
                    </a:prstGeom>
                  </pic:spPr>
                </pic:pic>
              </a:graphicData>
            </a:graphic>
          </wp:inline>
        </w:drawing>
      </w:r>
    </w:p>
    <w:p w14:paraId="1891434D" w14:textId="0B3E94DA" w:rsid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 xml:space="preserve"> instead the OEP is located at 00</w:t>
      </w:r>
      <w:r>
        <w:rPr>
          <w:rFonts w:ascii="Times New Roman" w:eastAsia="Times New Roman" w:hAnsi="Times New Roman" w:cs="Times New Roman"/>
          <w:sz w:val="24"/>
          <w:szCs w:val="24"/>
        </w:rPr>
        <w:t>4025EC</w:t>
      </w:r>
      <w:r w:rsidRPr="00665005">
        <w:rPr>
          <w:rFonts w:ascii="Times New Roman" w:eastAsia="Times New Roman" w:hAnsi="Times New Roman" w:cs="Times New Roman"/>
          <w:sz w:val="24"/>
          <w:szCs w:val="24"/>
        </w:rPr>
        <w:t>.</w:t>
      </w:r>
    </w:p>
    <w:p w14:paraId="7AE13925" w14:textId="798400C5" w:rsidR="00665005" w:rsidRDefault="00665005" w:rsidP="00665005">
      <w:pPr>
        <w:spacing w:after="0" w:line="240" w:lineRule="auto"/>
        <w:rPr>
          <w:rFonts w:ascii="Times New Roman" w:eastAsia="Times New Roman" w:hAnsi="Times New Roman" w:cs="Times New Roman"/>
          <w:sz w:val="24"/>
          <w:szCs w:val="24"/>
        </w:rPr>
      </w:pPr>
      <w:r>
        <w:rPr>
          <w:noProof/>
        </w:rPr>
        <w:drawing>
          <wp:inline distT="0" distB="0" distL="0" distR="0" wp14:anchorId="581E8159" wp14:editId="25550FDF">
            <wp:extent cx="2981325" cy="371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1325" cy="371475"/>
                    </a:xfrm>
                    <a:prstGeom prst="rect">
                      <a:avLst/>
                    </a:prstGeom>
                  </pic:spPr>
                </pic:pic>
              </a:graphicData>
            </a:graphic>
          </wp:inline>
        </w:drawing>
      </w:r>
    </w:p>
    <w:p w14:paraId="7ECCA0B7" w14:textId="77777777" w:rsidR="00665005" w:rsidRPr="000E6432" w:rsidRDefault="00665005" w:rsidP="00665005">
      <w:pPr>
        <w:spacing w:after="0" w:line="240" w:lineRule="auto"/>
        <w:rPr>
          <w:rFonts w:ascii="Times New Roman" w:eastAsia="Times New Roman" w:hAnsi="Times New Roman" w:cs="Times New Roman"/>
          <w:sz w:val="24"/>
          <w:szCs w:val="24"/>
        </w:rPr>
      </w:pPr>
    </w:p>
    <w:p w14:paraId="2EB2CFEE" w14:textId="77777777" w:rsidR="000E6432" w:rsidRPr="000E6432" w:rsidRDefault="000E6432" w:rsidP="000E6432">
      <w:pPr>
        <w:spacing w:after="0" w:line="240" w:lineRule="auto"/>
        <w:jc w:val="both"/>
        <w:rPr>
          <w:rFonts w:ascii="Times New Roman" w:eastAsia="Times New Roman" w:hAnsi="Times New Roman" w:cs="Times New Roman"/>
          <w:sz w:val="24"/>
          <w:szCs w:val="24"/>
        </w:rPr>
      </w:pPr>
      <w:r w:rsidRPr="000E6432">
        <w:rPr>
          <w:rFonts w:ascii="Arial" w:eastAsia="Times New Roman" w:hAnsi="Arial" w:cs="Arial"/>
          <w:b/>
          <w:bCs/>
          <w:color w:val="000000"/>
        </w:rPr>
        <w:t>3</w:t>
      </w:r>
      <w:r w:rsidRPr="000E6432">
        <w:rPr>
          <w:rFonts w:ascii="Arial" w:eastAsia="Times New Roman" w:hAnsi="Arial" w:cs="Arial"/>
          <w:color w:val="000000"/>
        </w:rPr>
        <w:t xml:space="preserve"> - Provide details about the IAT reconstruction process that you carried out to unpack the code. </w:t>
      </w:r>
      <w:r w:rsidRPr="000E6432">
        <w:rPr>
          <w:rFonts w:ascii="Arial" w:eastAsia="Times New Roman" w:hAnsi="Arial" w:cs="Arial"/>
          <w:i/>
          <w:iCs/>
          <w:color w:val="000000"/>
        </w:rPr>
        <w:t>HINT: you can check the result of your unpacking work comparing the resulting code with the one contained in the sample sample-20210708-unpacked.exe (e.g. check API uses)</w:t>
      </w:r>
    </w:p>
    <w:p w14:paraId="6E49829C" w14:textId="77777777" w:rsidR="00665005" w:rsidRP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Once retrieved the OEP let’s open Scylla attach it to the sample process and insert the real</w:t>
      </w:r>
    </w:p>
    <w:p w14:paraId="1CDFB7FA" w14:textId="759A45AC" w:rsidR="000E6432"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OEP, the press IAT Autosearch and then GetImports, that’s the result.</w:t>
      </w:r>
    </w:p>
    <w:p w14:paraId="3A6FC99A" w14:textId="5F375EB6" w:rsidR="00665005" w:rsidRDefault="00665005" w:rsidP="00665005">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107A4237" wp14:editId="60ACC9C3">
            <wp:extent cx="4346965" cy="4760259"/>
            <wp:effectExtent l="0" t="0" r="0" b="254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5"/>
                    <a:stretch>
                      <a:fillRect/>
                    </a:stretch>
                  </pic:blipFill>
                  <pic:spPr>
                    <a:xfrm>
                      <a:off x="0" y="0"/>
                      <a:ext cx="4351704" cy="4765449"/>
                    </a:xfrm>
                    <a:prstGeom prst="rect">
                      <a:avLst/>
                    </a:prstGeom>
                  </pic:spPr>
                </pic:pic>
              </a:graphicData>
            </a:graphic>
          </wp:inline>
        </w:drawing>
      </w:r>
    </w:p>
    <w:p w14:paraId="6A394F52" w14:textId="4FE31A0E" w:rsid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We need to remove the 2 invalid API, right click them and press delete tree node</w:t>
      </w:r>
    </w:p>
    <w:p w14:paraId="566B65D3" w14:textId="4A6D6C21" w:rsidR="00665005" w:rsidRDefault="00665005" w:rsidP="00665005">
      <w:pPr>
        <w:spacing w:after="0" w:line="240" w:lineRule="auto"/>
        <w:rPr>
          <w:rFonts w:ascii="Times New Roman" w:eastAsia="Times New Roman" w:hAnsi="Times New Roman" w:cs="Times New Roman"/>
          <w:sz w:val="24"/>
          <w:szCs w:val="24"/>
        </w:rPr>
      </w:pPr>
      <w:r>
        <w:rPr>
          <w:noProof/>
        </w:rPr>
        <w:drawing>
          <wp:inline distT="0" distB="0" distL="0" distR="0" wp14:anchorId="1E1EBA34" wp14:editId="2BA0947E">
            <wp:extent cx="3441800" cy="3868271"/>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45769" cy="3872732"/>
                    </a:xfrm>
                    <a:prstGeom prst="rect">
                      <a:avLst/>
                    </a:prstGeom>
                  </pic:spPr>
                </pic:pic>
              </a:graphicData>
            </a:graphic>
          </wp:inline>
        </w:drawing>
      </w:r>
    </w:p>
    <w:p w14:paraId="7E829800" w14:textId="77777777" w:rsidR="00665005" w:rsidRP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Then press Dump and once did that press Fix Dump by selecting the dump version of the</w:t>
      </w:r>
    </w:p>
    <w:p w14:paraId="730E2398" w14:textId="77777777" w:rsidR="00665005" w:rsidRP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lastRenderedPageBreak/>
        <w:t>sample. To check if the unpacking process is correct we expect from the original unpacked</w:t>
      </w:r>
    </w:p>
    <w:p w14:paraId="62DA1D54" w14:textId="2D9DD360" w:rsid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 xml:space="preserve">sample </w:t>
      </w:r>
      <w:r>
        <w:rPr>
          <w:rFonts w:ascii="Times New Roman" w:eastAsia="Times New Roman" w:hAnsi="Times New Roman" w:cs="Times New Roman"/>
          <w:sz w:val="24"/>
          <w:szCs w:val="24"/>
        </w:rPr>
        <w:t>78</w:t>
      </w:r>
      <w:r w:rsidRPr="00665005">
        <w:rPr>
          <w:rFonts w:ascii="Times New Roman" w:eastAsia="Times New Roman" w:hAnsi="Times New Roman" w:cs="Times New Roman"/>
          <w:sz w:val="24"/>
          <w:szCs w:val="24"/>
        </w:rPr>
        <w:t xml:space="preserve"> imports, so let’s open it with PeStudio</w:t>
      </w:r>
    </w:p>
    <w:p w14:paraId="1AC2C37F" w14:textId="50843004" w:rsidR="00665005" w:rsidRDefault="00665005" w:rsidP="00665005">
      <w:pPr>
        <w:spacing w:after="0" w:line="240" w:lineRule="auto"/>
        <w:rPr>
          <w:rFonts w:ascii="Times New Roman" w:eastAsia="Times New Roman" w:hAnsi="Times New Roman" w:cs="Times New Roman"/>
          <w:sz w:val="24"/>
          <w:szCs w:val="24"/>
        </w:rPr>
      </w:pPr>
      <w:r>
        <w:rPr>
          <w:noProof/>
        </w:rPr>
        <w:drawing>
          <wp:inline distT="0" distB="0" distL="0" distR="0" wp14:anchorId="1D343E6C" wp14:editId="3A65052C">
            <wp:extent cx="3074894" cy="2407523"/>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7"/>
                    <a:stretch>
                      <a:fillRect/>
                    </a:stretch>
                  </pic:blipFill>
                  <pic:spPr>
                    <a:xfrm>
                      <a:off x="0" y="0"/>
                      <a:ext cx="3077739" cy="2409750"/>
                    </a:xfrm>
                    <a:prstGeom prst="rect">
                      <a:avLst/>
                    </a:prstGeom>
                  </pic:spPr>
                </pic:pic>
              </a:graphicData>
            </a:graphic>
          </wp:inline>
        </w:drawing>
      </w:r>
    </w:p>
    <w:p w14:paraId="7A32EAC8" w14:textId="1086631D" w:rsidR="00665005" w:rsidRDefault="00665005" w:rsidP="00665005">
      <w:pPr>
        <w:spacing w:after="0" w:line="240" w:lineRule="auto"/>
        <w:rPr>
          <w:rFonts w:ascii="Times New Roman" w:eastAsia="Times New Roman" w:hAnsi="Times New Roman" w:cs="Times New Roman"/>
          <w:sz w:val="24"/>
          <w:szCs w:val="24"/>
        </w:rPr>
      </w:pPr>
      <w:r w:rsidRPr="00665005">
        <w:rPr>
          <w:rFonts w:ascii="Times New Roman" w:eastAsia="Times New Roman" w:hAnsi="Times New Roman" w:cs="Times New Roman"/>
          <w:sz w:val="24"/>
          <w:szCs w:val="24"/>
        </w:rPr>
        <w:t>And that’s it.</w:t>
      </w:r>
    </w:p>
    <w:p w14:paraId="2ABAE6DC" w14:textId="77777777" w:rsidR="00665005" w:rsidRDefault="00665005" w:rsidP="00665005">
      <w:pPr>
        <w:spacing w:after="0" w:line="240" w:lineRule="auto"/>
        <w:rPr>
          <w:rFonts w:ascii="Times New Roman" w:eastAsia="Times New Roman" w:hAnsi="Times New Roman" w:cs="Times New Roman"/>
          <w:sz w:val="24"/>
          <w:szCs w:val="24"/>
        </w:rPr>
      </w:pPr>
    </w:p>
    <w:p w14:paraId="6B6AA71F" w14:textId="77777777" w:rsidR="00665005" w:rsidRPr="000E6432" w:rsidRDefault="00665005" w:rsidP="00665005">
      <w:pPr>
        <w:spacing w:after="0" w:line="240" w:lineRule="auto"/>
        <w:rPr>
          <w:rFonts w:ascii="Times New Roman" w:eastAsia="Times New Roman" w:hAnsi="Times New Roman" w:cs="Times New Roman"/>
          <w:sz w:val="24"/>
          <w:szCs w:val="24"/>
        </w:rPr>
      </w:pPr>
    </w:p>
    <w:p w14:paraId="4DA1B57B" w14:textId="77777777" w:rsidR="000E6432" w:rsidRPr="000E6432" w:rsidRDefault="000E6432" w:rsidP="000E6432">
      <w:pPr>
        <w:spacing w:after="0" w:line="240" w:lineRule="auto"/>
        <w:jc w:val="both"/>
        <w:rPr>
          <w:rFonts w:ascii="Times New Roman" w:eastAsia="Times New Roman" w:hAnsi="Times New Roman" w:cs="Times New Roman"/>
          <w:sz w:val="24"/>
          <w:szCs w:val="24"/>
        </w:rPr>
      </w:pPr>
      <w:r w:rsidRPr="000E6432">
        <w:rPr>
          <w:rFonts w:ascii="Arial" w:eastAsia="Times New Roman" w:hAnsi="Arial" w:cs="Arial"/>
          <w:color w:val="000000"/>
        </w:rPr>
        <w:t xml:space="preserve">Consider the sample named </w:t>
      </w:r>
      <w:r w:rsidRPr="000E6432">
        <w:rPr>
          <w:rFonts w:ascii="Arial" w:eastAsia="Times New Roman" w:hAnsi="Arial" w:cs="Arial"/>
          <w:i/>
          <w:iCs/>
          <w:color w:val="000000"/>
        </w:rPr>
        <w:t>sample-20210708-unpacked.exe</w:t>
      </w:r>
      <w:r w:rsidRPr="000E6432">
        <w:rPr>
          <w:rFonts w:ascii="Arial" w:eastAsia="Times New Roman" w:hAnsi="Arial" w:cs="Arial"/>
          <w:color w:val="000000"/>
        </w:rPr>
        <w:t xml:space="preserve"> and answer the following questions:</w:t>
      </w:r>
    </w:p>
    <w:p w14:paraId="4FBC0A59"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7BE5C9ED" w14:textId="374FCFB5"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t>4</w:t>
      </w:r>
      <w:r w:rsidRPr="000E6432">
        <w:rPr>
          <w:rFonts w:ascii="Arial" w:eastAsia="Times New Roman" w:hAnsi="Arial" w:cs="Arial"/>
          <w:color w:val="000000"/>
        </w:rPr>
        <w:t xml:space="preserve"> - Provide a brief, high-level description of the functionalities implemented by the sample (what it does, when, how). Try to keep it short (like 10 lines). Reference answers to other questions wherever you see fit.</w:t>
      </w:r>
    </w:p>
    <w:p w14:paraId="398081E2" w14:textId="05AF6BDD" w:rsidR="000E6432" w:rsidRPr="000E6432" w:rsidRDefault="00CF7F17" w:rsidP="000E64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checks the list of processes to see if multiple instances of the sample are running, if it is it will close the sample. Then it retrieves Windows system information and based on that it choose in which folder save the 4m4-trd.exe file. Then it creates a registry key associated to the previously exe file to run the malware at each restart of the machine. Then it retrieves the functions to perform shellcode injection in the process notepad.exe or calc.exe based of the system version. Then it retrieves the time and computer name encrypt them create a socket send this informations and waits for commands from the server to perform some actions in the client.</w:t>
      </w:r>
    </w:p>
    <w:p w14:paraId="12038D73" w14:textId="6035D7F1"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t>5</w:t>
      </w:r>
      <w:r w:rsidRPr="000E6432">
        <w:rPr>
          <w:rFonts w:ascii="Arial" w:eastAsia="Times New Roman" w:hAnsi="Arial" w:cs="Arial"/>
          <w:color w:val="000000"/>
        </w:rPr>
        <w:t xml:space="preserve"> - List the processes, registry keys, files and network connections created/manipulated by the sample (and its byproducts, e.g. injected payloads, if any) during its functioning. Detail the methodology you used to acquire this list. (Come back to this question to complete it as you acquire further details during the test)</w:t>
      </w:r>
    </w:p>
    <w:p w14:paraId="0CAA3310" w14:textId="1FCA1FF6" w:rsidR="00C04991" w:rsidRDefault="00C04991" w:rsidP="000E6432">
      <w:pPr>
        <w:spacing w:after="0" w:line="240" w:lineRule="auto"/>
        <w:jc w:val="both"/>
        <w:rPr>
          <w:rFonts w:ascii="Arial" w:eastAsia="Times New Roman" w:hAnsi="Arial" w:cs="Arial"/>
          <w:color w:val="000000"/>
        </w:rPr>
      </w:pPr>
      <w:r>
        <w:rPr>
          <w:rFonts w:ascii="Arial" w:eastAsia="Times New Roman" w:hAnsi="Arial" w:cs="Arial"/>
          <w:color w:val="000000"/>
        </w:rPr>
        <w:t>I extracted this informations by using processmonitor + wireShark.</w:t>
      </w:r>
    </w:p>
    <w:p w14:paraId="2587757A" w14:textId="03152702" w:rsidR="00D60022" w:rsidRDefault="00D60022" w:rsidP="000E6432">
      <w:pPr>
        <w:spacing w:after="0" w:line="240" w:lineRule="auto"/>
        <w:jc w:val="both"/>
        <w:rPr>
          <w:rFonts w:ascii="Arial" w:eastAsia="Times New Roman" w:hAnsi="Arial" w:cs="Arial"/>
          <w:color w:val="000000"/>
        </w:rPr>
      </w:pPr>
      <w:r>
        <w:rPr>
          <w:rFonts w:ascii="Arial" w:eastAsia="Times New Roman" w:hAnsi="Arial" w:cs="Arial"/>
          <w:color w:val="000000"/>
        </w:rPr>
        <w:t>Registry keys:</w:t>
      </w:r>
    </w:p>
    <w:p w14:paraId="5D8617A5" w14:textId="50863938" w:rsidR="00C04991" w:rsidRDefault="00C04991" w:rsidP="000E6432">
      <w:pPr>
        <w:spacing w:after="0" w:line="240" w:lineRule="auto"/>
        <w:jc w:val="both"/>
        <w:rPr>
          <w:rFonts w:ascii="Arial" w:eastAsia="Times New Roman" w:hAnsi="Arial" w:cs="Arial"/>
          <w:color w:val="000000"/>
        </w:rPr>
      </w:pPr>
      <w:r>
        <w:rPr>
          <w:noProof/>
        </w:rPr>
        <w:drawing>
          <wp:inline distT="0" distB="0" distL="0" distR="0" wp14:anchorId="484DF488" wp14:editId="71AAE16A">
            <wp:extent cx="5953125" cy="190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53125" cy="190500"/>
                    </a:xfrm>
                    <a:prstGeom prst="rect">
                      <a:avLst/>
                    </a:prstGeom>
                  </pic:spPr>
                </pic:pic>
              </a:graphicData>
            </a:graphic>
          </wp:inline>
        </w:drawing>
      </w:r>
    </w:p>
    <w:p w14:paraId="08F1A387" w14:textId="13532A79" w:rsidR="00D60022" w:rsidRDefault="00D60022" w:rsidP="000E6432">
      <w:pPr>
        <w:spacing w:after="0" w:line="240" w:lineRule="auto"/>
        <w:jc w:val="both"/>
        <w:rPr>
          <w:rFonts w:ascii="Arial" w:eastAsia="Times New Roman" w:hAnsi="Arial" w:cs="Arial"/>
          <w:color w:val="000000"/>
        </w:rPr>
      </w:pPr>
      <w:r>
        <w:rPr>
          <w:noProof/>
        </w:rPr>
        <w:drawing>
          <wp:inline distT="0" distB="0" distL="0" distR="0" wp14:anchorId="78911E19" wp14:editId="6631FCEB">
            <wp:extent cx="2982483" cy="1579744"/>
            <wp:effectExtent l="0" t="0" r="8890" b="1905"/>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9"/>
                    <a:stretch>
                      <a:fillRect/>
                    </a:stretch>
                  </pic:blipFill>
                  <pic:spPr>
                    <a:xfrm>
                      <a:off x="0" y="0"/>
                      <a:ext cx="2995773" cy="1586783"/>
                    </a:xfrm>
                    <a:prstGeom prst="rect">
                      <a:avLst/>
                    </a:prstGeom>
                  </pic:spPr>
                </pic:pic>
              </a:graphicData>
            </a:graphic>
          </wp:inline>
        </w:drawing>
      </w:r>
    </w:p>
    <w:p w14:paraId="62C5A9DF" w14:textId="6785C840" w:rsidR="00D60022" w:rsidRDefault="00D60022" w:rsidP="000E6432">
      <w:pPr>
        <w:spacing w:after="0" w:line="240" w:lineRule="auto"/>
        <w:jc w:val="both"/>
        <w:rPr>
          <w:rFonts w:ascii="Arial" w:eastAsia="Times New Roman" w:hAnsi="Arial" w:cs="Arial"/>
          <w:color w:val="000000"/>
        </w:rPr>
      </w:pPr>
      <w:r>
        <w:rPr>
          <w:rFonts w:ascii="Arial" w:eastAsia="Times New Roman" w:hAnsi="Arial" w:cs="Arial"/>
          <w:color w:val="000000"/>
        </w:rPr>
        <w:t>Processes:</w:t>
      </w:r>
    </w:p>
    <w:p w14:paraId="12601B57" w14:textId="09E698FD" w:rsidR="00C04991" w:rsidRDefault="00C04991" w:rsidP="000E6432">
      <w:pPr>
        <w:spacing w:after="0" w:line="240" w:lineRule="auto"/>
        <w:jc w:val="both"/>
        <w:rPr>
          <w:rFonts w:ascii="Arial" w:eastAsia="Times New Roman" w:hAnsi="Arial" w:cs="Arial"/>
          <w:color w:val="000000"/>
        </w:rPr>
      </w:pPr>
      <w:r>
        <w:rPr>
          <w:noProof/>
        </w:rPr>
        <w:drawing>
          <wp:inline distT="0" distB="0" distL="0" distR="0" wp14:anchorId="6E87E1D2" wp14:editId="6DEF332B">
            <wp:extent cx="4781550" cy="19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1550" cy="190500"/>
                    </a:xfrm>
                    <a:prstGeom prst="rect">
                      <a:avLst/>
                    </a:prstGeom>
                  </pic:spPr>
                </pic:pic>
              </a:graphicData>
            </a:graphic>
          </wp:inline>
        </w:drawing>
      </w:r>
    </w:p>
    <w:p w14:paraId="744E43BE" w14:textId="1CA76900" w:rsidR="00D60022" w:rsidRDefault="00D60022" w:rsidP="000E6432">
      <w:pPr>
        <w:spacing w:after="0" w:line="240" w:lineRule="auto"/>
        <w:jc w:val="both"/>
        <w:rPr>
          <w:rFonts w:ascii="Arial" w:eastAsia="Times New Roman" w:hAnsi="Arial" w:cs="Arial"/>
          <w:color w:val="000000"/>
        </w:rPr>
      </w:pPr>
      <w:r>
        <w:rPr>
          <w:rFonts w:ascii="Arial" w:eastAsia="Times New Roman" w:hAnsi="Arial" w:cs="Arial"/>
          <w:color w:val="000000"/>
        </w:rPr>
        <w:t>Files:</w:t>
      </w:r>
    </w:p>
    <w:p w14:paraId="5D73E31D" w14:textId="2DF0807F" w:rsidR="00D60022" w:rsidRPr="000E6432" w:rsidRDefault="00D60022" w:rsidP="000E6432">
      <w:pPr>
        <w:spacing w:after="0" w:line="240" w:lineRule="auto"/>
        <w:jc w:val="both"/>
        <w:rPr>
          <w:rFonts w:ascii="Times New Roman" w:eastAsia="Times New Roman" w:hAnsi="Times New Roman" w:cs="Times New Roman"/>
          <w:sz w:val="24"/>
          <w:szCs w:val="24"/>
        </w:rPr>
      </w:pPr>
      <w:r>
        <w:rPr>
          <w:noProof/>
        </w:rPr>
        <w:drawing>
          <wp:inline distT="0" distB="0" distL="0" distR="0" wp14:anchorId="7E7E5070" wp14:editId="4EE0E3C1">
            <wp:extent cx="4800600" cy="17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00600" cy="171450"/>
                    </a:xfrm>
                    <a:prstGeom prst="rect">
                      <a:avLst/>
                    </a:prstGeom>
                  </pic:spPr>
                </pic:pic>
              </a:graphicData>
            </a:graphic>
          </wp:inline>
        </w:drawing>
      </w:r>
    </w:p>
    <w:p w14:paraId="2D564028" w14:textId="3AD35F2F" w:rsidR="000E6432" w:rsidRDefault="00C04991" w:rsidP="00C04991">
      <w:pPr>
        <w:tabs>
          <w:tab w:val="left" w:pos="773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C67ABC7" w14:textId="77777777" w:rsidR="00C04991" w:rsidRDefault="00C04991" w:rsidP="00C04991">
      <w:pPr>
        <w:tabs>
          <w:tab w:val="left" w:pos="7736"/>
        </w:tabs>
        <w:spacing w:after="0" w:line="240" w:lineRule="auto"/>
        <w:rPr>
          <w:rFonts w:ascii="Times New Roman" w:eastAsia="Times New Roman" w:hAnsi="Times New Roman" w:cs="Times New Roman"/>
          <w:sz w:val="24"/>
          <w:szCs w:val="24"/>
        </w:rPr>
      </w:pPr>
    </w:p>
    <w:p w14:paraId="59F754F5" w14:textId="0CF6A013" w:rsidR="00C04991" w:rsidRDefault="00C04991" w:rsidP="00C04991">
      <w:pPr>
        <w:tabs>
          <w:tab w:val="left" w:pos="773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Network:</w:t>
      </w:r>
    </w:p>
    <w:p w14:paraId="0FD4D146" w14:textId="3651D61F" w:rsidR="00C04991" w:rsidRDefault="00C04991" w:rsidP="00C04991">
      <w:pPr>
        <w:tabs>
          <w:tab w:val="left" w:pos="773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Tcp connection that fails </w:t>
      </w:r>
    </w:p>
    <w:p w14:paraId="7C903F0C" w14:textId="1790E49F" w:rsidR="00C04991" w:rsidRPr="000E6432" w:rsidRDefault="00C04991" w:rsidP="00C04991">
      <w:pPr>
        <w:tabs>
          <w:tab w:val="left" w:pos="7736"/>
        </w:tabs>
        <w:spacing w:after="0" w:line="240" w:lineRule="auto"/>
        <w:rPr>
          <w:rFonts w:ascii="Times New Roman" w:eastAsia="Times New Roman" w:hAnsi="Times New Roman" w:cs="Times New Roman"/>
          <w:sz w:val="24"/>
          <w:szCs w:val="24"/>
        </w:rPr>
      </w:pPr>
      <w:r>
        <w:rPr>
          <w:noProof/>
        </w:rPr>
        <w:drawing>
          <wp:inline distT="0" distB="0" distL="0" distR="0" wp14:anchorId="2C9F72D7" wp14:editId="6C18C2D0">
            <wp:extent cx="6120130" cy="1517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51765"/>
                    </a:xfrm>
                    <a:prstGeom prst="rect">
                      <a:avLst/>
                    </a:prstGeom>
                  </pic:spPr>
                </pic:pic>
              </a:graphicData>
            </a:graphic>
          </wp:inline>
        </w:drawing>
      </w:r>
    </w:p>
    <w:p w14:paraId="60E80E07" w14:textId="77777777" w:rsidR="000E6432" w:rsidRPr="000E6432" w:rsidRDefault="000E6432" w:rsidP="000E6432">
      <w:pPr>
        <w:spacing w:after="0" w:line="240" w:lineRule="auto"/>
        <w:jc w:val="both"/>
        <w:rPr>
          <w:rFonts w:ascii="Times New Roman" w:eastAsia="Times New Roman" w:hAnsi="Times New Roman" w:cs="Times New Roman"/>
          <w:sz w:val="24"/>
          <w:szCs w:val="24"/>
        </w:rPr>
      </w:pPr>
      <w:r w:rsidRPr="000E6432">
        <w:rPr>
          <w:rFonts w:ascii="Arial" w:eastAsia="Times New Roman" w:hAnsi="Arial" w:cs="Arial"/>
          <w:b/>
          <w:bCs/>
          <w:color w:val="000000"/>
        </w:rPr>
        <w:t>6</w:t>
      </w:r>
      <w:r w:rsidRPr="000E6432">
        <w:rPr>
          <w:rFonts w:ascii="Arial" w:eastAsia="Times New Roman" w:hAnsi="Arial" w:cs="Arial"/>
          <w:color w:val="000000"/>
        </w:rPr>
        <w:t xml:space="preserve"> - List the subroutines used by the sample (and its byproducts, if any) to implement its main functionalities and provide a sketch of the execution transfers among them (e.g sketch a tree/graph). </w:t>
      </w:r>
      <w:r w:rsidRPr="000E6432">
        <w:rPr>
          <w:rFonts w:ascii="Arial" w:eastAsia="Times New Roman" w:hAnsi="Arial" w:cs="Arial"/>
          <w:b/>
          <w:bCs/>
          <w:color w:val="000000"/>
          <w:u w:val="single"/>
        </w:rPr>
        <w:t>NOTE</w:t>
      </w:r>
      <w:r w:rsidRPr="000E6432">
        <w:rPr>
          <w:rFonts w:ascii="Arial" w:eastAsia="Times New Roman" w:hAnsi="Arial" w:cs="Arial"/>
          <w:color w:val="000000"/>
        </w:rPr>
        <w:t xml:space="preserve">: If the sample uses some shellcode, listing its parts is optional. </w:t>
      </w:r>
      <w:r w:rsidRPr="000E6432">
        <w:rPr>
          <w:rFonts w:ascii="Arial" w:eastAsia="Times New Roman" w:hAnsi="Arial" w:cs="Arial"/>
          <w:i/>
          <w:iCs/>
          <w:color w:val="000000"/>
          <w:u w:val="single"/>
        </w:rPr>
        <w:t>HINTS:</w:t>
      </w:r>
      <w:r w:rsidRPr="000E6432">
        <w:rPr>
          <w:rFonts w:ascii="Arial" w:eastAsia="Times New Roman" w:hAnsi="Arial" w:cs="Arial"/>
          <w:i/>
          <w:iCs/>
          <w:color w:val="000000"/>
        </w:rPr>
        <w:t xml:space="preserve"> The main subroutine starts at 0x401d00.</w:t>
      </w:r>
      <w:r w:rsidRPr="000E6432">
        <w:rPr>
          <w:rFonts w:ascii="Arial" w:eastAsia="Times New Roman" w:hAnsi="Arial" w:cs="Arial"/>
          <w:i/>
          <w:iCs/>
          <w:color w:val="FF0000"/>
        </w:rPr>
        <w:t xml:space="preserve"> </w:t>
      </w:r>
      <w:r w:rsidRPr="000E6432">
        <w:rPr>
          <w:rFonts w:ascii="Arial" w:eastAsia="Times New Roman" w:hAnsi="Arial" w:cs="Arial"/>
          <w:i/>
          <w:iCs/>
          <w:color w:val="000000"/>
        </w:rPr>
        <w:t xml:space="preserve">You can safely ignore all subroutines starting at address </w:t>
      </w:r>
      <w:r w:rsidRPr="000E6432">
        <w:rPr>
          <w:rFonts w:ascii="Arial" w:eastAsia="Times New Roman" w:hAnsi="Arial" w:cs="Arial"/>
          <w:b/>
          <w:bCs/>
          <w:i/>
          <w:iCs/>
          <w:color w:val="000000"/>
        </w:rPr>
        <w:t>0x402300</w:t>
      </w:r>
      <w:r w:rsidRPr="000E6432">
        <w:rPr>
          <w:rFonts w:ascii="Arial" w:eastAsia="Times New Roman" w:hAnsi="Arial" w:cs="Arial"/>
          <w:i/>
          <w:iCs/>
          <w:color w:val="000000"/>
        </w:rPr>
        <w:t xml:space="preserve"> or higher as they are standard compiler-generated code, and functions at 0x{401550, 401560, 4015c0, 4015e0, 401b10, 401b30, 401fa0, 401fe0}: think of </w:t>
      </w:r>
      <w:r w:rsidRPr="000E6432">
        <w:rPr>
          <w:rFonts w:ascii="Arial" w:eastAsia="Times New Roman" w:hAnsi="Arial" w:cs="Arial"/>
          <w:b/>
          <w:bCs/>
          <w:i/>
          <w:iCs/>
          <w:color w:val="000000"/>
        </w:rPr>
        <w:t>0x{4015e0</w:t>
      </w:r>
      <w:r w:rsidRPr="000E6432">
        <w:rPr>
          <w:rFonts w:ascii="Arial" w:eastAsia="Times New Roman" w:hAnsi="Arial" w:cs="Arial"/>
          <w:i/>
          <w:iCs/>
          <w:color w:val="000000"/>
        </w:rPr>
        <w:t xml:space="preserve">, </w:t>
      </w:r>
      <w:r w:rsidRPr="000E6432">
        <w:rPr>
          <w:rFonts w:ascii="Arial" w:eastAsia="Times New Roman" w:hAnsi="Arial" w:cs="Arial"/>
          <w:b/>
          <w:bCs/>
          <w:i/>
          <w:iCs/>
          <w:color w:val="000000"/>
        </w:rPr>
        <w:t>401fa0}</w:t>
      </w:r>
      <w:r w:rsidRPr="000E6432">
        <w:rPr>
          <w:rFonts w:ascii="Arial" w:eastAsia="Times New Roman" w:hAnsi="Arial" w:cs="Arial"/>
          <w:i/>
          <w:iCs/>
          <w:color w:val="000000"/>
        </w:rPr>
        <w:t xml:space="preserve"> as some C sprintf(), while</w:t>
      </w:r>
      <w:r w:rsidRPr="000E6432">
        <w:rPr>
          <w:rFonts w:ascii="Arial" w:eastAsia="Times New Roman" w:hAnsi="Arial" w:cs="Arial"/>
          <w:b/>
          <w:bCs/>
          <w:i/>
          <w:iCs/>
          <w:color w:val="000000"/>
        </w:rPr>
        <w:t xml:space="preserve"> 0x{401b10, 401b30}</w:t>
      </w:r>
      <w:r w:rsidRPr="000E6432">
        <w:rPr>
          <w:rFonts w:ascii="Arial" w:eastAsia="Times New Roman" w:hAnsi="Arial" w:cs="Arial"/>
          <w:i/>
          <w:iCs/>
          <w:color w:val="000000"/>
        </w:rPr>
        <w:t xml:space="preserve"> check the Windows version in use.</w:t>
      </w:r>
    </w:p>
    <w:p w14:paraId="416F1808"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5DF9BD8D" w14:textId="2FA2B279"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t>7</w:t>
      </w:r>
      <w:r w:rsidRPr="000E6432">
        <w:rPr>
          <w:rFonts w:ascii="Arial" w:eastAsia="Times New Roman" w:hAnsi="Arial" w:cs="Arial"/>
          <w:color w:val="000000"/>
        </w:rPr>
        <w:t xml:space="preserve"> - Does the sample make queries about the surrounding environment before unveiling its activities? If yes, describe them and pinpoint specific instructions/functions in the code.</w:t>
      </w:r>
    </w:p>
    <w:p w14:paraId="0FA58B20" w14:textId="326CB9A1" w:rsidR="00146B2B" w:rsidRPr="000E6432" w:rsidRDefault="00146B2B" w:rsidP="000E6432">
      <w:pPr>
        <w:spacing w:after="0" w:line="240" w:lineRule="auto"/>
        <w:jc w:val="both"/>
        <w:rPr>
          <w:rFonts w:ascii="Times New Roman" w:eastAsia="Times New Roman" w:hAnsi="Times New Roman" w:cs="Times New Roman"/>
          <w:sz w:val="24"/>
          <w:szCs w:val="24"/>
        </w:rPr>
      </w:pPr>
      <w:r>
        <w:rPr>
          <w:rFonts w:ascii="Arial" w:eastAsia="Times New Roman" w:hAnsi="Arial" w:cs="Arial"/>
          <w:color w:val="000000"/>
        </w:rPr>
        <w:t xml:space="preserve">Yes it checks if an instance of the malware is already present in the running process list, if it is then quit the program by using ExitProcess gathered GetProcessAddres </w:t>
      </w:r>
    </w:p>
    <w:p w14:paraId="50E9B179"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304A5456" w14:textId="101A3699"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t>8</w:t>
      </w:r>
      <w:r w:rsidRPr="000E6432">
        <w:rPr>
          <w:rFonts w:ascii="Arial" w:eastAsia="Times New Roman" w:hAnsi="Arial" w:cs="Arial"/>
          <w:color w:val="000000"/>
        </w:rPr>
        <w:t xml:space="preserve"> - Does the sample include any persistence mechanisms? If yes, describe its details and reference specific instructions/functions in the code.</w:t>
      </w:r>
    </w:p>
    <w:p w14:paraId="58AD4EA4" w14:textId="35B938E7" w:rsidR="00146B2B" w:rsidRPr="000E6432" w:rsidRDefault="00146B2B" w:rsidP="000E6432">
      <w:pPr>
        <w:spacing w:after="0" w:line="240" w:lineRule="auto"/>
        <w:jc w:val="both"/>
        <w:rPr>
          <w:rFonts w:ascii="Times New Roman" w:eastAsia="Times New Roman" w:hAnsi="Times New Roman" w:cs="Times New Roman"/>
          <w:sz w:val="24"/>
          <w:szCs w:val="24"/>
        </w:rPr>
      </w:pPr>
      <w:r>
        <w:rPr>
          <w:rFonts w:ascii="Arial" w:eastAsia="Times New Roman" w:hAnsi="Arial" w:cs="Arial"/>
          <w:color w:val="000000"/>
        </w:rPr>
        <w:t>Yes, it creates an exe with the malware content and create a registry key RunOnce linked to the created exe to execute it at each restart of the system.</w:t>
      </w:r>
    </w:p>
    <w:p w14:paraId="2E9237DE"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3A760435" w14:textId="5781DB31"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t>9</w:t>
      </w:r>
      <w:r w:rsidRPr="000E6432">
        <w:rPr>
          <w:rFonts w:ascii="Arial" w:eastAsia="Times New Roman" w:hAnsi="Arial" w:cs="Arial"/>
          <w:color w:val="000000"/>
        </w:rPr>
        <w:t xml:space="preserve"> - Does the sample perform any code injection activities? Which kind of injection pattern do you recognize? Describe the characteristics and behavior of the injected payload. Optionally, describe also the interactions taking place </w:t>
      </w:r>
      <w:r w:rsidRPr="000E6432">
        <w:rPr>
          <w:rFonts w:ascii="Arial" w:eastAsia="Times New Roman" w:hAnsi="Arial" w:cs="Arial"/>
          <w:i/>
          <w:iCs/>
          <w:color w:val="000000"/>
        </w:rPr>
        <w:t>after the injection</w:t>
      </w:r>
      <w:r w:rsidRPr="000E6432">
        <w:rPr>
          <w:rFonts w:ascii="Arial" w:eastAsia="Times New Roman" w:hAnsi="Arial" w:cs="Arial"/>
          <w:color w:val="000000"/>
        </w:rPr>
        <w:t xml:space="preserve"> between the main process and the injected one.</w:t>
      </w:r>
    </w:p>
    <w:p w14:paraId="2BC2D060" w14:textId="1E3AFED4" w:rsidR="00146B2B" w:rsidRDefault="00146B2B" w:rsidP="000E6432">
      <w:pPr>
        <w:spacing w:after="0" w:line="240" w:lineRule="auto"/>
        <w:jc w:val="both"/>
        <w:rPr>
          <w:rFonts w:ascii="Arial" w:eastAsia="Times New Roman" w:hAnsi="Arial" w:cs="Arial"/>
          <w:color w:val="000000"/>
        </w:rPr>
      </w:pPr>
      <w:r>
        <w:rPr>
          <w:rFonts w:ascii="Arial" w:eastAsia="Times New Roman" w:hAnsi="Arial" w:cs="Arial"/>
          <w:color w:val="000000"/>
        </w:rPr>
        <w:t>It performs a shellcode injection in the notepad.exe process or calc.exe process (depending on the windows version)</w:t>
      </w:r>
    </w:p>
    <w:p w14:paraId="584EBEA4" w14:textId="01298C15" w:rsidR="003355C1" w:rsidRDefault="003355C1" w:rsidP="000E6432">
      <w:pPr>
        <w:spacing w:after="0" w:line="240" w:lineRule="auto"/>
        <w:jc w:val="both"/>
        <w:rPr>
          <w:rFonts w:ascii="Arial" w:eastAsia="Times New Roman" w:hAnsi="Arial" w:cs="Arial"/>
          <w:color w:val="000000"/>
        </w:rPr>
      </w:pPr>
      <w:r>
        <w:rPr>
          <w:rFonts w:ascii="Arial" w:eastAsia="Times New Roman" w:hAnsi="Arial" w:cs="Arial"/>
          <w:color w:val="000000"/>
        </w:rPr>
        <w:t>This is the shellcode:</w:t>
      </w:r>
    </w:p>
    <w:p w14:paraId="31EFC2D1" w14:textId="352664AB" w:rsidR="003355C1" w:rsidRDefault="003355C1" w:rsidP="000E6432">
      <w:pPr>
        <w:spacing w:after="0" w:line="240" w:lineRule="auto"/>
        <w:jc w:val="both"/>
        <w:rPr>
          <w:rFonts w:ascii="Times New Roman" w:eastAsia="Times New Roman" w:hAnsi="Times New Roman" w:cs="Times New Roman"/>
          <w:sz w:val="24"/>
          <w:szCs w:val="24"/>
        </w:rPr>
      </w:pPr>
      <w:r>
        <w:rPr>
          <w:noProof/>
        </w:rPr>
        <w:drawing>
          <wp:inline distT="0" distB="0" distL="0" distR="0" wp14:anchorId="4455329B" wp14:editId="5F9368C0">
            <wp:extent cx="3847367" cy="3207239"/>
            <wp:effectExtent l="0" t="0" r="1270" b="0"/>
            <wp:docPr id="17" name="Picture 17"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with low confidence"/>
                    <pic:cNvPicPr/>
                  </pic:nvPicPr>
                  <pic:blipFill>
                    <a:blip r:embed="rId23"/>
                    <a:stretch>
                      <a:fillRect/>
                    </a:stretch>
                  </pic:blipFill>
                  <pic:spPr>
                    <a:xfrm>
                      <a:off x="0" y="0"/>
                      <a:ext cx="3850899" cy="3210183"/>
                    </a:xfrm>
                    <a:prstGeom prst="rect">
                      <a:avLst/>
                    </a:prstGeom>
                  </pic:spPr>
                </pic:pic>
              </a:graphicData>
            </a:graphic>
          </wp:inline>
        </w:drawing>
      </w:r>
    </w:p>
    <w:p w14:paraId="1CF0CE0A" w14:textId="2C55B4B8" w:rsidR="003355C1" w:rsidRDefault="003355C1" w:rsidP="000E643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shellcode creates a listening socket</w:t>
      </w:r>
    </w:p>
    <w:p w14:paraId="6D6E3AA2" w14:textId="1D546C6B" w:rsidR="003355C1" w:rsidRPr="000E6432" w:rsidRDefault="003355C1" w:rsidP="000E6432">
      <w:pPr>
        <w:spacing w:after="0" w:line="240" w:lineRule="auto"/>
        <w:jc w:val="both"/>
        <w:rPr>
          <w:rFonts w:ascii="Times New Roman" w:eastAsia="Times New Roman" w:hAnsi="Times New Roman" w:cs="Times New Roman"/>
          <w:sz w:val="24"/>
          <w:szCs w:val="24"/>
        </w:rPr>
      </w:pPr>
      <w:r>
        <w:rPr>
          <w:noProof/>
        </w:rPr>
        <w:drawing>
          <wp:inline distT="0" distB="0" distL="0" distR="0" wp14:anchorId="4AD009BB" wp14:editId="527D26D3">
            <wp:extent cx="4284785" cy="918041"/>
            <wp:effectExtent l="0" t="0" r="1905"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24"/>
                    <a:stretch>
                      <a:fillRect/>
                    </a:stretch>
                  </pic:blipFill>
                  <pic:spPr>
                    <a:xfrm>
                      <a:off x="0" y="0"/>
                      <a:ext cx="4310809" cy="923617"/>
                    </a:xfrm>
                    <a:prstGeom prst="rect">
                      <a:avLst/>
                    </a:prstGeom>
                  </pic:spPr>
                </pic:pic>
              </a:graphicData>
            </a:graphic>
          </wp:inline>
        </w:drawing>
      </w:r>
    </w:p>
    <w:p w14:paraId="5C8C46CF"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0C856013" w14:textId="18366A37" w:rsidR="000E6432" w:rsidRDefault="000E6432" w:rsidP="000E6432">
      <w:pPr>
        <w:spacing w:after="0" w:line="240" w:lineRule="auto"/>
        <w:jc w:val="both"/>
        <w:rPr>
          <w:rFonts w:ascii="Arial" w:eastAsia="Times New Roman" w:hAnsi="Arial" w:cs="Arial"/>
          <w:color w:val="000000"/>
        </w:rPr>
      </w:pPr>
      <w:r w:rsidRPr="000E6432">
        <w:rPr>
          <w:rFonts w:ascii="Arial" w:eastAsia="Times New Roman" w:hAnsi="Arial" w:cs="Arial"/>
          <w:b/>
          <w:bCs/>
          <w:color w:val="000000"/>
        </w:rPr>
        <w:lastRenderedPageBreak/>
        <w:t>10</w:t>
      </w:r>
      <w:r w:rsidRPr="000E6432">
        <w:rPr>
          <w:rFonts w:ascii="Arial" w:eastAsia="Times New Roman" w:hAnsi="Arial" w:cs="Arial"/>
          <w:color w:val="000000"/>
        </w:rPr>
        <w:t xml:space="preserve"> - Does the sample beacon an external C2? Which kind of beaconing does the malware use? Which information is sent with the beacon? Does the sample implement any communication protocol with the C2? If so, describe the functionalities implemented by the protocol.</w:t>
      </w:r>
    </w:p>
    <w:p w14:paraId="032865F4" w14:textId="77777777" w:rsidR="00146B2B" w:rsidRDefault="00146B2B" w:rsidP="000E6432">
      <w:pPr>
        <w:spacing w:after="0" w:line="240" w:lineRule="auto"/>
        <w:jc w:val="both"/>
        <w:rPr>
          <w:rFonts w:ascii="Arial" w:eastAsia="Times New Roman" w:hAnsi="Arial" w:cs="Arial"/>
          <w:color w:val="000000"/>
        </w:rPr>
      </w:pPr>
      <w:r>
        <w:rPr>
          <w:rFonts w:ascii="Arial" w:eastAsia="Times New Roman" w:hAnsi="Arial" w:cs="Arial"/>
          <w:color w:val="000000"/>
        </w:rPr>
        <w:t>It gets the system informations like the hostname and the time and send them to the server. The clients wait for some commands:</w:t>
      </w:r>
    </w:p>
    <w:p w14:paraId="7A9577F3" w14:textId="1582AC1D" w:rsidR="00146B2B" w:rsidRDefault="00146B2B" w:rsidP="00146B2B">
      <w:pPr>
        <w:pStyle w:val="ListParagraph"/>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 quit;</w:t>
      </w:r>
    </w:p>
    <w:p w14:paraId="51118157" w14:textId="24060F16" w:rsidR="00146B2B" w:rsidRPr="00146B2B" w:rsidRDefault="00656292" w:rsidP="00146B2B">
      <w:pPr>
        <w:pStyle w:val="ListParagraph"/>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sleep at the end it send a Bye string to the server.</w:t>
      </w:r>
    </w:p>
    <w:p w14:paraId="73C36974" w14:textId="77777777" w:rsidR="000E6432" w:rsidRPr="000E6432" w:rsidRDefault="000E6432" w:rsidP="000E6432">
      <w:pPr>
        <w:spacing w:after="0" w:line="240" w:lineRule="auto"/>
        <w:rPr>
          <w:rFonts w:ascii="Times New Roman" w:eastAsia="Times New Roman" w:hAnsi="Times New Roman" w:cs="Times New Roman"/>
          <w:sz w:val="24"/>
          <w:szCs w:val="24"/>
        </w:rPr>
      </w:pPr>
    </w:p>
    <w:p w14:paraId="2AB17BF5" w14:textId="77777777" w:rsidR="000E6432" w:rsidRPr="000E6432" w:rsidRDefault="000E6432" w:rsidP="000E6432">
      <w:pPr>
        <w:spacing w:after="0" w:line="240" w:lineRule="auto"/>
        <w:jc w:val="both"/>
        <w:rPr>
          <w:rFonts w:ascii="Times New Roman" w:eastAsia="Times New Roman" w:hAnsi="Times New Roman" w:cs="Times New Roman"/>
          <w:sz w:val="24"/>
          <w:szCs w:val="24"/>
        </w:rPr>
      </w:pPr>
      <w:r w:rsidRPr="000E6432">
        <w:rPr>
          <w:rFonts w:ascii="Arial" w:eastAsia="Times New Roman" w:hAnsi="Arial" w:cs="Arial"/>
          <w:b/>
          <w:bCs/>
          <w:color w:val="000000"/>
        </w:rPr>
        <w:t>11</w:t>
      </w:r>
      <w:r w:rsidRPr="000E6432">
        <w:rPr>
          <w:rFonts w:ascii="Arial" w:eastAsia="Times New Roman" w:hAnsi="Arial" w:cs="Arial"/>
          <w:color w:val="000000"/>
        </w:rPr>
        <w:t xml:space="preserve"> - List the obfuscation actions (if any) performed by the sample to hide its activities from a plain static analysis. Pinpoint and describe specific code snippets.</w:t>
      </w:r>
    </w:p>
    <w:p w14:paraId="2B4871A2" w14:textId="77777777" w:rsidR="00E41688" w:rsidRDefault="00E41688"/>
    <w:sectPr w:rsidR="00E41688" w:rsidSect="00623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4">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07327"/>
    <w:multiLevelType w:val="hybridMultilevel"/>
    <w:tmpl w:val="D8F00F5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 w15:restartNumberingAfterBreak="0">
    <w:nsid w:val="37C8437E"/>
    <w:multiLevelType w:val="hybridMultilevel"/>
    <w:tmpl w:val="DFBE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18602">
    <w:abstractNumId w:val="1"/>
  </w:num>
  <w:num w:numId="2" w16cid:durableId="90121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32"/>
    <w:rsid w:val="000E6432"/>
    <w:rsid w:val="00146B2B"/>
    <w:rsid w:val="003355C1"/>
    <w:rsid w:val="00623F70"/>
    <w:rsid w:val="00656292"/>
    <w:rsid w:val="00665005"/>
    <w:rsid w:val="00C04991"/>
    <w:rsid w:val="00CF7F17"/>
    <w:rsid w:val="00D60022"/>
    <w:rsid w:val="00E4168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D10C"/>
  <w15:chartTrackingRefBased/>
  <w15:docId w15:val="{A22D3611-C7F6-4941-BAFC-E06CFC95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43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6432"/>
    <w:rPr>
      <w:color w:val="0000FF"/>
      <w:u w:val="single"/>
    </w:rPr>
  </w:style>
  <w:style w:type="paragraph" w:styleId="ListParagraph">
    <w:name w:val="List Paragraph"/>
    <w:basedOn w:val="Normal"/>
    <w:uiPriority w:val="34"/>
    <w:qFormat/>
    <w:rsid w:val="000E6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65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delia@diag.uniroma1.it"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mailto:querzoni@diag.uniroma1.it"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Guerrieri</dc:creator>
  <cp:keywords/>
  <dc:description/>
  <cp:lastModifiedBy>Matteo Guerrieri</cp:lastModifiedBy>
  <cp:revision>3</cp:revision>
  <dcterms:created xsi:type="dcterms:W3CDTF">2023-01-15T19:18:00Z</dcterms:created>
  <dcterms:modified xsi:type="dcterms:W3CDTF">2023-01-15T21:06:00Z</dcterms:modified>
</cp:coreProperties>
</file>