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Mahdi Saadat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24"/>
          <w:szCs w:val="24"/>
        </w:rPr>
        <w:t xml:space="preserve">Senior Full-Stack Software Engineer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(415) 368-7981  ·  mahdi.saadat.work@gmail.com  ·  blackleadpencil.com  ·  linkedin.com/in/matteo-saadat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Hardwick, VT, USA  ·  US Citizen</w:t>
      </w:r>
    </w:p>
    <w:p>
      <w:pPr>
        <w:pBdr>
          <w:bottom w:val="single" w:color="2E75B6" w:sz="4" w:space="1"/>
        </w:pBdr>
        <w:spacing w:after="0" w:before="0"/>
      </w:pPr>
    </w:p>
    <w:p>
      <w:pPr>
        <w:pBdr>
          <w:bottom w:val="single" w:color="CCCCCC" w:sz="2" w:space="4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PROFILE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Senior Full-Stack Software Engineer with 10+ years of experience designing and shipping production-grade SaaS platforms from database to deployment. Deep expertise in React, Next.js, TypeScript, PHP/Laravel, and API design — with a strong emphasis on end-to-end ownership, system architecture, and long-term maintainability.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 systems-oriented engineer who thinks in structures and constraints, not just features. Experienced across the full delivery lifecycle: requirements, architecture, implementation, testing, and deployment. Recently focused on integrating AI into real-world product workflows with explicit validation and human-review layers.</w:t>
      </w:r>
    </w:p>
    <w:p>
      <w:pPr>
        <w:pBdr>
          <w:bottom w:val="single" w:color="CCCCCC" w:sz="2" w:space="4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RECENT 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Smart Form — AI-Assisted Data Intake Platform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2E75B6"/>
          <w:sz w:val="18"/>
          <w:szCs w:val="18"/>
          <w:u w:val="single"/>
        </w:rPr>
        <w:t xml:space="preserve">blackleadpencil.com/portfolio/smart-form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End-to-end SaaS intake system: data models, API, UI, and AI processing pipeline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AI-driven data cleaning, normalization, and sanitization with validation rule enforcement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Human-in-the-loop review interfaces isolating AI output from production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Batch-oriented workflows for large, unstructured input at scale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Horse Competition Platform — SaaS Virtual Event Platform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2E75B6"/>
          <w:sz w:val="18"/>
          <w:szCs w:val="18"/>
          <w:u w:val="single"/>
        </w:rPr>
        <w:t xml:space="preserve">ge-pc.org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2025 (WIP)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Full SaaS architecture: roles, permissions, data models, REST APIs, and deployment pipeline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Video-based submission workflows with structured scoring and review system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Incremental expansion strategy preventing feature sprawl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SAM — Software Architecture Manager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2025 (WIP)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VS Code extension embedding structured AI workflows directly in developer tooling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Single source of truth pattern for downstream AI code generation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Human review and approval checkpoints at every stage</w:t>
      </w:r>
    </w:p>
    <w:p>
      <w:pPr>
        <w:pBdr>
          <w:bottom w:val="single" w:color="CCCCCC" w:sz="2" w:space="4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PROFESSIONAL EXPERIENCE</w:t>
      </w:r>
    </w:p>
    <w:p>
      <w:pPr>
        <w:tabs>
          <w:tab w:val="right" w:pos="10512"/>
        </w:tabs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Black Lead Pencil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Freelance Full-Stack Developer &amp; UI/UX Designer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2011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End-to-end SaaS systems: data modeling, API design, front-end, and deployment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Laravel + React / Next.js full-stack applications across multiple client verticals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Workflow-driven UI design for data-heavy and media-rich products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Production-grade AI integration: prompt engineering, structured outputs, human-in-the-loop</w:t>
      </w:r>
    </w:p>
    <w:p>
      <w:pPr>
        <w:tabs>
          <w:tab w:val="right" w:pos="10512"/>
        </w:tabs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Nextmark Inc.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Senior Front-End Software Engineer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2015 –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Front-end architecture for Bionic, a production media planning SaaS platform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Reduced page load time from ~9s to under 5s through targeted performance refactoring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Refactored 14,000+ lines of CSS into a scalable modular Sass architecture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Modernized 50+ legacy pages; built pagination, infinite scroll, and bulk-edit workflows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Cross-functional collaboration with design, product, and back-end teams</w:t>
      </w:r>
    </w:p>
    <w:p>
      <w:pPr>
        <w:tabs>
          <w:tab w:val="right" w:pos="10512"/>
        </w:tabs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MYSys Inc.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Software Developer Intern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2014 – 2015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Built UI tools for industrial ERP systems using AngularJS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Integrated Google Drive, Dropbox, and Stripe APIs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9"/>
          <w:szCs w:val="19"/>
        </w:rPr>
        <w:t xml:space="preserve">Automated marketing-to-CRM data pipelines</w:t>
      </w:r>
    </w:p>
    <w:p>
      <w:pPr>
        <w:pBdr>
          <w:bottom w:val="single" w:color="CCCCCC" w:sz="2" w:space="4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EDUCATION</w:t>
      </w:r>
    </w:p>
    <w:p>
      <w:pPr>
        <w:tabs>
          <w:tab w:val="right" w:pos="10512"/>
        </w:tabs>
        <w:spacing w:after="2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Vermont Technical College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B.S. in Software Engineering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2015</w:t>
      </w:r>
    </w:p>
    <w:p>
      <w:pPr>
        <w:pBdr>
          <w:bottom w:val="single" w:color="CCCCCC" w:sz="2" w:space="4"/>
        </w:pBdr>
        <w:spacing w:after="60" w:before="1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SKILLS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Languages &amp; Frameworks: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JavaScript (ES6+), TypeScript, PHP, Laravel, React, Next.js, Node.js, Python, SQL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Full-Stack &amp; Architecture: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SaaS Design, REST API Design, Database Modeling, Component Systems, CI/CD, Git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AI &amp; Tooling: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Prompt Engineering, Human-in-the-Loop Systems, Vite, Webpack, Jest, Postman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Spoken Languages: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English (Fluent)  ·  Italian (Fluent)  ·  Farsi (Native)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2026-05-12T00:08:22.067Z</dcterms:created>
  <dcterms:modified xsi:type="dcterms:W3CDTF">2026-05-12T00:08:22.068Z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