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46B0C" w:rsidRDefault="00846B0C" w:rsidP="00846B0C">
      <w:pPr>
        <w:pStyle w:val="Titolo1"/>
      </w:pPr>
      <w:r>
        <w:t xml:space="preserve">Partito dei Giovani? La risposta degli </w:t>
      </w:r>
      <w:proofErr w:type="spellStart"/>
      <w:r>
        <w:t>Outsiders</w:t>
      </w:r>
      <w:proofErr w:type="spellEnd"/>
      <w:r>
        <w:t xml:space="preserve"> – intervista a Luca </w:t>
      </w:r>
      <w:proofErr w:type="gramStart"/>
      <w:r>
        <w:t>Bolognini</w:t>
      </w:r>
      <w:proofErr w:type="gramEnd"/>
    </w:p>
    <w:p w:rsidR="00846B0C" w:rsidRDefault="00846B0C" w:rsidP="00846B0C">
      <w:pPr>
        <w:widowControl w:val="0"/>
        <w:autoSpaceDE w:val="0"/>
        <w:autoSpaceDN w:val="0"/>
        <w:adjustRightInd w:val="0"/>
        <w:spacing w:after="320"/>
        <w:rPr>
          <w:rFonts w:ascii="Arial" w:hAnsi="Arial" w:cs="Arial"/>
          <w:szCs w:val="32"/>
        </w:rPr>
      </w:pPr>
    </w:p>
    <w:p w:rsidR="00846B0C" w:rsidRPr="00846B0C" w:rsidRDefault="00846B0C" w:rsidP="00846B0C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color w:val="3C0042"/>
          <w:szCs w:val="32"/>
        </w:rPr>
      </w:pPr>
      <w:r w:rsidRPr="00846B0C">
        <w:rPr>
          <w:rFonts w:ascii="Arial" w:hAnsi="Arial" w:cs="Arial"/>
          <w:szCs w:val="32"/>
        </w:rPr>
        <w:t>1) Esiste una questione generazionale nel paese e come si supera?</w:t>
      </w:r>
    </w:p>
    <w:p w:rsidR="00846B0C" w:rsidRPr="00846B0C" w:rsidRDefault="00846B0C" w:rsidP="00846B0C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color w:val="1A1A1A"/>
          <w:szCs w:val="32"/>
        </w:rPr>
      </w:pPr>
      <w:r w:rsidRPr="00846B0C">
        <w:rPr>
          <w:rFonts w:ascii="Arial" w:hAnsi="Arial" w:cs="Arial"/>
          <w:szCs w:val="32"/>
        </w:rPr>
        <w:t xml:space="preserve">Sì. Non è una questione di mere anagrafiche, ma è comunque una questione matematica: la macro-generazione di chi è nato dopo il 1970 si è ritrovata sommersa di retaggi e di debiti contratti da padri e nonni per fare, loro, la “bella vita”. A questo, si aggiungono sbilanciamenti vari in tutte le scelte politiche anche attuali, giorno dopo </w:t>
      </w:r>
      <w:proofErr w:type="gramStart"/>
      <w:r w:rsidRPr="00846B0C">
        <w:rPr>
          <w:rFonts w:ascii="Arial" w:hAnsi="Arial" w:cs="Arial"/>
          <w:szCs w:val="32"/>
        </w:rPr>
        <w:t>giorno</w:t>
      </w:r>
      <w:proofErr w:type="gramEnd"/>
      <w:r w:rsidRPr="00846B0C">
        <w:rPr>
          <w:rFonts w:ascii="Arial" w:hAnsi="Arial" w:cs="Arial"/>
          <w:szCs w:val="32"/>
        </w:rPr>
        <w:t xml:space="preserve">, che penalizzano i più giovani e meno rappresentati. Penso per esempio, banalmente, al fatto che i soldi non </w:t>
      </w:r>
      <w:proofErr w:type="gramStart"/>
      <w:r w:rsidRPr="00846B0C">
        <w:rPr>
          <w:rFonts w:ascii="Arial" w:hAnsi="Arial" w:cs="Arial"/>
          <w:szCs w:val="32"/>
        </w:rPr>
        <w:t>vengono</w:t>
      </w:r>
      <w:proofErr w:type="gramEnd"/>
      <w:r w:rsidRPr="00846B0C">
        <w:rPr>
          <w:rFonts w:ascii="Arial" w:hAnsi="Arial" w:cs="Arial"/>
          <w:szCs w:val="32"/>
        </w:rPr>
        <w:t xml:space="preserve"> spesi per servizi alle nuove famiglie (asili? </w:t>
      </w:r>
      <w:proofErr w:type="gramStart"/>
      <w:r w:rsidRPr="00846B0C">
        <w:rPr>
          <w:rFonts w:ascii="Arial" w:hAnsi="Arial" w:cs="Arial"/>
          <w:szCs w:val="32"/>
        </w:rPr>
        <w:t>servizi</w:t>
      </w:r>
      <w:proofErr w:type="gramEnd"/>
      <w:r w:rsidRPr="00846B0C">
        <w:rPr>
          <w:rFonts w:ascii="Arial" w:hAnsi="Arial" w:cs="Arial"/>
          <w:szCs w:val="32"/>
        </w:rPr>
        <w:t xml:space="preserve">? </w:t>
      </w:r>
      <w:proofErr w:type="gramStart"/>
      <w:r w:rsidRPr="00846B0C">
        <w:rPr>
          <w:rFonts w:ascii="Arial" w:hAnsi="Arial" w:cs="Arial"/>
          <w:szCs w:val="32"/>
        </w:rPr>
        <w:t>agevolazioni</w:t>
      </w:r>
      <w:proofErr w:type="gramEnd"/>
      <w:r w:rsidRPr="00846B0C">
        <w:rPr>
          <w:rFonts w:ascii="Arial" w:hAnsi="Arial" w:cs="Arial"/>
          <w:szCs w:val="32"/>
        </w:rPr>
        <w:t xml:space="preserve"> degli affitti? </w:t>
      </w:r>
      <w:proofErr w:type="gramStart"/>
      <w:r w:rsidRPr="00846B0C">
        <w:rPr>
          <w:rFonts w:ascii="Arial" w:hAnsi="Arial" w:cs="Arial"/>
          <w:szCs w:val="32"/>
        </w:rPr>
        <w:t>prestiti</w:t>
      </w:r>
      <w:proofErr w:type="gramEnd"/>
      <w:r w:rsidRPr="00846B0C">
        <w:rPr>
          <w:rFonts w:ascii="Arial" w:hAnsi="Arial" w:cs="Arial"/>
          <w:szCs w:val="32"/>
        </w:rPr>
        <w:t xml:space="preserve"> al merito scolastico e universitario?) e continuano ad essere destinati a soggetti più garantiti, o al fatto che milioni di baby-pensionati continuano a drenare risorse da decenni, o al fatto che ci sono regole corporative che impediscono l’accesso alle professioni e, anche una volta abilitati dopo anni di tentativi e di esami, azzoppano la possibilità dei giovani di competere e concorrere con i professionisti più anziani.</w:t>
      </w:r>
    </w:p>
    <w:p w:rsidR="00846B0C" w:rsidRPr="00846B0C" w:rsidRDefault="00846B0C" w:rsidP="00846B0C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color w:val="3C0042"/>
          <w:szCs w:val="32"/>
        </w:rPr>
      </w:pPr>
      <w:r w:rsidRPr="00846B0C">
        <w:rPr>
          <w:rFonts w:ascii="Arial" w:hAnsi="Arial" w:cs="Arial"/>
          <w:szCs w:val="32"/>
        </w:rPr>
        <w:t xml:space="preserve">L’intuizione di metodo di </w:t>
      </w:r>
      <w:proofErr w:type="spellStart"/>
      <w:r w:rsidRPr="00846B0C">
        <w:rPr>
          <w:rFonts w:ascii="Arial" w:hAnsi="Arial" w:cs="Arial"/>
          <w:szCs w:val="32"/>
        </w:rPr>
        <w:t>Oustider</w:t>
      </w:r>
      <w:proofErr w:type="spellEnd"/>
      <w:r w:rsidRPr="00846B0C">
        <w:rPr>
          <w:rFonts w:ascii="Arial" w:hAnsi="Arial" w:cs="Arial"/>
          <w:szCs w:val="32"/>
        </w:rPr>
        <w:t xml:space="preserve"> è semplice:</w:t>
      </w:r>
      <w:r w:rsidRPr="00846B0C">
        <w:rPr>
          <w:rFonts w:ascii="Arial" w:hAnsi="Arial" w:cs="Arial"/>
          <w:b/>
          <w:szCs w:val="32"/>
        </w:rPr>
        <w:t xml:space="preserve"> la crisi di futuro e il “divide generazionale” si </w:t>
      </w:r>
      <w:proofErr w:type="gramStart"/>
      <w:r w:rsidRPr="00846B0C">
        <w:rPr>
          <w:rFonts w:ascii="Arial" w:hAnsi="Arial" w:cs="Arial"/>
          <w:b/>
          <w:szCs w:val="32"/>
        </w:rPr>
        <w:t>superano</w:t>
      </w:r>
      <w:proofErr w:type="gramEnd"/>
      <w:r w:rsidRPr="00846B0C">
        <w:rPr>
          <w:rFonts w:ascii="Arial" w:hAnsi="Arial" w:cs="Arial"/>
          <w:b/>
          <w:szCs w:val="32"/>
        </w:rPr>
        <w:t xml:space="preserve"> con il peso politico</w:t>
      </w:r>
      <w:r w:rsidRPr="00846B0C">
        <w:rPr>
          <w:rFonts w:ascii="Arial" w:hAnsi="Arial" w:cs="Arial"/>
          <w:szCs w:val="32"/>
        </w:rPr>
        <w:t xml:space="preserve"> e finché le nuove generazioni – outsider d’Italia – non si coalizzeranno per fare massa critica e dotarsi di rappresentanti forti ed eletti, nulla cambierà e i decisori politici continueranno a optare per scelte ostili, conservative e obsolete. In una parola, ingiuste.</w:t>
      </w:r>
    </w:p>
    <w:p w:rsidR="00846B0C" w:rsidRPr="00846B0C" w:rsidRDefault="00846B0C" w:rsidP="00846B0C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color w:val="1A1A1A"/>
          <w:szCs w:val="32"/>
        </w:rPr>
      </w:pPr>
      <w:r w:rsidRPr="00846B0C">
        <w:rPr>
          <w:rFonts w:ascii="Arial" w:hAnsi="Arial" w:cs="Arial"/>
          <w:szCs w:val="32"/>
        </w:rPr>
        <w:t xml:space="preserve">L’intuizione di merito di Outsider, d’altra parte, si può riassumere così: siamo convinti che la sfida generazionale sia una sfida </w:t>
      </w:r>
      <w:proofErr w:type="gramStart"/>
      <w:r w:rsidRPr="00846B0C">
        <w:rPr>
          <w:rFonts w:ascii="Arial" w:hAnsi="Arial" w:cs="Arial"/>
          <w:szCs w:val="32"/>
        </w:rPr>
        <w:t xml:space="preserve">di </w:t>
      </w:r>
      <w:proofErr w:type="gramEnd"/>
      <w:r w:rsidRPr="00846B0C">
        <w:rPr>
          <w:rFonts w:ascii="Arial" w:hAnsi="Arial" w:cs="Arial"/>
          <w:szCs w:val="32"/>
        </w:rPr>
        <w:t xml:space="preserve">inclusione e di esclusione, in ambiti diversi (che vanno dall’essere </w:t>
      </w:r>
      <w:proofErr w:type="spellStart"/>
      <w:r w:rsidRPr="00846B0C">
        <w:rPr>
          <w:rFonts w:ascii="Arial" w:hAnsi="Arial" w:cs="Arial"/>
          <w:szCs w:val="32"/>
        </w:rPr>
        <w:t>indebitatissimi</w:t>
      </w:r>
      <w:proofErr w:type="spellEnd"/>
      <w:r w:rsidRPr="00846B0C">
        <w:rPr>
          <w:rFonts w:ascii="Arial" w:hAnsi="Arial" w:cs="Arial"/>
          <w:szCs w:val="32"/>
        </w:rPr>
        <w:t xml:space="preserve"> dalla nascita, all’essere giovani genitori senza prospettive, all’essere giovani donne escluse dalle carriere, all’essere giovani stranieri nati in Italia, all’essere giovani italiani emigrati all’estero per necessità e virtù, ecc.); ma abbiamo capito anche che, oggi, alle porte del 2013, l’inclusione è una sfida liberaldemocratica. L’inclusione e l’apertura alle opportunità non sono cose “di sinistra” o “di destra” o di “centro”, insomma, perché quelle sono divisioni preconfezionate che non ci appartengono e non risolvono i problemi.</w:t>
      </w:r>
    </w:p>
    <w:p w:rsidR="00846B0C" w:rsidRPr="00846B0C" w:rsidRDefault="00846B0C" w:rsidP="00846B0C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color w:val="3C0042"/>
          <w:szCs w:val="32"/>
        </w:rPr>
      </w:pPr>
      <w:r w:rsidRPr="00846B0C">
        <w:rPr>
          <w:rFonts w:ascii="Calibri" w:hAnsi="Calibri" w:cs="Calibri"/>
          <w:color w:val="3C0042"/>
          <w:szCs w:val="32"/>
        </w:rPr>
        <w:t> </w:t>
      </w:r>
    </w:p>
    <w:p w:rsidR="00846B0C" w:rsidRPr="00846B0C" w:rsidRDefault="00846B0C" w:rsidP="00846B0C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color w:val="3C0042"/>
          <w:szCs w:val="32"/>
        </w:rPr>
      </w:pPr>
      <w:r w:rsidRPr="00846B0C">
        <w:rPr>
          <w:rFonts w:ascii="Arial" w:hAnsi="Arial" w:cs="Arial"/>
          <w:szCs w:val="32"/>
        </w:rPr>
        <w:t>2) Quali sono i legami con i partiti politici esistenti?</w:t>
      </w:r>
    </w:p>
    <w:p w:rsidR="00846B0C" w:rsidRPr="00846B0C" w:rsidRDefault="00846B0C" w:rsidP="00846B0C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color w:val="1A1A1A"/>
          <w:szCs w:val="32"/>
        </w:rPr>
      </w:pPr>
      <w:r w:rsidRPr="00846B0C">
        <w:rPr>
          <w:rFonts w:ascii="Arial" w:hAnsi="Arial" w:cs="Arial"/>
          <w:szCs w:val="32"/>
        </w:rPr>
        <w:t xml:space="preserve">Ci </w:t>
      </w:r>
      <w:proofErr w:type="gramStart"/>
      <w:r w:rsidRPr="00846B0C">
        <w:rPr>
          <w:rFonts w:ascii="Arial" w:hAnsi="Arial" w:cs="Arial"/>
          <w:szCs w:val="32"/>
        </w:rPr>
        <w:t>sono</w:t>
      </w:r>
      <w:proofErr w:type="gramEnd"/>
      <w:r w:rsidRPr="00846B0C">
        <w:rPr>
          <w:rFonts w:ascii="Arial" w:hAnsi="Arial" w:cs="Arial"/>
          <w:szCs w:val="32"/>
        </w:rPr>
        <w:t xml:space="preserve"> Outsider, cioè nostri “portavalori”, in diversi partiti esistenti. Nessuno di noi è iscritto all'Italia dei Valori, alla Lega e al Movimento </w:t>
      </w:r>
      <w:proofErr w:type="gramStart"/>
      <w:r w:rsidRPr="00846B0C">
        <w:rPr>
          <w:rFonts w:ascii="Arial" w:hAnsi="Arial" w:cs="Arial"/>
          <w:szCs w:val="32"/>
        </w:rPr>
        <w:t>5</w:t>
      </w:r>
      <w:proofErr w:type="gramEnd"/>
      <w:r w:rsidRPr="00846B0C">
        <w:rPr>
          <w:rFonts w:ascii="Arial" w:hAnsi="Arial" w:cs="Arial"/>
          <w:szCs w:val="32"/>
        </w:rPr>
        <w:t xml:space="preserve"> Stelle, questo è un dato di fatto. Ciò detto, è naturale che gli Outsider iscritti a vecchi partiti stiano soffrendo molto e facendo parecchia fatica a respirare. L’aria è viziata, bisognerebbe spalancare porte e finestre. Poi, diversamente, molti tra noi – in buona parte mai tesserati di vecchi partiti - </w:t>
      </w:r>
      <w:r w:rsidRPr="00846B0C">
        <w:rPr>
          <w:rFonts w:ascii="Arial" w:hAnsi="Arial" w:cs="Arial"/>
          <w:b/>
          <w:szCs w:val="32"/>
        </w:rPr>
        <w:t>stanno scommettendo su un nuovo fronte politico, liberale, popolare e riformatore</w:t>
      </w:r>
      <w:r w:rsidRPr="00846B0C">
        <w:rPr>
          <w:rFonts w:ascii="Arial" w:hAnsi="Arial" w:cs="Arial"/>
          <w:szCs w:val="32"/>
        </w:rPr>
        <w:t xml:space="preserve">, che </w:t>
      </w:r>
      <w:proofErr w:type="gramStart"/>
      <w:r w:rsidRPr="00846B0C">
        <w:rPr>
          <w:rFonts w:ascii="Arial" w:hAnsi="Arial" w:cs="Arial"/>
          <w:szCs w:val="32"/>
        </w:rPr>
        <w:t>potrebbe</w:t>
      </w:r>
      <w:proofErr w:type="gramEnd"/>
      <w:r w:rsidRPr="00846B0C">
        <w:rPr>
          <w:rFonts w:ascii="Arial" w:hAnsi="Arial" w:cs="Arial"/>
          <w:szCs w:val="32"/>
        </w:rPr>
        <w:t xml:space="preserve"> nascere dall’alleanza del mondo “</w:t>
      </w:r>
      <w:proofErr w:type="spellStart"/>
      <w:r w:rsidRPr="00846B0C">
        <w:rPr>
          <w:rFonts w:ascii="Arial" w:hAnsi="Arial" w:cs="Arial"/>
          <w:szCs w:val="32"/>
        </w:rPr>
        <w:t>montiano</w:t>
      </w:r>
      <w:proofErr w:type="spellEnd"/>
      <w:r w:rsidRPr="00846B0C">
        <w:rPr>
          <w:rFonts w:ascii="Arial" w:hAnsi="Arial" w:cs="Arial"/>
          <w:szCs w:val="32"/>
        </w:rPr>
        <w:t>” – inclusi alcuni ministri che hanno lavorato bene malgrado le ristrettezze economiche e i freni posti dal Tesoro – con le belle esperienze di Italia Futura e Fermare il Declino. Io credo che questa possa essere una chiave di volta per aprire i cancelli della Terza Repubblica.</w:t>
      </w:r>
    </w:p>
    <w:p w:rsidR="00846B0C" w:rsidRPr="00846B0C" w:rsidRDefault="00846B0C" w:rsidP="00846B0C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color w:val="3C0042"/>
          <w:szCs w:val="32"/>
        </w:rPr>
      </w:pPr>
      <w:r w:rsidRPr="00846B0C">
        <w:rPr>
          <w:rFonts w:ascii="Calibri" w:hAnsi="Calibri" w:cs="Calibri"/>
          <w:color w:val="3C0042"/>
          <w:szCs w:val="32"/>
        </w:rPr>
        <w:t> </w:t>
      </w:r>
    </w:p>
    <w:p w:rsidR="00846B0C" w:rsidRPr="00846B0C" w:rsidRDefault="00846B0C" w:rsidP="00846B0C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color w:val="3C0042"/>
          <w:szCs w:val="32"/>
        </w:rPr>
      </w:pPr>
      <w:r w:rsidRPr="00846B0C">
        <w:rPr>
          <w:rFonts w:ascii="Arial" w:hAnsi="Arial" w:cs="Arial"/>
          <w:szCs w:val="32"/>
        </w:rPr>
        <w:t>3) Vi andrebbe di federarvi con chi condivide il vostro programma?</w:t>
      </w:r>
    </w:p>
    <w:p w:rsidR="00846B0C" w:rsidRPr="00846B0C" w:rsidRDefault="00846B0C" w:rsidP="00846B0C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color w:val="3C0042"/>
          <w:szCs w:val="32"/>
        </w:rPr>
      </w:pPr>
      <w:r w:rsidRPr="00846B0C">
        <w:rPr>
          <w:rFonts w:ascii="Arial" w:hAnsi="Arial" w:cs="Arial"/>
          <w:szCs w:val="32"/>
        </w:rPr>
        <w:t xml:space="preserve">Qui la risposta è chiara, tonda e netta: </w:t>
      </w:r>
      <w:r w:rsidRPr="00846B0C">
        <w:rPr>
          <w:rFonts w:ascii="Arial" w:hAnsi="Arial" w:cs="Arial"/>
          <w:b/>
          <w:szCs w:val="32"/>
        </w:rPr>
        <w:t>vogliamo contagiare i partiti con il nostro programma, un manifesto “</w:t>
      </w:r>
      <w:proofErr w:type="spellStart"/>
      <w:r w:rsidRPr="00846B0C">
        <w:rPr>
          <w:rFonts w:ascii="Arial" w:hAnsi="Arial" w:cs="Arial"/>
          <w:b/>
          <w:szCs w:val="32"/>
        </w:rPr>
        <w:t>issue-based</w:t>
      </w:r>
      <w:proofErr w:type="spellEnd"/>
      <w:r w:rsidRPr="00846B0C">
        <w:rPr>
          <w:rFonts w:ascii="Arial" w:hAnsi="Arial" w:cs="Arial"/>
          <w:b/>
          <w:szCs w:val="32"/>
        </w:rPr>
        <w:t>” basato su poche questioni cruciali</w:t>
      </w:r>
      <w:r w:rsidRPr="00846B0C">
        <w:rPr>
          <w:rFonts w:ascii="Arial" w:hAnsi="Arial" w:cs="Arial"/>
          <w:szCs w:val="32"/>
        </w:rPr>
        <w:t xml:space="preserve"> e tutte legate alle condizioni </w:t>
      </w:r>
      <w:proofErr w:type="gramStart"/>
      <w:r w:rsidRPr="00846B0C">
        <w:rPr>
          <w:rFonts w:ascii="Arial" w:hAnsi="Arial" w:cs="Arial"/>
          <w:szCs w:val="32"/>
        </w:rPr>
        <w:t>degli</w:t>
      </w:r>
      <w:proofErr w:type="gramEnd"/>
      <w:r w:rsidRPr="00846B0C">
        <w:rPr>
          <w:rFonts w:ascii="Arial" w:hAnsi="Arial" w:cs="Arial"/>
          <w:szCs w:val="32"/>
        </w:rPr>
        <w:t xml:space="preserve"> outsider italiani. E contagiarli con il programma significa anche contaminarli con le nostre persone, le teste e le gambe che fanno camminare le nostre idee, le mani che schiacceranno i pulsanti di voto sugli scranni. Vogliamo un Parlamento pieno di outsider, che votino come tali in libertà di coscienza e portino più inclusione e apertura in Italia.</w:t>
      </w:r>
    </w:p>
    <w:p w:rsidR="00846B0C" w:rsidRPr="00846B0C" w:rsidRDefault="00846B0C" w:rsidP="00846B0C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color w:val="3C0042"/>
          <w:szCs w:val="32"/>
        </w:rPr>
      </w:pPr>
      <w:r w:rsidRPr="00846B0C">
        <w:rPr>
          <w:rFonts w:ascii="Calibri" w:hAnsi="Calibri" w:cs="Calibri"/>
          <w:color w:val="3C0042"/>
          <w:szCs w:val="32"/>
        </w:rPr>
        <w:t> </w:t>
      </w:r>
    </w:p>
    <w:p w:rsidR="00846B0C" w:rsidRPr="00846B0C" w:rsidRDefault="00846B0C" w:rsidP="00846B0C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color w:val="3C0042"/>
          <w:szCs w:val="32"/>
        </w:rPr>
      </w:pPr>
      <w:r w:rsidRPr="00846B0C">
        <w:rPr>
          <w:rFonts w:ascii="Arial" w:hAnsi="Arial" w:cs="Arial"/>
          <w:szCs w:val="32"/>
        </w:rPr>
        <w:t xml:space="preserve">4) Pensate sia </w:t>
      </w:r>
      <w:proofErr w:type="gramStart"/>
      <w:r w:rsidRPr="00846B0C">
        <w:rPr>
          <w:rFonts w:ascii="Arial" w:hAnsi="Arial" w:cs="Arial"/>
          <w:szCs w:val="32"/>
        </w:rPr>
        <w:t>possibile</w:t>
      </w:r>
      <w:proofErr w:type="gramEnd"/>
      <w:r w:rsidRPr="00846B0C">
        <w:rPr>
          <w:rFonts w:ascii="Arial" w:hAnsi="Arial" w:cs="Arial"/>
          <w:szCs w:val="32"/>
        </w:rPr>
        <w:t xml:space="preserve"> trovare un accordo (e una piattaforma) con tutte le realtà che sono emerse, in tempo per il 2013?</w:t>
      </w:r>
    </w:p>
    <w:p w:rsidR="00846B0C" w:rsidRPr="00846B0C" w:rsidRDefault="00846B0C" w:rsidP="00846B0C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color w:val="3C0042"/>
          <w:szCs w:val="32"/>
        </w:rPr>
      </w:pPr>
      <w:r w:rsidRPr="00846B0C">
        <w:rPr>
          <w:rFonts w:ascii="Arial" w:hAnsi="Arial" w:cs="Arial"/>
          <w:szCs w:val="32"/>
        </w:rPr>
        <w:t xml:space="preserve">No, non con tutte le realtà giovanili che sono </w:t>
      </w:r>
      <w:proofErr w:type="gramStart"/>
      <w:r w:rsidRPr="00846B0C">
        <w:rPr>
          <w:rFonts w:ascii="Arial" w:hAnsi="Arial" w:cs="Arial"/>
          <w:szCs w:val="32"/>
        </w:rPr>
        <w:t>emerse</w:t>
      </w:r>
      <w:proofErr w:type="gramEnd"/>
      <w:r w:rsidRPr="00846B0C">
        <w:rPr>
          <w:rFonts w:ascii="Arial" w:hAnsi="Arial" w:cs="Arial"/>
          <w:szCs w:val="32"/>
        </w:rPr>
        <w:t xml:space="preserve"> si può trovare un accordo. A mio avviso, per fare una metafora, sono ancora tanti i “giovani” che si fanno emissari del Nulla e difendono l’indifendibile, come il lupo </w:t>
      </w:r>
      <w:proofErr w:type="spellStart"/>
      <w:r w:rsidRPr="00846B0C">
        <w:rPr>
          <w:rFonts w:ascii="Arial" w:hAnsi="Arial" w:cs="Arial"/>
          <w:szCs w:val="32"/>
        </w:rPr>
        <w:t>Gmork</w:t>
      </w:r>
      <w:proofErr w:type="spellEnd"/>
      <w:r w:rsidRPr="00846B0C">
        <w:rPr>
          <w:rFonts w:ascii="Arial" w:hAnsi="Arial" w:cs="Arial"/>
          <w:szCs w:val="32"/>
        </w:rPr>
        <w:t xml:space="preserve"> nella Storia Infinita. E dire che molti giovani l’hanno letta o guardata da bimbi, la Storia Infinita, </w:t>
      </w:r>
      <w:proofErr w:type="gramStart"/>
      <w:r w:rsidRPr="00846B0C">
        <w:rPr>
          <w:rFonts w:ascii="Arial" w:hAnsi="Arial" w:cs="Arial"/>
          <w:szCs w:val="32"/>
        </w:rPr>
        <w:t>conoscono</w:t>
      </w:r>
      <w:proofErr w:type="gramEnd"/>
      <w:r w:rsidRPr="00846B0C">
        <w:rPr>
          <w:rFonts w:ascii="Arial" w:hAnsi="Arial" w:cs="Arial"/>
          <w:szCs w:val="32"/>
        </w:rPr>
        <w:t xml:space="preserve"> la trama, capiscono l’inganno ma non riescono comunque a staccarsi dalla loro grotta e dal servile servizio del Nulla.</w:t>
      </w:r>
    </w:p>
    <w:p w:rsidR="00846B0C" w:rsidRPr="00846B0C" w:rsidRDefault="00846B0C" w:rsidP="00846B0C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3C0042"/>
          <w:szCs w:val="32"/>
        </w:rPr>
      </w:pPr>
      <w:r w:rsidRPr="00846B0C">
        <w:rPr>
          <w:rFonts w:ascii="Calibri" w:hAnsi="Calibri" w:cs="Calibri"/>
          <w:color w:val="3C0042"/>
          <w:szCs w:val="32"/>
        </w:rPr>
        <w:t> </w:t>
      </w:r>
    </w:p>
    <w:p w:rsidR="00846B0C" w:rsidRPr="00846B0C" w:rsidRDefault="00846B0C" w:rsidP="00846B0C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color w:val="3C0042"/>
          <w:szCs w:val="32"/>
        </w:rPr>
      </w:pPr>
      <w:r w:rsidRPr="00846B0C">
        <w:rPr>
          <w:rFonts w:ascii="Arial" w:hAnsi="Arial" w:cs="Arial"/>
          <w:szCs w:val="32"/>
        </w:rPr>
        <w:t>5) Che cosa significa l'adesione a Zero positivo? Avrete vostri candidati nelle liste di ZP?</w:t>
      </w:r>
    </w:p>
    <w:p w:rsidR="00846B0C" w:rsidRPr="00846B0C" w:rsidRDefault="00846B0C" w:rsidP="00846B0C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b/>
          <w:color w:val="1A1A1A"/>
          <w:szCs w:val="32"/>
        </w:rPr>
      </w:pPr>
      <w:r w:rsidRPr="00846B0C">
        <w:rPr>
          <w:rFonts w:ascii="Arial" w:hAnsi="Arial" w:cs="Arial"/>
          <w:szCs w:val="32"/>
        </w:rPr>
        <w:t xml:space="preserve">Outsider </w:t>
      </w:r>
      <w:proofErr w:type="gramStart"/>
      <w:r w:rsidRPr="00846B0C">
        <w:rPr>
          <w:rFonts w:ascii="Arial" w:hAnsi="Arial" w:cs="Arial"/>
          <w:szCs w:val="32"/>
        </w:rPr>
        <w:t>sostiene</w:t>
      </w:r>
      <w:proofErr w:type="gramEnd"/>
      <w:r w:rsidRPr="00846B0C">
        <w:rPr>
          <w:rFonts w:ascii="Arial" w:hAnsi="Arial" w:cs="Arial"/>
          <w:szCs w:val="32"/>
        </w:rPr>
        <w:t xml:space="preserve"> l’iniziativa </w:t>
      </w:r>
      <w:proofErr w:type="spellStart"/>
      <w:r w:rsidRPr="00846B0C">
        <w:rPr>
          <w:rFonts w:ascii="Arial" w:hAnsi="Arial" w:cs="Arial"/>
          <w:szCs w:val="32"/>
        </w:rPr>
        <w:t>ZeroPositivo</w:t>
      </w:r>
      <w:proofErr w:type="spellEnd"/>
      <w:r w:rsidRPr="00846B0C">
        <w:rPr>
          <w:rFonts w:ascii="Arial" w:hAnsi="Arial" w:cs="Arial"/>
          <w:szCs w:val="32"/>
        </w:rPr>
        <w:t xml:space="preserve"> (ideata in origine da alcuni dei nostri portavoce), per dare una mano nella creazione di quel nuovo oggetto (non per forza soggetto) riformatore, liberale e popolare a cui accennavo prima. Outsider e </w:t>
      </w:r>
      <w:proofErr w:type="spellStart"/>
      <w:r w:rsidRPr="00846B0C">
        <w:rPr>
          <w:rFonts w:ascii="Arial" w:hAnsi="Arial" w:cs="Arial"/>
          <w:szCs w:val="32"/>
        </w:rPr>
        <w:t>ZeroPositivo</w:t>
      </w:r>
      <w:proofErr w:type="spellEnd"/>
      <w:r w:rsidRPr="00846B0C">
        <w:rPr>
          <w:rFonts w:ascii="Arial" w:hAnsi="Arial" w:cs="Arial"/>
          <w:szCs w:val="32"/>
        </w:rPr>
        <w:t xml:space="preserve"> organizzano il 13 e 14 ottobre le Giornate </w:t>
      </w:r>
      <w:proofErr w:type="gramStart"/>
      <w:r w:rsidRPr="00846B0C">
        <w:rPr>
          <w:rFonts w:ascii="Arial" w:hAnsi="Arial" w:cs="Arial"/>
          <w:szCs w:val="32"/>
        </w:rPr>
        <w:t>degli</w:t>
      </w:r>
      <w:proofErr w:type="gramEnd"/>
      <w:r w:rsidRPr="00846B0C">
        <w:rPr>
          <w:rFonts w:ascii="Arial" w:hAnsi="Arial" w:cs="Arial"/>
          <w:szCs w:val="32"/>
        </w:rPr>
        <w:t xml:space="preserve"> outsider a Roma, un weekend in cui parleranno e si confronteranno pubblicamente tutti gli attori del potenziale rinnovamento italiano. Vi aspettiamo tutti. Credo se ne </w:t>
      </w:r>
      <w:proofErr w:type="gramStart"/>
      <w:r w:rsidRPr="00846B0C">
        <w:rPr>
          <w:rFonts w:ascii="Arial" w:hAnsi="Arial" w:cs="Arial"/>
          <w:szCs w:val="32"/>
        </w:rPr>
        <w:t>vedranno</w:t>
      </w:r>
      <w:proofErr w:type="gramEnd"/>
      <w:r w:rsidRPr="00846B0C">
        <w:rPr>
          <w:rFonts w:ascii="Arial" w:hAnsi="Arial" w:cs="Arial"/>
          <w:szCs w:val="32"/>
        </w:rPr>
        <w:t xml:space="preserve"> e sentiranno delle belle, e sarà una delle </w:t>
      </w:r>
      <w:proofErr w:type="spellStart"/>
      <w:r w:rsidRPr="00846B0C">
        <w:rPr>
          <w:rFonts w:ascii="Arial" w:hAnsi="Arial" w:cs="Arial"/>
          <w:szCs w:val="32"/>
        </w:rPr>
        <w:t>milestones</w:t>
      </w:r>
      <w:proofErr w:type="spellEnd"/>
      <w:r w:rsidRPr="00846B0C">
        <w:rPr>
          <w:rFonts w:ascii="Arial" w:hAnsi="Arial" w:cs="Arial"/>
          <w:szCs w:val="32"/>
        </w:rPr>
        <w:t xml:space="preserve"> più significative, come evento, nel percorso che porterà alla nuova offerta politica del 2013. Passami un’altra citazione “infantile” ma non troppo: la scommessa di </w:t>
      </w:r>
      <w:proofErr w:type="spellStart"/>
      <w:r w:rsidRPr="00846B0C">
        <w:rPr>
          <w:rFonts w:ascii="Arial" w:hAnsi="Arial" w:cs="Arial"/>
          <w:szCs w:val="32"/>
        </w:rPr>
        <w:t>ZeroPositivo</w:t>
      </w:r>
      <w:proofErr w:type="spellEnd"/>
      <w:r w:rsidRPr="00846B0C">
        <w:rPr>
          <w:rFonts w:ascii="Arial" w:hAnsi="Arial" w:cs="Arial"/>
          <w:szCs w:val="32"/>
        </w:rPr>
        <w:t xml:space="preserve"> e Outsider è che, alla fine, come succede spesso nelle storie di Paperone, Paperino e Qui, Quo, Qua, saranno proprio le Giovani Marmotte a risolvere i problemi degli “zii” più vecchi. Quanto ai candidati per il Parlamento nel 2013, io sono convinto che </w:t>
      </w:r>
      <w:proofErr w:type="spellStart"/>
      <w:r w:rsidRPr="00846B0C">
        <w:rPr>
          <w:rFonts w:ascii="Arial" w:hAnsi="Arial" w:cs="Arial"/>
          <w:szCs w:val="32"/>
        </w:rPr>
        <w:t>ZeroPositivo</w:t>
      </w:r>
      <w:proofErr w:type="spellEnd"/>
      <w:r w:rsidRPr="00846B0C">
        <w:rPr>
          <w:rFonts w:ascii="Arial" w:hAnsi="Arial" w:cs="Arial"/>
          <w:szCs w:val="32"/>
        </w:rPr>
        <w:t xml:space="preserve"> e Outsider non faranno una propria lista ma saranno </w:t>
      </w:r>
      <w:proofErr w:type="gramStart"/>
      <w:r w:rsidRPr="00846B0C">
        <w:rPr>
          <w:rFonts w:ascii="Arial" w:hAnsi="Arial" w:cs="Arial"/>
          <w:szCs w:val="32"/>
        </w:rPr>
        <w:t>determinanti</w:t>
      </w:r>
      <w:proofErr w:type="gramEnd"/>
      <w:r w:rsidRPr="00846B0C">
        <w:rPr>
          <w:rFonts w:ascii="Arial" w:hAnsi="Arial" w:cs="Arial"/>
          <w:szCs w:val="32"/>
        </w:rPr>
        <w:t xml:space="preserve">: rappresentiamo migliaia e migliaia di under-40 che convergono su un progetto riformatore e che potrebbero fare la differenza, sia in termini di proposte politiche sia in termini di risorse umane nuove, trasparenti e competenti per una lista che voglia essere seria e dare la scossa davvero. </w:t>
      </w:r>
      <w:r w:rsidRPr="00846B0C">
        <w:rPr>
          <w:rFonts w:ascii="Arial" w:hAnsi="Arial" w:cs="Arial"/>
          <w:b/>
          <w:szCs w:val="32"/>
        </w:rPr>
        <w:t xml:space="preserve">E siccome il voto del 2013 sarà molto simile a quello del ‘94, cioè sarà un voto di opinione e </w:t>
      </w:r>
      <w:proofErr w:type="gramStart"/>
      <w:r w:rsidRPr="00846B0C">
        <w:rPr>
          <w:rFonts w:ascii="Arial" w:hAnsi="Arial" w:cs="Arial"/>
          <w:b/>
          <w:szCs w:val="32"/>
        </w:rPr>
        <w:t>decisamente</w:t>
      </w:r>
      <w:proofErr w:type="gramEnd"/>
      <w:r w:rsidRPr="00846B0C">
        <w:rPr>
          <w:rFonts w:ascii="Arial" w:hAnsi="Arial" w:cs="Arial"/>
          <w:b/>
          <w:szCs w:val="32"/>
        </w:rPr>
        <w:t xml:space="preserve"> stufo del vecchiume di questi decenni, un giovane outsider candidato potrà valere il doppio dei voti blindati di un vetusto clientelare.</w:t>
      </w:r>
    </w:p>
    <w:p w:rsidR="00846B0C" w:rsidRPr="00846B0C" w:rsidRDefault="00846B0C" w:rsidP="00846B0C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color w:val="3C0042"/>
          <w:szCs w:val="32"/>
        </w:rPr>
      </w:pPr>
      <w:r w:rsidRPr="00846B0C">
        <w:rPr>
          <w:rFonts w:ascii="Calibri" w:hAnsi="Calibri" w:cs="Calibri"/>
          <w:color w:val="3C0042"/>
          <w:szCs w:val="32"/>
        </w:rPr>
        <w:t> </w:t>
      </w:r>
    </w:p>
    <w:p w:rsidR="00846B0C" w:rsidRPr="00846B0C" w:rsidRDefault="00846B0C" w:rsidP="00846B0C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color w:val="3C0042"/>
          <w:szCs w:val="32"/>
        </w:rPr>
      </w:pPr>
      <w:r w:rsidRPr="00846B0C">
        <w:rPr>
          <w:rFonts w:ascii="Arial" w:hAnsi="Arial" w:cs="Arial"/>
          <w:szCs w:val="32"/>
        </w:rPr>
        <w:t>6) Come si coinvolgono i giovani disillusi dalla politica?</w:t>
      </w:r>
    </w:p>
    <w:p w:rsidR="00846B0C" w:rsidRPr="00846B0C" w:rsidRDefault="00846B0C" w:rsidP="00846B0C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color w:val="1A1A1A"/>
          <w:szCs w:val="32"/>
        </w:rPr>
      </w:pPr>
      <w:r w:rsidRPr="00846B0C">
        <w:rPr>
          <w:rFonts w:ascii="Arial" w:hAnsi="Arial" w:cs="Arial"/>
          <w:szCs w:val="32"/>
        </w:rPr>
        <w:t xml:space="preserve">Fino a qualche anno fa, era più difficile. Io lanciai la campagna per la </w:t>
      </w:r>
      <w:proofErr w:type="gramStart"/>
      <w:r w:rsidRPr="00846B0C">
        <w:rPr>
          <w:rFonts w:ascii="Arial" w:hAnsi="Arial" w:cs="Arial"/>
          <w:szCs w:val="32"/>
        </w:rPr>
        <w:t>Coalizione</w:t>
      </w:r>
      <w:proofErr w:type="gramEnd"/>
      <w:r w:rsidRPr="00846B0C">
        <w:rPr>
          <w:rFonts w:ascii="Arial" w:hAnsi="Arial" w:cs="Arial"/>
          <w:szCs w:val="32"/>
        </w:rPr>
        <w:t xml:space="preserve"> Generazionale nel 2006, e coinvolgemmo migliaia di dirigenti ed eletti delle giovanili di partiti e associazioni, ma fu un po’ come lottare contro i mulini a vento e il peso politico fu irrilevante. </w:t>
      </w:r>
      <w:r w:rsidRPr="00846B0C">
        <w:rPr>
          <w:rFonts w:ascii="Arial" w:hAnsi="Arial" w:cs="Arial"/>
          <w:b/>
          <w:szCs w:val="32"/>
        </w:rPr>
        <w:t xml:space="preserve">Oggi c’è più rabbia, più consapevolezza: si è formata una “coscienza </w:t>
      </w:r>
      <w:proofErr w:type="gramStart"/>
      <w:r w:rsidRPr="00846B0C">
        <w:rPr>
          <w:rFonts w:ascii="Arial" w:hAnsi="Arial" w:cs="Arial"/>
          <w:b/>
          <w:szCs w:val="32"/>
        </w:rPr>
        <w:t>degli</w:t>
      </w:r>
      <w:proofErr w:type="gramEnd"/>
      <w:r w:rsidRPr="00846B0C">
        <w:rPr>
          <w:rFonts w:ascii="Arial" w:hAnsi="Arial" w:cs="Arial"/>
          <w:b/>
          <w:szCs w:val="32"/>
        </w:rPr>
        <w:t xml:space="preserve"> outsider”</w:t>
      </w:r>
      <w:r w:rsidRPr="00846B0C">
        <w:rPr>
          <w:rFonts w:ascii="Arial" w:hAnsi="Arial" w:cs="Arial"/>
          <w:szCs w:val="32"/>
        </w:rPr>
        <w:t xml:space="preserve">. Ci sono bisogni, ci </w:t>
      </w:r>
      <w:proofErr w:type="gramStart"/>
      <w:r w:rsidRPr="00846B0C">
        <w:rPr>
          <w:rFonts w:ascii="Arial" w:hAnsi="Arial" w:cs="Arial"/>
          <w:szCs w:val="32"/>
        </w:rPr>
        <w:t>sono</w:t>
      </w:r>
      <w:proofErr w:type="gramEnd"/>
      <w:r w:rsidRPr="00846B0C">
        <w:rPr>
          <w:rFonts w:ascii="Arial" w:hAnsi="Arial" w:cs="Arial"/>
          <w:szCs w:val="32"/>
        </w:rPr>
        <w:t xml:space="preserve"> difficoltà. In questa situazione, credo che la necessità si stia trasformando in coraggio e impegno. In più, ci si mettono gli eventi storici, una fortuna nella sfortuna: la pausa-Monti, con la sua sobria </w:t>
      </w:r>
      <w:proofErr w:type="gramStart"/>
      <w:r w:rsidRPr="00846B0C">
        <w:rPr>
          <w:rFonts w:ascii="Arial" w:hAnsi="Arial" w:cs="Arial"/>
          <w:szCs w:val="32"/>
        </w:rPr>
        <w:t>credibilità</w:t>
      </w:r>
      <w:proofErr w:type="gramEnd"/>
      <w:r w:rsidRPr="00846B0C">
        <w:rPr>
          <w:rFonts w:ascii="Arial" w:hAnsi="Arial" w:cs="Arial"/>
          <w:szCs w:val="32"/>
        </w:rPr>
        <w:t>, e la grave crisi hanno aperto gli occhi di tanti italiani.</w:t>
      </w:r>
    </w:p>
    <w:p w:rsidR="00846B0C" w:rsidRPr="00846B0C" w:rsidRDefault="00846B0C" w:rsidP="00846B0C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color w:val="3C0042"/>
          <w:szCs w:val="32"/>
        </w:rPr>
      </w:pPr>
      <w:r w:rsidRPr="00846B0C">
        <w:rPr>
          <w:rFonts w:ascii="Calibri" w:hAnsi="Calibri" w:cs="Calibri"/>
          <w:color w:val="3C0042"/>
          <w:szCs w:val="32"/>
        </w:rPr>
        <w:t> </w:t>
      </w:r>
    </w:p>
    <w:p w:rsidR="00846B0C" w:rsidRPr="00846B0C" w:rsidRDefault="00846B0C" w:rsidP="00846B0C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color w:val="3C0042"/>
          <w:szCs w:val="32"/>
        </w:rPr>
      </w:pPr>
      <w:r w:rsidRPr="00846B0C">
        <w:rPr>
          <w:rFonts w:ascii="Arial" w:hAnsi="Arial" w:cs="Arial"/>
          <w:szCs w:val="32"/>
        </w:rPr>
        <w:t xml:space="preserve">7) Come valutate la discesa in campo di </w:t>
      </w:r>
      <w:proofErr w:type="spellStart"/>
      <w:r w:rsidRPr="00846B0C">
        <w:rPr>
          <w:rFonts w:ascii="Arial" w:hAnsi="Arial" w:cs="Arial"/>
          <w:szCs w:val="32"/>
        </w:rPr>
        <w:t>Renzi</w:t>
      </w:r>
      <w:proofErr w:type="spellEnd"/>
      <w:r w:rsidRPr="00846B0C">
        <w:rPr>
          <w:rFonts w:ascii="Arial" w:hAnsi="Arial" w:cs="Arial"/>
          <w:szCs w:val="32"/>
        </w:rPr>
        <w:t>?</w:t>
      </w:r>
    </w:p>
    <w:p w:rsidR="00846B0C" w:rsidRPr="00846B0C" w:rsidRDefault="00846B0C" w:rsidP="00846B0C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color w:val="1A1A1A"/>
          <w:szCs w:val="32"/>
        </w:rPr>
      </w:pPr>
      <w:r w:rsidRPr="00846B0C">
        <w:rPr>
          <w:rFonts w:ascii="Arial" w:hAnsi="Arial" w:cs="Arial"/>
          <w:szCs w:val="32"/>
        </w:rPr>
        <w:t xml:space="preserve">Fa bene a smuovere le acque nel PD, anche questo è portare ossigeno. E ha fatto bene a mettere le mani avanti, rifiutando a priori premi di consolazione da Manuale </w:t>
      </w:r>
      <w:proofErr w:type="spellStart"/>
      <w:r w:rsidRPr="00846B0C">
        <w:rPr>
          <w:rFonts w:ascii="Arial" w:hAnsi="Arial" w:cs="Arial"/>
          <w:szCs w:val="32"/>
        </w:rPr>
        <w:t>Cencelli</w:t>
      </w:r>
      <w:proofErr w:type="spellEnd"/>
      <w:r w:rsidRPr="00846B0C">
        <w:rPr>
          <w:rFonts w:ascii="Arial" w:hAnsi="Arial" w:cs="Arial"/>
          <w:szCs w:val="32"/>
        </w:rPr>
        <w:t xml:space="preserve">. Ma resto convinto che, negli attuali partiti, </w:t>
      </w:r>
      <w:proofErr w:type="gramStart"/>
      <w:r w:rsidRPr="00846B0C">
        <w:rPr>
          <w:rFonts w:ascii="Arial" w:hAnsi="Arial" w:cs="Arial"/>
          <w:szCs w:val="32"/>
        </w:rPr>
        <w:t>gli</w:t>
      </w:r>
      <w:proofErr w:type="gramEnd"/>
      <w:r w:rsidRPr="00846B0C">
        <w:rPr>
          <w:rFonts w:ascii="Arial" w:hAnsi="Arial" w:cs="Arial"/>
          <w:szCs w:val="32"/>
        </w:rPr>
        <w:t xml:space="preserve"> outsider continueranno ad essere eccezioni e non regole. </w:t>
      </w:r>
      <w:r w:rsidRPr="00846B0C">
        <w:rPr>
          <w:rFonts w:ascii="Arial" w:hAnsi="Arial" w:cs="Arial"/>
          <w:b/>
          <w:szCs w:val="32"/>
        </w:rPr>
        <w:t xml:space="preserve">Serve qualcosa di nuovo, serio, rivoluzionante e costruttivo. </w:t>
      </w:r>
      <w:proofErr w:type="gramStart"/>
      <w:r w:rsidRPr="00846B0C">
        <w:rPr>
          <w:rFonts w:ascii="Arial" w:hAnsi="Arial" w:cs="Arial"/>
          <w:b/>
          <w:szCs w:val="32"/>
        </w:rPr>
        <w:t>Un cambiamento di mentalità, senza compromessi né regalini alle gerontocrazie</w:t>
      </w:r>
      <w:proofErr w:type="gramEnd"/>
      <w:r w:rsidRPr="00846B0C">
        <w:rPr>
          <w:rFonts w:ascii="Arial" w:hAnsi="Arial" w:cs="Arial"/>
          <w:b/>
          <w:szCs w:val="32"/>
        </w:rPr>
        <w:t>.</w:t>
      </w:r>
      <w:r w:rsidRPr="00846B0C">
        <w:rPr>
          <w:rFonts w:ascii="Arial" w:hAnsi="Arial" w:cs="Arial"/>
          <w:szCs w:val="32"/>
        </w:rPr>
        <w:t xml:space="preserve"> Via il Manuale </w:t>
      </w:r>
      <w:proofErr w:type="spellStart"/>
      <w:r w:rsidRPr="00846B0C">
        <w:rPr>
          <w:rFonts w:ascii="Arial" w:hAnsi="Arial" w:cs="Arial"/>
          <w:szCs w:val="32"/>
        </w:rPr>
        <w:t>Cencelli</w:t>
      </w:r>
      <w:proofErr w:type="spellEnd"/>
      <w:r w:rsidRPr="00846B0C">
        <w:rPr>
          <w:rFonts w:ascii="Arial" w:hAnsi="Arial" w:cs="Arial"/>
          <w:szCs w:val="32"/>
        </w:rPr>
        <w:t xml:space="preserve">, è arrivata l’ora del Manuale delle Giovani Marmotte. Ma è anche il momento di scrivere un libro profondo e umano, che racconti la forza </w:t>
      </w:r>
      <w:proofErr w:type="gramStart"/>
      <w:r w:rsidRPr="00846B0C">
        <w:rPr>
          <w:rFonts w:ascii="Arial" w:hAnsi="Arial" w:cs="Arial"/>
          <w:szCs w:val="32"/>
        </w:rPr>
        <w:t xml:space="preserve">di </w:t>
      </w:r>
      <w:proofErr w:type="gramEnd"/>
      <w:r w:rsidRPr="00846B0C">
        <w:rPr>
          <w:rFonts w:ascii="Arial" w:hAnsi="Arial" w:cs="Arial"/>
          <w:szCs w:val="32"/>
        </w:rPr>
        <w:t>italiani giovani e capaci, che si rialzano e vanno avanti tenendo in braccio i loro bambini, da non tradire con debiti ed egoismi generazionali.</w:t>
      </w:r>
    </w:p>
    <w:p w:rsidR="00B17499" w:rsidRPr="00846B0C" w:rsidRDefault="00846B0C"/>
    <w:sectPr w:rsidR="00B17499" w:rsidRPr="00846B0C" w:rsidSect="00302E92">
      <w:pgSz w:w="12240" w:h="15840"/>
      <w:pgMar w:top="1417" w:right="1134" w:bottom="1134" w:left="1134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46B0C"/>
    <w:rsid w:val="00846B0C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7499"/>
  </w:style>
  <w:style w:type="paragraph" w:styleId="Titolo1">
    <w:name w:val="heading 1"/>
    <w:basedOn w:val="Normale"/>
    <w:next w:val="Normale"/>
    <w:link w:val="Titolo1Carattere"/>
    <w:uiPriority w:val="9"/>
    <w:qFormat/>
    <w:rsid w:val="00846B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846B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1100</Words>
  <Characters>6275</Characters>
  <Application>Microsoft Word 12.0.0</Application>
  <DocSecurity>0</DocSecurity>
  <Lines>52</Lines>
  <Paragraphs>12</Paragraphs>
  <ScaleCrop>false</ScaleCrop>
  <LinksUpToDate>false</LinksUpToDate>
  <CharactersWithSpaces>7706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andre dani</cp:lastModifiedBy>
  <cp:revision>1</cp:revision>
  <dcterms:created xsi:type="dcterms:W3CDTF">2012-10-05T16:49:00Z</dcterms:created>
  <dcterms:modified xsi:type="dcterms:W3CDTF">2012-10-05T17:07:00Z</dcterms:modified>
</cp:coreProperties>
</file>