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53C9C6" w14:textId="067340AF" w:rsidR="00416EA8" w:rsidRDefault="00BD28CC">
      <w:pPr>
        <w:jc w:val="center"/>
      </w:pPr>
      <w:r>
        <w:rPr>
          <w:noProof/>
        </w:rPr>
        <w:drawing>
          <wp:inline distT="0" distB="0" distL="0" distR="0" wp14:anchorId="0EBC1BA1" wp14:editId="617C9E64">
            <wp:extent cx="6120130" cy="2489200"/>
            <wp:effectExtent l="0" t="0" r="0" b="0"/>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pic:cNvPicPr>
                      <a:picLocks noChangeAspect="1" noChangeArrowheads="1"/>
                    </pic:cNvPicPr>
                  </pic:nvPicPr>
                  <pic:blipFill>
                    <a:blip r:embed="rId8"/>
                    <a:stretch>
                      <a:fillRect/>
                    </a:stretch>
                  </pic:blipFill>
                  <pic:spPr bwMode="auto">
                    <a:xfrm>
                      <a:off x="0" y="0"/>
                      <a:ext cx="6120130" cy="2489200"/>
                    </a:xfrm>
                    <a:prstGeom prst="rect">
                      <a:avLst/>
                    </a:prstGeom>
                  </pic:spPr>
                </pic:pic>
              </a:graphicData>
            </a:graphic>
          </wp:inline>
        </w:drawing>
      </w:r>
    </w:p>
    <w:p w14:paraId="63706963" w14:textId="77777777" w:rsidR="00416EA8" w:rsidRDefault="00BD28CC">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Scuola di Scienze e Tecnologie</w:t>
      </w:r>
    </w:p>
    <w:p w14:paraId="6A87E2DA" w14:textId="77777777" w:rsidR="00416EA8" w:rsidRDefault="00BD28C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br/>
      </w:r>
    </w:p>
    <w:p w14:paraId="7A16C339" w14:textId="77777777" w:rsidR="00416EA8" w:rsidRDefault="00416EA8">
      <w:pPr>
        <w:jc w:val="center"/>
        <w:rPr>
          <w:rFonts w:ascii="Times New Roman" w:eastAsia="Times New Roman" w:hAnsi="Times New Roman" w:cs="Times New Roman"/>
          <w:sz w:val="28"/>
          <w:szCs w:val="28"/>
        </w:rPr>
      </w:pPr>
    </w:p>
    <w:p w14:paraId="564C4F7A" w14:textId="77777777" w:rsidR="00416EA8" w:rsidRDefault="00BD28CC">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ESECUZIONE DI SMART CONTRACT DIMAMICI</w:t>
      </w:r>
    </w:p>
    <w:p w14:paraId="4891D935" w14:textId="77777777" w:rsidR="00416EA8" w:rsidRDefault="00BD28CC">
      <w:pPr>
        <w:jc w:val="center"/>
        <w:rPr>
          <w:rFonts w:ascii="Times New Roman" w:eastAsia="Times New Roman" w:hAnsi="Times New Roman" w:cs="Times New Roman"/>
          <w:sz w:val="28"/>
          <w:szCs w:val="28"/>
        </w:rPr>
      </w:pPr>
      <w:r>
        <w:rPr>
          <w:rFonts w:ascii="Times New Roman" w:eastAsia="Times New Roman" w:hAnsi="Times New Roman" w:cs="Times New Roman"/>
          <w:sz w:val="40"/>
          <w:szCs w:val="40"/>
        </w:rPr>
        <w:t>NELL’AMBITO DELLA BLOCKCHAIN</w:t>
      </w:r>
    </w:p>
    <w:p w14:paraId="1E469096" w14:textId="77777777" w:rsidR="00416EA8" w:rsidRDefault="00416EA8">
      <w:pPr>
        <w:rPr>
          <w:rFonts w:ascii="Times New Roman" w:eastAsia="Times New Roman" w:hAnsi="Times New Roman" w:cs="Times New Roman"/>
          <w:sz w:val="28"/>
          <w:szCs w:val="28"/>
        </w:rPr>
      </w:pPr>
    </w:p>
    <w:p w14:paraId="1425852A" w14:textId="77777777" w:rsidR="00416EA8" w:rsidRDefault="00416EA8">
      <w:pPr>
        <w:jc w:val="center"/>
        <w:rPr>
          <w:rFonts w:ascii="Times New Roman" w:eastAsia="Times New Roman" w:hAnsi="Times New Roman" w:cs="Times New Roman"/>
          <w:sz w:val="28"/>
          <w:szCs w:val="28"/>
        </w:rPr>
      </w:pPr>
    </w:p>
    <w:p w14:paraId="7E725859" w14:textId="77777777" w:rsidR="00416EA8" w:rsidRDefault="00416EA8">
      <w:pPr>
        <w:jc w:val="center"/>
        <w:rPr>
          <w:rFonts w:ascii="Times New Roman" w:eastAsia="Times New Roman" w:hAnsi="Times New Roman" w:cs="Times New Roman"/>
          <w:sz w:val="28"/>
          <w:szCs w:val="28"/>
        </w:rPr>
      </w:pPr>
    </w:p>
    <w:p w14:paraId="03B4421A" w14:textId="77777777" w:rsidR="00416EA8" w:rsidRDefault="00416EA8">
      <w:pPr>
        <w:jc w:val="center"/>
        <w:rPr>
          <w:rFonts w:ascii="Times New Roman" w:eastAsia="Times New Roman" w:hAnsi="Times New Roman" w:cs="Times New Roman"/>
          <w:sz w:val="28"/>
          <w:szCs w:val="28"/>
        </w:rPr>
      </w:pPr>
    </w:p>
    <w:p w14:paraId="355884FC" w14:textId="77777777" w:rsidR="00416EA8" w:rsidRDefault="00BD28C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Pr>
        <w:t>L-31 - Classe delle lauree in Scienze e tecnologie informatiche</w:t>
      </w:r>
    </w:p>
    <w:p w14:paraId="1FF29177" w14:textId="77777777" w:rsidR="00416EA8" w:rsidRDefault="00BD28C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37C33482" w14:textId="77777777" w:rsidR="00416EA8" w:rsidRDefault="00416EA8">
      <w:pPr>
        <w:jc w:val="center"/>
        <w:rPr>
          <w:rFonts w:ascii="Times New Roman" w:eastAsia="Times New Roman" w:hAnsi="Times New Roman" w:cs="Times New Roman"/>
          <w:sz w:val="28"/>
          <w:szCs w:val="28"/>
        </w:rPr>
      </w:pPr>
    </w:p>
    <w:p w14:paraId="56C2347E" w14:textId="77777777" w:rsidR="00416EA8" w:rsidRDefault="00416EA8">
      <w:pPr>
        <w:jc w:val="center"/>
        <w:rPr>
          <w:rFonts w:ascii="Times New Roman" w:eastAsia="Times New Roman" w:hAnsi="Times New Roman" w:cs="Times New Roman"/>
          <w:b/>
          <w:i/>
          <w:sz w:val="32"/>
          <w:szCs w:val="32"/>
        </w:rPr>
      </w:pPr>
    </w:p>
    <w:p w14:paraId="7364BABC" w14:textId="77777777" w:rsidR="00416EA8" w:rsidRDefault="00416EA8">
      <w:pPr>
        <w:rPr>
          <w:rFonts w:ascii="Times New Roman" w:eastAsia="Times New Roman" w:hAnsi="Times New Roman" w:cs="Times New Roman"/>
          <w:b/>
          <w:i/>
          <w:sz w:val="32"/>
          <w:szCs w:val="32"/>
        </w:rPr>
      </w:pPr>
    </w:p>
    <w:p w14:paraId="7A5CACE3" w14:textId="77777777" w:rsidR="00416EA8" w:rsidRDefault="00416EA8">
      <w:pPr>
        <w:jc w:val="center"/>
        <w:rPr>
          <w:rFonts w:ascii="Times New Roman" w:eastAsia="Times New Roman" w:hAnsi="Times New Roman" w:cs="Times New Roman"/>
          <w:b/>
          <w:i/>
          <w:sz w:val="32"/>
          <w:szCs w:val="32"/>
        </w:rPr>
      </w:pPr>
    </w:p>
    <w:p w14:paraId="50618490" w14:textId="77777777" w:rsidR="00416EA8" w:rsidRDefault="00BD28CC">
      <w:pPr>
        <w:jc w:val="right"/>
        <w:rPr>
          <w:rFonts w:ascii="Times New Roman" w:eastAsia="Times New Roman" w:hAnsi="Times New Roman" w:cs="Times New Roman"/>
          <w:i/>
          <w:sz w:val="24"/>
          <w:szCs w:val="24"/>
        </w:rPr>
      </w:pPr>
      <w:r>
        <w:rPr>
          <w:rFonts w:ascii="Times New Roman" w:eastAsia="Times New Roman" w:hAnsi="Times New Roman" w:cs="Times New Roman"/>
          <w:i/>
          <w:sz w:val="24"/>
          <w:szCs w:val="24"/>
        </w:rPr>
        <w:t>Grammatico Rosario Matteo – Mtr. 095314</w:t>
      </w:r>
    </w:p>
    <w:p w14:paraId="48276B25" w14:textId="77777777" w:rsidR="00416EA8" w:rsidRDefault="00BD28CC">
      <w:pPr>
        <w:jc w:val="right"/>
        <w:rPr>
          <w:rFonts w:ascii="Times New Roman" w:eastAsia="Times New Roman" w:hAnsi="Times New Roman" w:cs="Times New Roman"/>
          <w:i/>
          <w:sz w:val="24"/>
          <w:szCs w:val="24"/>
        </w:rPr>
      </w:pPr>
      <w:r>
        <w:rPr>
          <w:rFonts w:ascii="Times New Roman" w:eastAsia="Times New Roman" w:hAnsi="Times New Roman" w:cs="Times New Roman"/>
          <w:i/>
          <w:sz w:val="24"/>
          <w:szCs w:val="24"/>
        </w:rPr>
        <w:t>Pagan Denise – Mtr. 110677</w:t>
      </w:r>
    </w:p>
    <w:p w14:paraId="2B463453" w14:textId="77777777" w:rsidR="00416EA8" w:rsidRDefault="00BD28CC">
      <w:pPr>
        <w:jc w:val="right"/>
        <w:rPr>
          <w:rFonts w:ascii="Times New Roman" w:eastAsia="Times New Roman" w:hAnsi="Times New Roman" w:cs="Times New Roman"/>
          <w:i/>
          <w:sz w:val="28"/>
          <w:szCs w:val="28"/>
        </w:rPr>
      </w:pPr>
      <w:r>
        <w:rPr>
          <w:rFonts w:ascii="Times New Roman" w:eastAsia="Times New Roman" w:hAnsi="Times New Roman" w:cs="Times New Roman"/>
          <w:i/>
          <w:sz w:val="24"/>
          <w:szCs w:val="24"/>
        </w:rPr>
        <w:t>Toma Matteo – Mtr.  116781</w:t>
      </w:r>
    </w:p>
    <w:p w14:paraId="3F520B60" w14:textId="77777777" w:rsidR="00416EA8" w:rsidRDefault="00416EA8">
      <w:pPr>
        <w:sectPr w:rsidR="00416EA8">
          <w:footerReference w:type="default" r:id="rId9"/>
          <w:pgSz w:w="11906" w:h="16838"/>
          <w:pgMar w:top="1417" w:right="1134" w:bottom="1134" w:left="1133" w:header="0" w:footer="708" w:gutter="0"/>
          <w:pgNumType w:start="1"/>
          <w:cols w:space="720"/>
          <w:formProt w:val="0"/>
          <w:docGrid w:linePitch="100" w:charSpace="16384"/>
        </w:sectPr>
      </w:pPr>
    </w:p>
    <w:bookmarkStart w:id="0" w:name="_Toc92445860" w:displacedByCustomXml="next"/>
    <w:sdt>
      <w:sdtPr>
        <w:rPr>
          <w:rFonts w:asciiTheme="minorHAnsi" w:eastAsiaTheme="minorEastAsia" w:hAnsiTheme="minorHAnsi" w:cstheme="minorBidi"/>
          <w:b w:val="0"/>
          <w:bCs w:val="0"/>
          <w:smallCaps w:val="0"/>
          <w:color w:val="auto"/>
          <w:sz w:val="22"/>
          <w:szCs w:val="22"/>
        </w:rPr>
        <w:id w:val="1489135473"/>
        <w:docPartObj>
          <w:docPartGallery w:val="Table of Contents"/>
          <w:docPartUnique/>
        </w:docPartObj>
      </w:sdtPr>
      <w:sdtEndPr/>
      <w:sdtContent>
        <w:p w14:paraId="498B36B2" w14:textId="77777777" w:rsidR="00416EA8" w:rsidRDefault="00BD28CC">
          <w:pPr>
            <w:pStyle w:val="Titolosommario"/>
          </w:pPr>
          <w:r>
            <w:t>Sommario</w:t>
          </w:r>
          <w:bookmarkEnd w:id="0"/>
        </w:p>
        <w:p w14:paraId="734C615A" w14:textId="63D396E7" w:rsidR="00F5577B" w:rsidRDefault="00BD28CC">
          <w:pPr>
            <w:pStyle w:val="Sommario1"/>
            <w:tabs>
              <w:tab w:val="right" w:leader="dot" w:pos="9629"/>
            </w:tabs>
            <w:rPr>
              <w:rFonts w:cstheme="minorBidi"/>
              <w:noProof/>
            </w:rPr>
          </w:pPr>
          <w:r>
            <w:fldChar w:fldCharType="begin"/>
          </w:r>
          <w:r>
            <w:rPr>
              <w:rStyle w:val="IndexLink"/>
              <w:webHidden/>
            </w:rPr>
            <w:instrText>TOC \z \o "1-3" \u \h</w:instrText>
          </w:r>
          <w:r>
            <w:rPr>
              <w:rStyle w:val="IndexLink"/>
            </w:rPr>
            <w:fldChar w:fldCharType="separate"/>
          </w:r>
          <w:hyperlink w:anchor="_Toc92445860" w:history="1">
            <w:r w:rsidR="00F5577B" w:rsidRPr="00E87E17">
              <w:rPr>
                <w:rStyle w:val="Collegamentoipertestuale"/>
                <w:noProof/>
              </w:rPr>
              <w:t>Sommario</w:t>
            </w:r>
            <w:r w:rsidR="00F5577B">
              <w:rPr>
                <w:noProof/>
                <w:webHidden/>
              </w:rPr>
              <w:tab/>
            </w:r>
            <w:r w:rsidR="00F5577B">
              <w:rPr>
                <w:noProof/>
                <w:webHidden/>
              </w:rPr>
              <w:fldChar w:fldCharType="begin"/>
            </w:r>
            <w:r w:rsidR="00F5577B">
              <w:rPr>
                <w:noProof/>
                <w:webHidden/>
              </w:rPr>
              <w:instrText xml:space="preserve"> PAGEREF _Toc92445860 \h </w:instrText>
            </w:r>
            <w:r w:rsidR="00F5577B">
              <w:rPr>
                <w:noProof/>
                <w:webHidden/>
              </w:rPr>
            </w:r>
            <w:r w:rsidR="00F5577B">
              <w:rPr>
                <w:noProof/>
                <w:webHidden/>
              </w:rPr>
              <w:fldChar w:fldCharType="separate"/>
            </w:r>
            <w:r w:rsidR="00F5577B">
              <w:rPr>
                <w:noProof/>
                <w:webHidden/>
              </w:rPr>
              <w:t>1</w:t>
            </w:r>
            <w:r w:rsidR="00F5577B">
              <w:rPr>
                <w:noProof/>
                <w:webHidden/>
              </w:rPr>
              <w:fldChar w:fldCharType="end"/>
            </w:r>
          </w:hyperlink>
        </w:p>
        <w:p w14:paraId="543FAA16" w14:textId="5956F956" w:rsidR="00F5577B" w:rsidRDefault="004C773C">
          <w:pPr>
            <w:pStyle w:val="Sommario1"/>
            <w:tabs>
              <w:tab w:val="left" w:pos="440"/>
              <w:tab w:val="right" w:leader="dot" w:pos="9629"/>
            </w:tabs>
            <w:rPr>
              <w:rFonts w:cstheme="minorBidi"/>
              <w:noProof/>
            </w:rPr>
          </w:pPr>
          <w:hyperlink w:anchor="_Toc92445861" w:history="1">
            <w:r w:rsidR="00F5577B" w:rsidRPr="00E87E17">
              <w:rPr>
                <w:rStyle w:val="Collegamentoipertestuale"/>
                <w:rFonts w:ascii="Times New Roman" w:eastAsia="Times New Roman" w:hAnsi="Times New Roman"/>
                <w:i/>
                <w:noProof/>
              </w:rPr>
              <w:t>1.</w:t>
            </w:r>
            <w:r w:rsidR="00F5577B">
              <w:rPr>
                <w:rFonts w:cstheme="minorBidi"/>
                <w:noProof/>
              </w:rPr>
              <w:tab/>
            </w:r>
            <w:r w:rsidR="00F5577B" w:rsidRPr="00E87E17">
              <w:rPr>
                <w:rStyle w:val="Collegamentoipertestuale"/>
                <w:noProof/>
              </w:rPr>
              <w:t>Introduzione</w:t>
            </w:r>
            <w:r w:rsidR="00F5577B">
              <w:rPr>
                <w:noProof/>
                <w:webHidden/>
              </w:rPr>
              <w:tab/>
            </w:r>
            <w:r w:rsidR="00F5577B">
              <w:rPr>
                <w:noProof/>
                <w:webHidden/>
              </w:rPr>
              <w:fldChar w:fldCharType="begin"/>
            </w:r>
            <w:r w:rsidR="00F5577B">
              <w:rPr>
                <w:noProof/>
                <w:webHidden/>
              </w:rPr>
              <w:instrText xml:space="preserve"> PAGEREF _Toc92445861 \h </w:instrText>
            </w:r>
            <w:r w:rsidR="00F5577B">
              <w:rPr>
                <w:noProof/>
                <w:webHidden/>
              </w:rPr>
            </w:r>
            <w:r w:rsidR="00F5577B">
              <w:rPr>
                <w:noProof/>
                <w:webHidden/>
              </w:rPr>
              <w:fldChar w:fldCharType="separate"/>
            </w:r>
            <w:r w:rsidR="00F5577B">
              <w:rPr>
                <w:noProof/>
                <w:webHidden/>
              </w:rPr>
              <w:t>1</w:t>
            </w:r>
            <w:r w:rsidR="00F5577B">
              <w:rPr>
                <w:noProof/>
                <w:webHidden/>
              </w:rPr>
              <w:fldChar w:fldCharType="end"/>
            </w:r>
          </w:hyperlink>
        </w:p>
        <w:p w14:paraId="296CF984" w14:textId="74094C00" w:rsidR="00F5577B" w:rsidRDefault="004C773C">
          <w:pPr>
            <w:pStyle w:val="Sommario2"/>
            <w:rPr>
              <w:rFonts w:cstheme="minorBidi"/>
              <w:noProof/>
            </w:rPr>
          </w:pPr>
          <w:hyperlink w:anchor="_Toc92445862" w:history="1">
            <w:r w:rsidR="00F5577B" w:rsidRPr="00E87E17">
              <w:rPr>
                <w:rStyle w:val="Collegamentoipertestuale"/>
                <w:noProof/>
              </w:rPr>
              <w:t>1.1 La flexchain</w:t>
            </w:r>
            <w:r w:rsidR="00F5577B">
              <w:rPr>
                <w:noProof/>
                <w:webHidden/>
              </w:rPr>
              <w:tab/>
            </w:r>
            <w:r w:rsidR="00F5577B">
              <w:rPr>
                <w:noProof/>
                <w:webHidden/>
              </w:rPr>
              <w:fldChar w:fldCharType="begin"/>
            </w:r>
            <w:r w:rsidR="00F5577B">
              <w:rPr>
                <w:noProof/>
                <w:webHidden/>
              </w:rPr>
              <w:instrText xml:space="preserve"> PAGEREF _Toc92445862 \h </w:instrText>
            </w:r>
            <w:r w:rsidR="00F5577B">
              <w:rPr>
                <w:noProof/>
                <w:webHidden/>
              </w:rPr>
            </w:r>
            <w:r w:rsidR="00F5577B">
              <w:rPr>
                <w:noProof/>
                <w:webHidden/>
              </w:rPr>
              <w:fldChar w:fldCharType="separate"/>
            </w:r>
            <w:r w:rsidR="00F5577B">
              <w:rPr>
                <w:noProof/>
                <w:webHidden/>
              </w:rPr>
              <w:t>1</w:t>
            </w:r>
            <w:r w:rsidR="00F5577B">
              <w:rPr>
                <w:noProof/>
                <w:webHidden/>
              </w:rPr>
              <w:fldChar w:fldCharType="end"/>
            </w:r>
          </w:hyperlink>
        </w:p>
        <w:p w14:paraId="54AD0987" w14:textId="3CED945C" w:rsidR="00F5577B" w:rsidRDefault="004C773C">
          <w:pPr>
            <w:pStyle w:val="Sommario1"/>
            <w:tabs>
              <w:tab w:val="left" w:pos="440"/>
              <w:tab w:val="right" w:leader="dot" w:pos="9629"/>
            </w:tabs>
            <w:rPr>
              <w:rFonts w:cstheme="minorBidi"/>
              <w:noProof/>
            </w:rPr>
          </w:pPr>
          <w:hyperlink w:anchor="_Toc92445863" w:history="1">
            <w:r w:rsidR="00F5577B" w:rsidRPr="00E87E17">
              <w:rPr>
                <w:rStyle w:val="Collegamentoipertestuale"/>
                <w:rFonts w:ascii="Times New Roman" w:eastAsia="Times New Roman" w:hAnsi="Times New Roman"/>
                <w:i/>
                <w:noProof/>
              </w:rPr>
              <w:t>2.</w:t>
            </w:r>
            <w:r w:rsidR="00F5577B">
              <w:rPr>
                <w:rFonts w:cstheme="minorBidi"/>
                <w:noProof/>
              </w:rPr>
              <w:tab/>
            </w:r>
            <w:r w:rsidR="00F5577B" w:rsidRPr="00E87E17">
              <w:rPr>
                <w:rStyle w:val="Collegamentoipertestuale"/>
                <w:noProof/>
              </w:rPr>
              <w:t>Obiettivi del project</w:t>
            </w:r>
            <w:r w:rsidR="00F5577B">
              <w:rPr>
                <w:noProof/>
                <w:webHidden/>
              </w:rPr>
              <w:tab/>
            </w:r>
            <w:r w:rsidR="00F5577B">
              <w:rPr>
                <w:noProof/>
                <w:webHidden/>
              </w:rPr>
              <w:fldChar w:fldCharType="begin"/>
            </w:r>
            <w:r w:rsidR="00F5577B">
              <w:rPr>
                <w:noProof/>
                <w:webHidden/>
              </w:rPr>
              <w:instrText xml:space="preserve"> PAGEREF _Toc92445863 \h </w:instrText>
            </w:r>
            <w:r w:rsidR="00F5577B">
              <w:rPr>
                <w:noProof/>
                <w:webHidden/>
              </w:rPr>
            </w:r>
            <w:r w:rsidR="00F5577B">
              <w:rPr>
                <w:noProof/>
                <w:webHidden/>
              </w:rPr>
              <w:fldChar w:fldCharType="separate"/>
            </w:r>
            <w:r w:rsidR="00F5577B">
              <w:rPr>
                <w:noProof/>
                <w:webHidden/>
              </w:rPr>
              <w:t>2</w:t>
            </w:r>
            <w:r w:rsidR="00F5577B">
              <w:rPr>
                <w:noProof/>
                <w:webHidden/>
              </w:rPr>
              <w:fldChar w:fldCharType="end"/>
            </w:r>
          </w:hyperlink>
        </w:p>
        <w:p w14:paraId="0D537250" w14:textId="27FAA0AE" w:rsidR="00F5577B" w:rsidRDefault="004C773C">
          <w:pPr>
            <w:pStyle w:val="Sommario2"/>
            <w:rPr>
              <w:rFonts w:cstheme="minorBidi"/>
              <w:noProof/>
            </w:rPr>
          </w:pPr>
          <w:hyperlink w:anchor="_Toc92445865" w:history="1">
            <w:r w:rsidR="00F5577B" w:rsidRPr="00E87E17">
              <w:rPr>
                <w:rStyle w:val="Collegamentoipertestuale"/>
                <w:rFonts w:ascii="Times New Roman" w:eastAsia="Times New Roman" w:hAnsi="Times New Roman"/>
                <w:i/>
                <w:noProof/>
              </w:rPr>
              <w:t>2.1</w:t>
            </w:r>
            <w:r w:rsidR="00F5577B">
              <w:rPr>
                <w:rFonts w:cstheme="minorBidi"/>
                <w:noProof/>
              </w:rPr>
              <w:tab/>
            </w:r>
            <w:r w:rsidR="00F5577B" w:rsidRPr="00E87E17">
              <w:rPr>
                <w:rStyle w:val="Collegamentoipertestuale"/>
                <w:noProof/>
              </w:rPr>
              <w:t>Tecnologie utilizzate</w:t>
            </w:r>
            <w:r w:rsidR="00F5577B">
              <w:rPr>
                <w:noProof/>
                <w:webHidden/>
              </w:rPr>
              <w:tab/>
            </w:r>
            <w:r w:rsidR="00F5577B">
              <w:rPr>
                <w:noProof/>
                <w:webHidden/>
              </w:rPr>
              <w:fldChar w:fldCharType="begin"/>
            </w:r>
            <w:r w:rsidR="00F5577B">
              <w:rPr>
                <w:noProof/>
                <w:webHidden/>
              </w:rPr>
              <w:instrText xml:space="preserve"> PAGEREF _Toc92445865 \h </w:instrText>
            </w:r>
            <w:r w:rsidR="00F5577B">
              <w:rPr>
                <w:noProof/>
                <w:webHidden/>
              </w:rPr>
            </w:r>
            <w:r w:rsidR="00F5577B">
              <w:rPr>
                <w:noProof/>
                <w:webHidden/>
              </w:rPr>
              <w:fldChar w:fldCharType="separate"/>
            </w:r>
            <w:r w:rsidR="00F5577B">
              <w:rPr>
                <w:noProof/>
                <w:webHidden/>
              </w:rPr>
              <w:t>3</w:t>
            </w:r>
            <w:r w:rsidR="00F5577B">
              <w:rPr>
                <w:noProof/>
                <w:webHidden/>
              </w:rPr>
              <w:fldChar w:fldCharType="end"/>
            </w:r>
          </w:hyperlink>
        </w:p>
        <w:p w14:paraId="55551A9D" w14:textId="0D0132B7" w:rsidR="00F5577B" w:rsidRDefault="004C773C">
          <w:pPr>
            <w:pStyle w:val="Sommario3"/>
            <w:tabs>
              <w:tab w:val="right" w:leader="dot" w:pos="9629"/>
            </w:tabs>
            <w:rPr>
              <w:rFonts w:cstheme="minorBidi"/>
              <w:noProof/>
            </w:rPr>
          </w:pPr>
          <w:hyperlink w:anchor="_Toc92445866" w:history="1">
            <w:r w:rsidR="00F5577B" w:rsidRPr="00E87E17">
              <w:rPr>
                <w:rStyle w:val="Collegamentoipertestuale"/>
                <w:noProof/>
              </w:rPr>
              <w:t>2.1.1 Blockchain</w:t>
            </w:r>
            <w:r w:rsidR="00F5577B">
              <w:rPr>
                <w:noProof/>
                <w:webHidden/>
              </w:rPr>
              <w:tab/>
            </w:r>
            <w:r w:rsidR="00F5577B">
              <w:rPr>
                <w:noProof/>
                <w:webHidden/>
              </w:rPr>
              <w:fldChar w:fldCharType="begin"/>
            </w:r>
            <w:r w:rsidR="00F5577B">
              <w:rPr>
                <w:noProof/>
                <w:webHidden/>
              </w:rPr>
              <w:instrText xml:space="preserve"> PAGEREF _Toc92445866 \h </w:instrText>
            </w:r>
            <w:r w:rsidR="00F5577B">
              <w:rPr>
                <w:noProof/>
                <w:webHidden/>
              </w:rPr>
            </w:r>
            <w:r w:rsidR="00F5577B">
              <w:rPr>
                <w:noProof/>
                <w:webHidden/>
              </w:rPr>
              <w:fldChar w:fldCharType="separate"/>
            </w:r>
            <w:r w:rsidR="00F5577B">
              <w:rPr>
                <w:noProof/>
                <w:webHidden/>
              </w:rPr>
              <w:t>3</w:t>
            </w:r>
            <w:r w:rsidR="00F5577B">
              <w:rPr>
                <w:noProof/>
                <w:webHidden/>
              </w:rPr>
              <w:fldChar w:fldCharType="end"/>
            </w:r>
          </w:hyperlink>
        </w:p>
        <w:p w14:paraId="3CEAD1AD" w14:textId="4D3951D1" w:rsidR="00F5577B" w:rsidRDefault="004C773C">
          <w:pPr>
            <w:pStyle w:val="Sommario3"/>
            <w:tabs>
              <w:tab w:val="left" w:pos="1320"/>
              <w:tab w:val="right" w:leader="dot" w:pos="9629"/>
            </w:tabs>
            <w:rPr>
              <w:rFonts w:cstheme="minorBidi"/>
              <w:noProof/>
            </w:rPr>
          </w:pPr>
          <w:hyperlink w:anchor="_Toc92445867" w:history="1">
            <w:r w:rsidR="00F5577B" w:rsidRPr="00E87E17">
              <w:rPr>
                <w:rStyle w:val="Collegamentoipertestuale"/>
                <w:rFonts w:ascii="Times New Roman" w:eastAsia="Times New Roman" w:hAnsi="Times New Roman"/>
                <w:iCs/>
                <w:noProof/>
              </w:rPr>
              <w:t>2.1.2</w:t>
            </w:r>
            <w:r w:rsidR="00F5577B">
              <w:rPr>
                <w:rFonts w:cstheme="minorBidi"/>
                <w:noProof/>
              </w:rPr>
              <w:tab/>
            </w:r>
            <w:r w:rsidR="00F5577B" w:rsidRPr="00E87E17">
              <w:rPr>
                <w:rStyle w:val="Collegamentoipertestuale"/>
                <w:noProof/>
              </w:rPr>
              <w:t>Smart Contract</w:t>
            </w:r>
            <w:r w:rsidR="00F5577B">
              <w:rPr>
                <w:noProof/>
                <w:webHidden/>
              </w:rPr>
              <w:tab/>
            </w:r>
            <w:r w:rsidR="00F5577B">
              <w:rPr>
                <w:noProof/>
                <w:webHidden/>
              </w:rPr>
              <w:fldChar w:fldCharType="begin"/>
            </w:r>
            <w:r w:rsidR="00F5577B">
              <w:rPr>
                <w:noProof/>
                <w:webHidden/>
              </w:rPr>
              <w:instrText xml:space="preserve"> PAGEREF _Toc92445867 \h </w:instrText>
            </w:r>
            <w:r w:rsidR="00F5577B">
              <w:rPr>
                <w:noProof/>
                <w:webHidden/>
              </w:rPr>
            </w:r>
            <w:r w:rsidR="00F5577B">
              <w:rPr>
                <w:noProof/>
                <w:webHidden/>
              </w:rPr>
              <w:fldChar w:fldCharType="separate"/>
            </w:r>
            <w:r w:rsidR="00F5577B">
              <w:rPr>
                <w:noProof/>
                <w:webHidden/>
              </w:rPr>
              <w:t>4</w:t>
            </w:r>
            <w:r w:rsidR="00F5577B">
              <w:rPr>
                <w:noProof/>
                <w:webHidden/>
              </w:rPr>
              <w:fldChar w:fldCharType="end"/>
            </w:r>
          </w:hyperlink>
        </w:p>
        <w:p w14:paraId="177AAF1E" w14:textId="2967DFBE" w:rsidR="00F5577B" w:rsidRDefault="004C773C">
          <w:pPr>
            <w:pStyle w:val="Sommario3"/>
            <w:tabs>
              <w:tab w:val="right" w:leader="dot" w:pos="9629"/>
            </w:tabs>
            <w:rPr>
              <w:rFonts w:cstheme="minorBidi"/>
              <w:noProof/>
            </w:rPr>
          </w:pPr>
          <w:hyperlink w:anchor="_Toc92445868" w:history="1">
            <w:r w:rsidR="00F5577B" w:rsidRPr="00E87E17">
              <w:rPr>
                <w:rStyle w:val="Collegamentoipertestuale"/>
                <w:noProof/>
              </w:rPr>
              <w:t>2.1.3 Docker</w:t>
            </w:r>
            <w:r w:rsidR="00F5577B">
              <w:rPr>
                <w:noProof/>
                <w:webHidden/>
              </w:rPr>
              <w:tab/>
            </w:r>
            <w:r w:rsidR="00F5577B">
              <w:rPr>
                <w:noProof/>
                <w:webHidden/>
              </w:rPr>
              <w:fldChar w:fldCharType="begin"/>
            </w:r>
            <w:r w:rsidR="00F5577B">
              <w:rPr>
                <w:noProof/>
                <w:webHidden/>
              </w:rPr>
              <w:instrText xml:space="preserve"> PAGEREF _Toc92445868 \h </w:instrText>
            </w:r>
            <w:r w:rsidR="00F5577B">
              <w:rPr>
                <w:noProof/>
                <w:webHidden/>
              </w:rPr>
            </w:r>
            <w:r w:rsidR="00F5577B">
              <w:rPr>
                <w:noProof/>
                <w:webHidden/>
              </w:rPr>
              <w:fldChar w:fldCharType="separate"/>
            </w:r>
            <w:r w:rsidR="00F5577B">
              <w:rPr>
                <w:noProof/>
                <w:webHidden/>
              </w:rPr>
              <w:t>6</w:t>
            </w:r>
            <w:r w:rsidR="00F5577B">
              <w:rPr>
                <w:noProof/>
                <w:webHidden/>
              </w:rPr>
              <w:fldChar w:fldCharType="end"/>
            </w:r>
          </w:hyperlink>
        </w:p>
        <w:p w14:paraId="589CE07F" w14:textId="2AD56B36" w:rsidR="00F5577B" w:rsidRDefault="004C773C">
          <w:pPr>
            <w:pStyle w:val="Sommario3"/>
            <w:tabs>
              <w:tab w:val="right" w:leader="dot" w:pos="9629"/>
            </w:tabs>
            <w:rPr>
              <w:rFonts w:cstheme="minorBidi"/>
              <w:noProof/>
            </w:rPr>
          </w:pPr>
          <w:hyperlink w:anchor="_Toc92445869" w:history="1">
            <w:r w:rsidR="00F5577B" w:rsidRPr="00E87E17">
              <w:rPr>
                <w:rStyle w:val="Collegamentoipertestuale"/>
                <w:noProof/>
              </w:rPr>
              <w:t>2.1.4 Xming X Server per Windows</w:t>
            </w:r>
            <w:r w:rsidR="00F5577B">
              <w:rPr>
                <w:noProof/>
                <w:webHidden/>
              </w:rPr>
              <w:tab/>
            </w:r>
            <w:r w:rsidR="00F5577B">
              <w:rPr>
                <w:noProof/>
                <w:webHidden/>
              </w:rPr>
              <w:fldChar w:fldCharType="begin"/>
            </w:r>
            <w:r w:rsidR="00F5577B">
              <w:rPr>
                <w:noProof/>
                <w:webHidden/>
              </w:rPr>
              <w:instrText xml:space="preserve"> PAGEREF _Toc92445869 \h </w:instrText>
            </w:r>
            <w:r w:rsidR="00F5577B">
              <w:rPr>
                <w:noProof/>
                <w:webHidden/>
              </w:rPr>
            </w:r>
            <w:r w:rsidR="00F5577B">
              <w:rPr>
                <w:noProof/>
                <w:webHidden/>
              </w:rPr>
              <w:fldChar w:fldCharType="separate"/>
            </w:r>
            <w:r w:rsidR="00F5577B">
              <w:rPr>
                <w:noProof/>
                <w:webHidden/>
              </w:rPr>
              <w:t>6</w:t>
            </w:r>
            <w:r w:rsidR="00F5577B">
              <w:rPr>
                <w:noProof/>
                <w:webHidden/>
              </w:rPr>
              <w:fldChar w:fldCharType="end"/>
            </w:r>
          </w:hyperlink>
        </w:p>
        <w:p w14:paraId="155D56BC" w14:textId="79F0F146" w:rsidR="00F5577B" w:rsidRDefault="004C773C">
          <w:pPr>
            <w:pStyle w:val="Sommario3"/>
            <w:tabs>
              <w:tab w:val="right" w:leader="dot" w:pos="9629"/>
            </w:tabs>
            <w:rPr>
              <w:rFonts w:cstheme="minorBidi"/>
              <w:noProof/>
            </w:rPr>
          </w:pPr>
          <w:hyperlink w:anchor="_Toc92445870" w:history="1">
            <w:r w:rsidR="00F5577B" w:rsidRPr="00E87E17">
              <w:rPr>
                <w:rStyle w:val="Collegamentoipertestuale"/>
                <w:noProof/>
              </w:rPr>
              <w:t>2.1.5 JavaFX</w:t>
            </w:r>
            <w:r w:rsidR="00F5577B">
              <w:rPr>
                <w:noProof/>
                <w:webHidden/>
              </w:rPr>
              <w:tab/>
            </w:r>
            <w:r w:rsidR="00F5577B">
              <w:rPr>
                <w:noProof/>
                <w:webHidden/>
              </w:rPr>
              <w:fldChar w:fldCharType="begin"/>
            </w:r>
            <w:r w:rsidR="00F5577B">
              <w:rPr>
                <w:noProof/>
                <w:webHidden/>
              </w:rPr>
              <w:instrText xml:space="preserve"> PAGEREF _Toc92445870 \h </w:instrText>
            </w:r>
            <w:r w:rsidR="00F5577B">
              <w:rPr>
                <w:noProof/>
                <w:webHidden/>
              </w:rPr>
            </w:r>
            <w:r w:rsidR="00F5577B">
              <w:rPr>
                <w:noProof/>
                <w:webHidden/>
              </w:rPr>
              <w:fldChar w:fldCharType="separate"/>
            </w:r>
            <w:r w:rsidR="00F5577B">
              <w:rPr>
                <w:noProof/>
                <w:webHidden/>
              </w:rPr>
              <w:t>6</w:t>
            </w:r>
            <w:r w:rsidR="00F5577B">
              <w:rPr>
                <w:noProof/>
                <w:webHidden/>
              </w:rPr>
              <w:fldChar w:fldCharType="end"/>
            </w:r>
          </w:hyperlink>
        </w:p>
        <w:p w14:paraId="38D521AB" w14:textId="4C28925B" w:rsidR="00F5577B" w:rsidRDefault="004C773C">
          <w:pPr>
            <w:pStyle w:val="Sommario3"/>
            <w:tabs>
              <w:tab w:val="right" w:leader="dot" w:pos="9629"/>
            </w:tabs>
            <w:rPr>
              <w:rFonts w:cstheme="minorBidi"/>
              <w:noProof/>
            </w:rPr>
          </w:pPr>
          <w:hyperlink w:anchor="_Toc92445871" w:history="1">
            <w:r w:rsidR="00F5577B" w:rsidRPr="00E87E17">
              <w:rPr>
                <w:rStyle w:val="Collegamentoipertestuale"/>
                <w:noProof/>
                <w:lang w:val="en-US"/>
              </w:rPr>
              <w:t>2.1.6 Drools</w:t>
            </w:r>
            <w:r w:rsidR="00F5577B">
              <w:rPr>
                <w:noProof/>
                <w:webHidden/>
              </w:rPr>
              <w:tab/>
            </w:r>
            <w:r w:rsidR="00F5577B">
              <w:rPr>
                <w:noProof/>
                <w:webHidden/>
              </w:rPr>
              <w:fldChar w:fldCharType="begin"/>
            </w:r>
            <w:r w:rsidR="00F5577B">
              <w:rPr>
                <w:noProof/>
                <w:webHidden/>
              </w:rPr>
              <w:instrText xml:space="preserve"> PAGEREF _Toc92445871 \h </w:instrText>
            </w:r>
            <w:r w:rsidR="00F5577B">
              <w:rPr>
                <w:noProof/>
                <w:webHidden/>
              </w:rPr>
            </w:r>
            <w:r w:rsidR="00F5577B">
              <w:rPr>
                <w:noProof/>
                <w:webHidden/>
              </w:rPr>
              <w:fldChar w:fldCharType="separate"/>
            </w:r>
            <w:r w:rsidR="00F5577B">
              <w:rPr>
                <w:noProof/>
                <w:webHidden/>
              </w:rPr>
              <w:t>6</w:t>
            </w:r>
            <w:r w:rsidR="00F5577B">
              <w:rPr>
                <w:noProof/>
                <w:webHidden/>
              </w:rPr>
              <w:fldChar w:fldCharType="end"/>
            </w:r>
          </w:hyperlink>
        </w:p>
        <w:p w14:paraId="63797FE0" w14:textId="7948A10E" w:rsidR="00F5577B" w:rsidRDefault="004C773C">
          <w:pPr>
            <w:pStyle w:val="Sommario3"/>
            <w:tabs>
              <w:tab w:val="right" w:leader="dot" w:pos="9629"/>
            </w:tabs>
            <w:rPr>
              <w:rFonts w:cstheme="minorBidi"/>
              <w:noProof/>
            </w:rPr>
          </w:pPr>
          <w:hyperlink w:anchor="_Toc92445872" w:history="1">
            <w:r w:rsidR="00F5577B" w:rsidRPr="00E87E17">
              <w:rPr>
                <w:rStyle w:val="Collegamentoipertestuale"/>
                <w:noProof/>
              </w:rPr>
              <w:t>2.1.7 Maven</w:t>
            </w:r>
            <w:r w:rsidR="00F5577B">
              <w:rPr>
                <w:noProof/>
                <w:webHidden/>
              </w:rPr>
              <w:tab/>
            </w:r>
            <w:r w:rsidR="00F5577B">
              <w:rPr>
                <w:noProof/>
                <w:webHidden/>
              </w:rPr>
              <w:fldChar w:fldCharType="begin"/>
            </w:r>
            <w:r w:rsidR="00F5577B">
              <w:rPr>
                <w:noProof/>
                <w:webHidden/>
              </w:rPr>
              <w:instrText xml:space="preserve"> PAGEREF _Toc92445872 \h </w:instrText>
            </w:r>
            <w:r w:rsidR="00F5577B">
              <w:rPr>
                <w:noProof/>
                <w:webHidden/>
              </w:rPr>
            </w:r>
            <w:r w:rsidR="00F5577B">
              <w:rPr>
                <w:noProof/>
                <w:webHidden/>
              </w:rPr>
              <w:fldChar w:fldCharType="separate"/>
            </w:r>
            <w:r w:rsidR="00F5577B">
              <w:rPr>
                <w:noProof/>
                <w:webHidden/>
              </w:rPr>
              <w:t>7</w:t>
            </w:r>
            <w:r w:rsidR="00F5577B">
              <w:rPr>
                <w:noProof/>
                <w:webHidden/>
              </w:rPr>
              <w:fldChar w:fldCharType="end"/>
            </w:r>
          </w:hyperlink>
        </w:p>
        <w:p w14:paraId="472B9DA6" w14:textId="51BF10D8" w:rsidR="00F5577B" w:rsidRDefault="004C773C">
          <w:pPr>
            <w:pStyle w:val="Sommario1"/>
            <w:tabs>
              <w:tab w:val="left" w:pos="440"/>
              <w:tab w:val="right" w:leader="dot" w:pos="9629"/>
            </w:tabs>
            <w:rPr>
              <w:rFonts w:cstheme="minorBidi"/>
              <w:noProof/>
            </w:rPr>
          </w:pPr>
          <w:hyperlink w:anchor="_Toc92445873" w:history="1">
            <w:r w:rsidR="00F5577B" w:rsidRPr="00E87E17">
              <w:rPr>
                <w:rStyle w:val="Collegamentoipertestuale"/>
                <w:rFonts w:ascii="Times New Roman" w:eastAsia="Times New Roman" w:hAnsi="Times New Roman"/>
                <w:i/>
                <w:noProof/>
              </w:rPr>
              <w:t>3.</w:t>
            </w:r>
            <w:r w:rsidR="00F5577B">
              <w:rPr>
                <w:rFonts w:cstheme="minorBidi"/>
                <w:noProof/>
              </w:rPr>
              <w:tab/>
            </w:r>
            <w:r w:rsidR="00F5577B" w:rsidRPr="00E87E17">
              <w:rPr>
                <w:rStyle w:val="Collegamentoipertestuale"/>
                <w:noProof/>
              </w:rPr>
              <w:t>Architettura</w:t>
            </w:r>
            <w:r w:rsidR="00F5577B">
              <w:rPr>
                <w:noProof/>
                <w:webHidden/>
              </w:rPr>
              <w:tab/>
            </w:r>
            <w:r w:rsidR="00F5577B">
              <w:rPr>
                <w:noProof/>
                <w:webHidden/>
              </w:rPr>
              <w:fldChar w:fldCharType="begin"/>
            </w:r>
            <w:r w:rsidR="00F5577B">
              <w:rPr>
                <w:noProof/>
                <w:webHidden/>
              </w:rPr>
              <w:instrText xml:space="preserve"> PAGEREF _Toc92445873 \h </w:instrText>
            </w:r>
            <w:r w:rsidR="00F5577B">
              <w:rPr>
                <w:noProof/>
                <w:webHidden/>
              </w:rPr>
            </w:r>
            <w:r w:rsidR="00F5577B">
              <w:rPr>
                <w:noProof/>
                <w:webHidden/>
              </w:rPr>
              <w:fldChar w:fldCharType="separate"/>
            </w:r>
            <w:r w:rsidR="00F5577B">
              <w:rPr>
                <w:noProof/>
                <w:webHidden/>
              </w:rPr>
              <w:t>8</w:t>
            </w:r>
            <w:r w:rsidR="00F5577B">
              <w:rPr>
                <w:noProof/>
                <w:webHidden/>
              </w:rPr>
              <w:fldChar w:fldCharType="end"/>
            </w:r>
          </w:hyperlink>
        </w:p>
        <w:p w14:paraId="6F4BCB02" w14:textId="73E74169" w:rsidR="00F5577B" w:rsidRDefault="004C773C">
          <w:pPr>
            <w:pStyle w:val="Sommario1"/>
            <w:tabs>
              <w:tab w:val="left" w:pos="440"/>
              <w:tab w:val="right" w:leader="dot" w:pos="9629"/>
            </w:tabs>
            <w:rPr>
              <w:rFonts w:cstheme="minorBidi"/>
              <w:noProof/>
            </w:rPr>
          </w:pPr>
          <w:hyperlink w:anchor="_Toc92445874" w:history="1">
            <w:r w:rsidR="00F5577B" w:rsidRPr="00E87E17">
              <w:rPr>
                <w:rStyle w:val="Collegamentoipertestuale"/>
                <w:noProof/>
              </w:rPr>
              <w:t>4.</w:t>
            </w:r>
            <w:r w:rsidR="00F5577B">
              <w:rPr>
                <w:rFonts w:cstheme="minorBidi"/>
                <w:noProof/>
              </w:rPr>
              <w:tab/>
            </w:r>
            <w:r w:rsidR="00F5577B" w:rsidRPr="00E87E17">
              <w:rPr>
                <w:rStyle w:val="Collegamentoipertestuale"/>
                <w:noProof/>
              </w:rPr>
              <w:t>Implementazione</w:t>
            </w:r>
            <w:r w:rsidR="00F5577B">
              <w:rPr>
                <w:noProof/>
                <w:webHidden/>
              </w:rPr>
              <w:tab/>
            </w:r>
            <w:r w:rsidR="00F5577B">
              <w:rPr>
                <w:noProof/>
                <w:webHidden/>
              </w:rPr>
              <w:fldChar w:fldCharType="begin"/>
            </w:r>
            <w:r w:rsidR="00F5577B">
              <w:rPr>
                <w:noProof/>
                <w:webHidden/>
              </w:rPr>
              <w:instrText xml:space="preserve"> PAGEREF _Toc92445874 \h </w:instrText>
            </w:r>
            <w:r w:rsidR="00F5577B">
              <w:rPr>
                <w:noProof/>
                <w:webHidden/>
              </w:rPr>
            </w:r>
            <w:r w:rsidR="00F5577B">
              <w:rPr>
                <w:noProof/>
                <w:webHidden/>
              </w:rPr>
              <w:fldChar w:fldCharType="separate"/>
            </w:r>
            <w:r w:rsidR="00F5577B">
              <w:rPr>
                <w:noProof/>
                <w:webHidden/>
              </w:rPr>
              <w:t>13</w:t>
            </w:r>
            <w:r w:rsidR="00F5577B">
              <w:rPr>
                <w:noProof/>
                <w:webHidden/>
              </w:rPr>
              <w:fldChar w:fldCharType="end"/>
            </w:r>
          </w:hyperlink>
        </w:p>
        <w:p w14:paraId="49B80689" w14:textId="00E1BDEA" w:rsidR="00F5577B" w:rsidRDefault="004C773C">
          <w:pPr>
            <w:pStyle w:val="Sommario2"/>
            <w:rPr>
              <w:rFonts w:cstheme="minorBidi"/>
              <w:noProof/>
            </w:rPr>
          </w:pPr>
          <w:hyperlink w:anchor="_Toc92445875" w:history="1">
            <w:r w:rsidR="00F5577B" w:rsidRPr="00E87E17">
              <w:rPr>
                <w:rStyle w:val="Collegamentoipertestuale"/>
                <w:noProof/>
              </w:rPr>
              <w:t>4.1</w:t>
            </w:r>
            <w:r w:rsidR="00F5577B">
              <w:rPr>
                <w:rFonts w:cstheme="minorBidi"/>
                <w:noProof/>
              </w:rPr>
              <w:tab/>
            </w:r>
            <w:r w:rsidR="00F5577B" w:rsidRPr="00E87E17">
              <w:rPr>
                <w:rStyle w:val="Collegamentoipertestuale"/>
                <w:noProof/>
              </w:rPr>
              <w:t>Dockerizzazione attraverso il Dockerfile e DockerCompose</w:t>
            </w:r>
            <w:r w:rsidR="00F5577B">
              <w:rPr>
                <w:noProof/>
                <w:webHidden/>
              </w:rPr>
              <w:tab/>
            </w:r>
            <w:r w:rsidR="00F5577B">
              <w:rPr>
                <w:noProof/>
                <w:webHidden/>
              </w:rPr>
              <w:fldChar w:fldCharType="begin"/>
            </w:r>
            <w:r w:rsidR="00F5577B">
              <w:rPr>
                <w:noProof/>
                <w:webHidden/>
              </w:rPr>
              <w:instrText xml:space="preserve"> PAGEREF _Toc92445875 \h </w:instrText>
            </w:r>
            <w:r w:rsidR="00F5577B">
              <w:rPr>
                <w:noProof/>
                <w:webHidden/>
              </w:rPr>
            </w:r>
            <w:r w:rsidR="00F5577B">
              <w:rPr>
                <w:noProof/>
                <w:webHidden/>
              </w:rPr>
              <w:fldChar w:fldCharType="separate"/>
            </w:r>
            <w:r w:rsidR="00F5577B">
              <w:rPr>
                <w:noProof/>
                <w:webHidden/>
              </w:rPr>
              <w:t>13</w:t>
            </w:r>
            <w:r w:rsidR="00F5577B">
              <w:rPr>
                <w:noProof/>
                <w:webHidden/>
              </w:rPr>
              <w:fldChar w:fldCharType="end"/>
            </w:r>
          </w:hyperlink>
        </w:p>
        <w:p w14:paraId="33DF8485" w14:textId="2AB0A997" w:rsidR="00F5577B" w:rsidRDefault="004C773C">
          <w:pPr>
            <w:pStyle w:val="Sommario2"/>
            <w:rPr>
              <w:rFonts w:cstheme="minorBidi"/>
              <w:noProof/>
            </w:rPr>
          </w:pPr>
          <w:hyperlink w:anchor="_Toc92445876" w:history="1">
            <w:r w:rsidR="00F5577B" w:rsidRPr="00E87E17">
              <w:rPr>
                <w:rStyle w:val="Collegamentoipertestuale"/>
                <w:rFonts w:ascii="Times New Roman" w:eastAsia="Times New Roman" w:hAnsi="Times New Roman"/>
                <w:i/>
                <w:noProof/>
              </w:rPr>
              <w:t>4.2</w:t>
            </w:r>
            <w:r w:rsidR="00F5577B">
              <w:rPr>
                <w:rFonts w:cstheme="minorBidi"/>
                <w:noProof/>
              </w:rPr>
              <w:tab/>
            </w:r>
            <w:r w:rsidR="00F5577B" w:rsidRPr="00E87E17">
              <w:rPr>
                <w:rStyle w:val="Collegamentoipertestuale"/>
                <w:noProof/>
              </w:rPr>
              <w:t>Script</w:t>
            </w:r>
            <w:r w:rsidR="00F5577B">
              <w:rPr>
                <w:noProof/>
                <w:webHidden/>
              </w:rPr>
              <w:tab/>
            </w:r>
            <w:r w:rsidR="00F5577B">
              <w:rPr>
                <w:noProof/>
                <w:webHidden/>
              </w:rPr>
              <w:fldChar w:fldCharType="begin"/>
            </w:r>
            <w:r w:rsidR="00F5577B">
              <w:rPr>
                <w:noProof/>
                <w:webHidden/>
              </w:rPr>
              <w:instrText xml:space="preserve"> PAGEREF _Toc92445876 \h </w:instrText>
            </w:r>
            <w:r w:rsidR="00F5577B">
              <w:rPr>
                <w:noProof/>
                <w:webHidden/>
              </w:rPr>
            </w:r>
            <w:r w:rsidR="00F5577B">
              <w:rPr>
                <w:noProof/>
                <w:webHidden/>
              </w:rPr>
              <w:fldChar w:fldCharType="separate"/>
            </w:r>
            <w:r w:rsidR="00F5577B">
              <w:rPr>
                <w:noProof/>
                <w:webHidden/>
              </w:rPr>
              <w:t>17</w:t>
            </w:r>
            <w:r w:rsidR="00F5577B">
              <w:rPr>
                <w:noProof/>
                <w:webHidden/>
              </w:rPr>
              <w:fldChar w:fldCharType="end"/>
            </w:r>
          </w:hyperlink>
        </w:p>
        <w:p w14:paraId="20EBB87C" w14:textId="27A41F18" w:rsidR="00F5577B" w:rsidRDefault="004C773C">
          <w:pPr>
            <w:pStyle w:val="Sommario2"/>
            <w:rPr>
              <w:rFonts w:cstheme="minorBidi"/>
              <w:noProof/>
            </w:rPr>
          </w:pPr>
          <w:hyperlink w:anchor="_Toc92445877" w:history="1">
            <w:r w:rsidR="00F5577B" w:rsidRPr="00E87E17">
              <w:rPr>
                <w:rStyle w:val="Collegamentoipertestuale"/>
                <w:rFonts w:ascii="Times New Roman" w:eastAsia="Times New Roman" w:hAnsi="Times New Roman"/>
                <w:i/>
                <w:noProof/>
              </w:rPr>
              <w:t>4.3</w:t>
            </w:r>
            <w:r w:rsidR="00F5577B">
              <w:rPr>
                <w:rFonts w:cstheme="minorBidi"/>
                <w:noProof/>
              </w:rPr>
              <w:tab/>
            </w:r>
            <w:r w:rsidR="00F5577B" w:rsidRPr="00E87E17">
              <w:rPr>
                <w:rStyle w:val="Collegamentoipertestuale"/>
                <w:noProof/>
              </w:rPr>
              <w:t>Xming</w:t>
            </w:r>
            <w:r w:rsidR="00F5577B">
              <w:rPr>
                <w:noProof/>
                <w:webHidden/>
              </w:rPr>
              <w:tab/>
            </w:r>
            <w:r w:rsidR="00F5577B">
              <w:rPr>
                <w:noProof/>
                <w:webHidden/>
              </w:rPr>
              <w:fldChar w:fldCharType="begin"/>
            </w:r>
            <w:r w:rsidR="00F5577B">
              <w:rPr>
                <w:noProof/>
                <w:webHidden/>
              </w:rPr>
              <w:instrText xml:space="preserve"> PAGEREF _Toc92445877 \h </w:instrText>
            </w:r>
            <w:r w:rsidR="00F5577B">
              <w:rPr>
                <w:noProof/>
                <w:webHidden/>
              </w:rPr>
            </w:r>
            <w:r w:rsidR="00F5577B">
              <w:rPr>
                <w:noProof/>
                <w:webHidden/>
              </w:rPr>
              <w:fldChar w:fldCharType="separate"/>
            </w:r>
            <w:r w:rsidR="00F5577B">
              <w:rPr>
                <w:noProof/>
                <w:webHidden/>
              </w:rPr>
              <w:t>18</w:t>
            </w:r>
            <w:r w:rsidR="00F5577B">
              <w:rPr>
                <w:noProof/>
                <w:webHidden/>
              </w:rPr>
              <w:fldChar w:fldCharType="end"/>
            </w:r>
          </w:hyperlink>
        </w:p>
        <w:p w14:paraId="0E11428B" w14:textId="66F41CEA" w:rsidR="00F5577B" w:rsidRDefault="004C773C">
          <w:pPr>
            <w:pStyle w:val="Sommario2"/>
            <w:rPr>
              <w:rFonts w:cstheme="minorBidi"/>
              <w:noProof/>
            </w:rPr>
          </w:pPr>
          <w:hyperlink w:anchor="_Toc92445878" w:history="1">
            <w:r w:rsidR="00F5577B" w:rsidRPr="00E87E17">
              <w:rPr>
                <w:rStyle w:val="Collegamentoipertestuale"/>
                <w:rFonts w:ascii="Times New Roman" w:eastAsia="Times New Roman" w:hAnsi="Times New Roman"/>
                <w:i/>
                <w:noProof/>
              </w:rPr>
              <w:t>4.4</w:t>
            </w:r>
            <w:r w:rsidR="00F5577B">
              <w:rPr>
                <w:rFonts w:cstheme="minorBidi"/>
                <w:noProof/>
              </w:rPr>
              <w:tab/>
            </w:r>
            <w:r w:rsidR="00F5577B" w:rsidRPr="00E87E17">
              <w:rPr>
                <w:rStyle w:val="Collegamentoipertestuale"/>
                <w:noProof/>
              </w:rPr>
              <w:t>User Interface</w:t>
            </w:r>
            <w:r w:rsidR="00F5577B">
              <w:rPr>
                <w:noProof/>
                <w:webHidden/>
              </w:rPr>
              <w:tab/>
            </w:r>
            <w:r w:rsidR="00F5577B">
              <w:rPr>
                <w:noProof/>
                <w:webHidden/>
              </w:rPr>
              <w:fldChar w:fldCharType="begin"/>
            </w:r>
            <w:r w:rsidR="00F5577B">
              <w:rPr>
                <w:noProof/>
                <w:webHidden/>
              </w:rPr>
              <w:instrText xml:space="preserve"> PAGEREF _Toc92445878 \h </w:instrText>
            </w:r>
            <w:r w:rsidR="00F5577B">
              <w:rPr>
                <w:noProof/>
                <w:webHidden/>
              </w:rPr>
            </w:r>
            <w:r w:rsidR="00F5577B">
              <w:rPr>
                <w:noProof/>
                <w:webHidden/>
              </w:rPr>
              <w:fldChar w:fldCharType="separate"/>
            </w:r>
            <w:r w:rsidR="00F5577B">
              <w:rPr>
                <w:noProof/>
                <w:webHidden/>
              </w:rPr>
              <w:t>19</w:t>
            </w:r>
            <w:r w:rsidR="00F5577B">
              <w:rPr>
                <w:noProof/>
                <w:webHidden/>
              </w:rPr>
              <w:fldChar w:fldCharType="end"/>
            </w:r>
          </w:hyperlink>
        </w:p>
        <w:p w14:paraId="47328BA3" w14:textId="292EB880" w:rsidR="00F5577B" w:rsidRDefault="004C773C">
          <w:pPr>
            <w:pStyle w:val="Sommario1"/>
            <w:tabs>
              <w:tab w:val="left" w:pos="440"/>
              <w:tab w:val="right" w:leader="dot" w:pos="9629"/>
            </w:tabs>
            <w:rPr>
              <w:rFonts w:cstheme="minorBidi"/>
              <w:noProof/>
            </w:rPr>
          </w:pPr>
          <w:hyperlink w:anchor="_Toc92445879" w:history="1">
            <w:r w:rsidR="00F5577B" w:rsidRPr="00E87E17">
              <w:rPr>
                <w:rStyle w:val="Collegamentoipertestuale"/>
                <w:rFonts w:ascii="Times New Roman" w:eastAsia="Times New Roman" w:hAnsi="Times New Roman"/>
                <w:i/>
                <w:noProof/>
              </w:rPr>
              <w:t>5.</w:t>
            </w:r>
            <w:r w:rsidR="00F5577B">
              <w:rPr>
                <w:rFonts w:cstheme="minorBidi"/>
                <w:noProof/>
              </w:rPr>
              <w:tab/>
            </w:r>
            <w:r w:rsidR="00F5577B" w:rsidRPr="00E87E17">
              <w:rPr>
                <w:rStyle w:val="Collegamentoipertestuale"/>
                <w:noProof/>
              </w:rPr>
              <w:t>Utilizzo del programma DockerFlexchain</w:t>
            </w:r>
            <w:r w:rsidR="00F5577B">
              <w:rPr>
                <w:noProof/>
                <w:webHidden/>
              </w:rPr>
              <w:tab/>
            </w:r>
            <w:r w:rsidR="00F5577B">
              <w:rPr>
                <w:noProof/>
                <w:webHidden/>
              </w:rPr>
              <w:fldChar w:fldCharType="begin"/>
            </w:r>
            <w:r w:rsidR="00F5577B">
              <w:rPr>
                <w:noProof/>
                <w:webHidden/>
              </w:rPr>
              <w:instrText xml:space="preserve"> PAGEREF _Toc92445879 \h </w:instrText>
            </w:r>
            <w:r w:rsidR="00F5577B">
              <w:rPr>
                <w:noProof/>
                <w:webHidden/>
              </w:rPr>
            </w:r>
            <w:r w:rsidR="00F5577B">
              <w:rPr>
                <w:noProof/>
                <w:webHidden/>
              </w:rPr>
              <w:fldChar w:fldCharType="separate"/>
            </w:r>
            <w:r w:rsidR="00F5577B">
              <w:rPr>
                <w:noProof/>
                <w:webHidden/>
              </w:rPr>
              <w:t>23</w:t>
            </w:r>
            <w:r w:rsidR="00F5577B">
              <w:rPr>
                <w:noProof/>
                <w:webHidden/>
              </w:rPr>
              <w:fldChar w:fldCharType="end"/>
            </w:r>
          </w:hyperlink>
        </w:p>
        <w:p w14:paraId="7923CE71" w14:textId="39344578" w:rsidR="00F5577B" w:rsidRDefault="004C773C">
          <w:pPr>
            <w:pStyle w:val="Sommario2"/>
            <w:rPr>
              <w:rFonts w:cstheme="minorBidi"/>
              <w:noProof/>
            </w:rPr>
          </w:pPr>
          <w:hyperlink w:anchor="_Toc92445880" w:history="1">
            <w:r w:rsidR="00F5577B" w:rsidRPr="00E87E17">
              <w:rPr>
                <w:rStyle w:val="Collegamentoipertestuale"/>
                <w:rFonts w:ascii="Times New Roman" w:eastAsia="Times New Roman" w:hAnsi="Times New Roman"/>
                <w:i/>
                <w:noProof/>
              </w:rPr>
              <w:t>5.1</w:t>
            </w:r>
            <w:r w:rsidR="00F5577B">
              <w:rPr>
                <w:rFonts w:cstheme="minorBidi"/>
                <w:noProof/>
              </w:rPr>
              <w:tab/>
            </w:r>
            <w:r w:rsidR="00F5577B" w:rsidRPr="00E87E17">
              <w:rPr>
                <w:rStyle w:val="Collegamentoipertestuale"/>
                <w:noProof/>
              </w:rPr>
              <w:t>Le risorse necessarie all’uso della FlexChain</w:t>
            </w:r>
            <w:r w:rsidR="00F5577B">
              <w:rPr>
                <w:noProof/>
                <w:webHidden/>
              </w:rPr>
              <w:tab/>
            </w:r>
            <w:r w:rsidR="00F5577B">
              <w:rPr>
                <w:noProof/>
                <w:webHidden/>
              </w:rPr>
              <w:fldChar w:fldCharType="begin"/>
            </w:r>
            <w:r w:rsidR="00F5577B">
              <w:rPr>
                <w:noProof/>
                <w:webHidden/>
              </w:rPr>
              <w:instrText xml:space="preserve"> PAGEREF _Toc92445880 \h </w:instrText>
            </w:r>
            <w:r w:rsidR="00F5577B">
              <w:rPr>
                <w:noProof/>
                <w:webHidden/>
              </w:rPr>
            </w:r>
            <w:r w:rsidR="00F5577B">
              <w:rPr>
                <w:noProof/>
                <w:webHidden/>
              </w:rPr>
              <w:fldChar w:fldCharType="separate"/>
            </w:r>
            <w:r w:rsidR="00F5577B">
              <w:rPr>
                <w:noProof/>
                <w:webHidden/>
              </w:rPr>
              <w:t>23</w:t>
            </w:r>
            <w:r w:rsidR="00F5577B">
              <w:rPr>
                <w:noProof/>
                <w:webHidden/>
              </w:rPr>
              <w:fldChar w:fldCharType="end"/>
            </w:r>
          </w:hyperlink>
        </w:p>
        <w:p w14:paraId="6DB3CA45" w14:textId="0BC7261D" w:rsidR="00F5577B" w:rsidRDefault="004C773C">
          <w:pPr>
            <w:pStyle w:val="Sommario1"/>
            <w:tabs>
              <w:tab w:val="left" w:pos="440"/>
              <w:tab w:val="right" w:leader="dot" w:pos="9629"/>
            </w:tabs>
            <w:rPr>
              <w:rFonts w:cstheme="minorBidi"/>
              <w:noProof/>
            </w:rPr>
          </w:pPr>
          <w:hyperlink w:anchor="_Toc92445881" w:history="1">
            <w:r w:rsidR="00F5577B" w:rsidRPr="00E87E17">
              <w:rPr>
                <w:rStyle w:val="Collegamentoipertestuale"/>
                <w:rFonts w:ascii="Times New Roman" w:eastAsia="Times New Roman" w:hAnsi="Times New Roman"/>
                <w:i/>
                <w:noProof/>
              </w:rPr>
              <w:t>6.</w:t>
            </w:r>
            <w:r w:rsidR="00F5577B">
              <w:rPr>
                <w:rFonts w:cstheme="minorBidi"/>
                <w:noProof/>
              </w:rPr>
              <w:tab/>
            </w:r>
            <w:r w:rsidR="00F5577B" w:rsidRPr="00E87E17">
              <w:rPr>
                <w:rStyle w:val="Collegamentoipertestuale"/>
                <w:noProof/>
              </w:rPr>
              <w:t>Conclusioni</w:t>
            </w:r>
            <w:r w:rsidR="00F5577B">
              <w:rPr>
                <w:noProof/>
                <w:webHidden/>
              </w:rPr>
              <w:tab/>
            </w:r>
            <w:r w:rsidR="00F5577B">
              <w:rPr>
                <w:noProof/>
                <w:webHidden/>
              </w:rPr>
              <w:fldChar w:fldCharType="begin"/>
            </w:r>
            <w:r w:rsidR="00F5577B">
              <w:rPr>
                <w:noProof/>
                <w:webHidden/>
              </w:rPr>
              <w:instrText xml:space="preserve"> PAGEREF _Toc92445881 \h </w:instrText>
            </w:r>
            <w:r w:rsidR="00F5577B">
              <w:rPr>
                <w:noProof/>
                <w:webHidden/>
              </w:rPr>
            </w:r>
            <w:r w:rsidR="00F5577B">
              <w:rPr>
                <w:noProof/>
                <w:webHidden/>
              </w:rPr>
              <w:fldChar w:fldCharType="separate"/>
            </w:r>
            <w:r w:rsidR="00F5577B">
              <w:rPr>
                <w:noProof/>
                <w:webHidden/>
              </w:rPr>
              <w:t>24</w:t>
            </w:r>
            <w:r w:rsidR="00F5577B">
              <w:rPr>
                <w:noProof/>
                <w:webHidden/>
              </w:rPr>
              <w:fldChar w:fldCharType="end"/>
            </w:r>
          </w:hyperlink>
        </w:p>
        <w:p w14:paraId="619A8CFD" w14:textId="2563B7C6" w:rsidR="00416EA8" w:rsidRDefault="00BD28CC">
          <w:r>
            <w:fldChar w:fldCharType="end"/>
          </w:r>
        </w:p>
        <w:p w14:paraId="011FB52F" w14:textId="77777777" w:rsidR="00416EA8" w:rsidRDefault="004C773C">
          <w:pPr>
            <w:sectPr w:rsidR="00416EA8">
              <w:footerReference w:type="default" r:id="rId10"/>
              <w:pgSz w:w="11906" w:h="16838"/>
              <w:pgMar w:top="1417" w:right="1134" w:bottom="1134" w:left="1133" w:header="0" w:footer="708" w:gutter="0"/>
              <w:pgNumType w:start="1"/>
              <w:cols w:space="720"/>
              <w:formProt w:val="0"/>
              <w:docGrid w:linePitch="100" w:charSpace="16384"/>
            </w:sectPr>
          </w:pPr>
        </w:p>
      </w:sdtContent>
    </w:sdt>
    <w:p w14:paraId="3876756F" w14:textId="77777777" w:rsidR="00416EA8" w:rsidRDefault="00BD28CC">
      <w:pPr>
        <w:pStyle w:val="Titolo1"/>
        <w:numPr>
          <w:ilvl w:val="0"/>
          <w:numId w:val="11"/>
        </w:numPr>
        <w:rPr>
          <w:rFonts w:ascii="Times New Roman" w:eastAsia="Times New Roman" w:hAnsi="Times New Roman" w:cs="Times New Roman"/>
          <w:i/>
          <w:sz w:val="28"/>
          <w:szCs w:val="28"/>
        </w:rPr>
      </w:pPr>
      <w:bookmarkStart w:id="1" w:name="_gjdgxs"/>
      <w:bookmarkStart w:id="2" w:name="_Toc92445861"/>
      <w:bookmarkEnd w:id="1"/>
      <w:r>
        <w:lastRenderedPageBreak/>
        <w:t>Introduzione</w:t>
      </w:r>
      <w:bookmarkEnd w:id="2"/>
    </w:p>
    <w:p w14:paraId="3384075B" w14:textId="77777777" w:rsidR="00416EA8" w:rsidRDefault="00416EA8">
      <w:pPr>
        <w:rPr>
          <w:rFonts w:ascii="Times New Roman" w:eastAsia="Times New Roman" w:hAnsi="Times New Roman" w:cs="Times New Roman"/>
          <w:i/>
          <w:sz w:val="28"/>
          <w:szCs w:val="28"/>
        </w:rPr>
      </w:pPr>
    </w:p>
    <w:p w14:paraId="6B1AFFCE" w14:textId="77777777" w:rsidR="00416EA8" w:rsidRDefault="00BD28CC">
      <w:pPr>
        <w:ind w:firstLine="432"/>
        <w:rPr>
          <w:rFonts w:ascii="Times New Roman" w:hAnsi="Times New Roman" w:cs="Times New Roman"/>
          <w:sz w:val="24"/>
          <w:szCs w:val="24"/>
        </w:rPr>
      </w:pPr>
      <w:r>
        <w:rPr>
          <w:rFonts w:ascii="Times New Roman" w:hAnsi="Times New Roman" w:cs="Times New Roman"/>
          <w:sz w:val="24"/>
          <w:szCs w:val="24"/>
        </w:rPr>
        <w:t>Negli ultimi anni si è diffusa sempre di più l’esecuzione di processi business multi-party all’interno della Blockchain.</w:t>
      </w:r>
    </w:p>
    <w:p w14:paraId="05D46233" w14:textId="77777777" w:rsidR="00416EA8" w:rsidRDefault="00BD28CC">
      <w:pPr>
        <w:rPr>
          <w:rFonts w:ascii="Times New Roman" w:hAnsi="Times New Roman" w:cs="Times New Roman"/>
          <w:sz w:val="24"/>
          <w:szCs w:val="24"/>
        </w:rPr>
      </w:pPr>
      <w:r>
        <w:rPr>
          <w:rFonts w:ascii="Times New Roman" w:hAnsi="Times New Roman" w:cs="Times New Roman"/>
          <w:sz w:val="24"/>
          <w:szCs w:val="24"/>
        </w:rPr>
        <w:t>Tali processi necessitano di una fiducia delle parti concorrenti, che non può essere data per scontata. Questa tecnologia è impiegata in tali processi poiché:</w:t>
      </w:r>
    </w:p>
    <w:p w14:paraId="3FC7E26B" w14:textId="77777777" w:rsidR="00416EA8" w:rsidRDefault="00BD28CC">
      <w:pPr>
        <w:pStyle w:val="Paragrafoelenco"/>
        <w:numPr>
          <w:ilvl w:val="0"/>
          <w:numId w:val="20"/>
        </w:numPr>
        <w:rPr>
          <w:rFonts w:ascii="Times New Roman" w:hAnsi="Times New Roman" w:cs="Times New Roman"/>
          <w:sz w:val="24"/>
          <w:szCs w:val="24"/>
        </w:rPr>
      </w:pPr>
      <w:r>
        <w:rPr>
          <w:rFonts w:ascii="Times New Roman" w:hAnsi="Times New Roman" w:cs="Times New Roman"/>
          <w:sz w:val="24"/>
          <w:szCs w:val="24"/>
        </w:rPr>
        <w:t>La natura immutabile della Blockchain: se un record di transazione contiene un errore, dovrà essere aggiunta una nuova transazione per correggere l’errore ed entrambe le transazioni saranno poi visibili.</w:t>
      </w:r>
    </w:p>
    <w:p w14:paraId="7245FCEF" w14:textId="77777777" w:rsidR="00416EA8" w:rsidRDefault="00BD28CC">
      <w:pPr>
        <w:pStyle w:val="Paragrafoelenco"/>
        <w:numPr>
          <w:ilvl w:val="0"/>
          <w:numId w:val="20"/>
        </w:numPr>
        <w:rPr>
          <w:rFonts w:ascii="Times New Roman" w:hAnsi="Times New Roman" w:cs="Times New Roman"/>
          <w:sz w:val="24"/>
          <w:szCs w:val="24"/>
        </w:rPr>
      </w:pPr>
      <w:r>
        <w:rPr>
          <w:rFonts w:ascii="Times New Roman" w:hAnsi="Times New Roman" w:cs="Times New Roman"/>
          <w:sz w:val="24"/>
          <w:szCs w:val="24"/>
        </w:rPr>
        <w:t>La fiducia tra persone poiché non richiede intermediari nelle transazioni</w:t>
      </w:r>
      <w:r>
        <w:t xml:space="preserve">. </w:t>
      </w:r>
      <w:r>
        <w:rPr>
          <w:rFonts w:ascii="Times New Roman" w:hAnsi="Times New Roman" w:cs="Times New Roman"/>
          <w:sz w:val="24"/>
          <w:szCs w:val="24"/>
        </w:rPr>
        <w:t>Tutti sulla blockchain possono visualizzare e validare le transazioni e i dati, creando trasparenza e fiducia.</w:t>
      </w:r>
    </w:p>
    <w:p w14:paraId="02054368" w14:textId="77777777" w:rsidR="00416EA8" w:rsidRDefault="00BD28CC">
      <w:pPr>
        <w:rPr>
          <w:rFonts w:ascii="Times New Roman" w:hAnsi="Times New Roman" w:cs="Times New Roman"/>
          <w:sz w:val="24"/>
          <w:szCs w:val="24"/>
        </w:rPr>
      </w:pPr>
      <w:r>
        <w:rPr>
          <w:rFonts w:ascii="Times New Roman" w:hAnsi="Times New Roman" w:cs="Times New Roman"/>
          <w:sz w:val="24"/>
          <w:szCs w:val="24"/>
        </w:rPr>
        <w:t xml:space="preserve">Anche se queste caratteristiche le rendono una tecnologia adatta alle esecuzioni di tali processi, dall’altra però la sua rigidità intrinseca influisce sui dati scritti e sugli </w:t>
      </w:r>
      <w:r>
        <w:rPr>
          <w:rFonts w:ascii="Times New Roman" w:hAnsi="Times New Roman" w:cs="Times New Roman"/>
          <w:i/>
          <w:iCs/>
          <w:sz w:val="24"/>
          <w:szCs w:val="24"/>
        </w:rPr>
        <w:t>smart</w:t>
      </w:r>
      <w:r>
        <w:rPr>
          <w:rFonts w:ascii="Times New Roman" w:hAnsi="Times New Roman" w:cs="Times New Roman"/>
          <w:sz w:val="24"/>
          <w:szCs w:val="24"/>
        </w:rPr>
        <w:t xml:space="preserve"> </w:t>
      </w:r>
      <w:r>
        <w:rPr>
          <w:rFonts w:ascii="Times New Roman" w:hAnsi="Times New Roman" w:cs="Times New Roman"/>
          <w:i/>
          <w:iCs/>
          <w:sz w:val="24"/>
          <w:szCs w:val="24"/>
        </w:rPr>
        <w:t>contract</w:t>
      </w:r>
      <w:r>
        <w:rPr>
          <w:rFonts w:ascii="Times New Roman" w:hAnsi="Times New Roman" w:cs="Times New Roman"/>
          <w:sz w:val="24"/>
          <w:szCs w:val="24"/>
        </w:rPr>
        <w:t xml:space="preserve"> in essa contenuti, rendendoli non modificabili dinamicamente in fase di esecuzione. </w:t>
      </w:r>
    </w:p>
    <w:p w14:paraId="1EF79386" w14:textId="77777777" w:rsidR="00416EA8" w:rsidRDefault="00BD28CC">
      <w:pPr>
        <w:rPr>
          <w:rFonts w:ascii="Times New Roman" w:hAnsi="Times New Roman" w:cs="Times New Roman"/>
          <w:sz w:val="24"/>
          <w:szCs w:val="24"/>
        </w:rPr>
      </w:pPr>
      <w:r>
        <w:rPr>
          <w:rFonts w:ascii="Times New Roman" w:hAnsi="Times New Roman" w:cs="Times New Roman"/>
          <w:sz w:val="24"/>
          <w:szCs w:val="24"/>
        </w:rPr>
        <w:t>Ciò denota una mancanza di flessibilità, una proprietà desiderabile soprattutto se si vuole far fronte a fattori esogeni ed endogeni che potrebbero influire sui processi.</w:t>
      </w:r>
    </w:p>
    <w:p w14:paraId="1AE32BA4" w14:textId="77777777" w:rsidR="00416EA8" w:rsidRDefault="00BD28CC">
      <w:pPr>
        <w:rPr>
          <w:rFonts w:ascii="Times New Roman" w:hAnsi="Times New Roman" w:cs="Times New Roman"/>
          <w:sz w:val="24"/>
          <w:szCs w:val="24"/>
        </w:rPr>
      </w:pPr>
      <w:r>
        <w:rPr>
          <w:rFonts w:ascii="Times New Roman" w:hAnsi="Times New Roman" w:cs="Times New Roman"/>
          <w:sz w:val="24"/>
          <w:szCs w:val="24"/>
        </w:rPr>
        <w:t xml:space="preserve">Ed è proprio da questa esigenza che nasce il progetto della </w:t>
      </w:r>
      <w:r>
        <w:rPr>
          <w:rFonts w:ascii="Times New Roman" w:hAnsi="Times New Roman" w:cs="Times New Roman"/>
          <w:i/>
          <w:iCs/>
          <w:sz w:val="24"/>
          <w:szCs w:val="24"/>
        </w:rPr>
        <w:t>Flexchain</w:t>
      </w:r>
      <w:r>
        <w:rPr>
          <w:rFonts w:ascii="Times New Roman" w:hAnsi="Times New Roman" w:cs="Times New Roman"/>
          <w:sz w:val="24"/>
          <w:szCs w:val="24"/>
        </w:rPr>
        <w:t>.</w:t>
      </w:r>
    </w:p>
    <w:p w14:paraId="180DE04A" w14:textId="77777777" w:rsidR="00416EA8" w:rsidRDefault="00416EA8">
      <w:pPr>
        <w:rPr>
          <w:rFonts w:ascii="Times New Roman" w:hAnsi="Times New Roman" w:cs="Times New Roman"/>
          <w:sz w:val="24"/>
          <w:szCs w:val="24"/>
        </w:rPr>
      </w:pPr>
    </w:p>
    <w:p w14:paraId="676222B7" w14:textId="77777777" w:rsidR="00416EA8" w:rsidRDefault="00BD28CC">
      <w:pPr>
        <w:pStyle w:val="Titolo2"/>
        <w:numPr>
          <w:ilvl w:val="0"/>
          <w:numId w:val="0"/>
        </w:numPr>
        <w:rPr>
          <w:rFonts w:ascii="Times New Roman" w:eastAsia="Times New Roman" w:hAnsi="Times New Roman" w:cs="Times New Roman"/>
          <w:i/>
          <w:sz w:val="28"/>
          <w:szCs w:val="28"/>
        </w:rPr>
      </w:pPr>
      <w:bookmarkStart w:id="3" w:name="_1fob9te"/>
      <w:bookmarkStart w:id="4" w:name="_Toc92445862"/>
      <w:bookmarkEnd w:id="3"/>
      <w:r>
        <w:t>1.1 La flexchain</w:t>
      </w:r>
      <w:bookmarkEnd w:id="4"/>
    </w:p>
    <w:p w14:paraId="3ADAAA49" w14:textId="77777777" w:rsidR="00416EA8" w:rsidRDefault="00416EA8">
      <w:pPr>
        <w:rPr>
          <w:rFonts w:ascii="Times New Roman" w:eastAsia="Times New Roman" w:hAnsi="Times New Roman" w:cs="Times New Roman"/>
          <w:i/>
          <w:sz w:val="28"/>
          <w:szCs w:val="28"/>
        </w:rPr>
      </w:pPr>
    </w:p>
    <w:p w14:paraId="71C38A42" w14:textId="77777777" w:rsidR="00416EA8" w:rsidRDefault="00BD28CC">
      <w:pPr>
        <w:ind w:firstLine="720"/>
        <w:rPr>
          <w:rFonts w:ascii="Times New Roman" w:hAnsi="Times New Roman" w:cs="Times New Roman"/>
          <w:sz w:val="24"/>
          <w:szCs w:val="24"/>
        </w:rPr>
      </w:pPr>
      <w:r>
        <w:rPr>
          <w:rFonts w:ascii="Times New Roman" w:hAnsi="Times New Roman" w:cs="Times New Roman"/>
          <w:sz w:val="24"/>
          <w:szCs w:val="24"/>
        </w:rPr>
        <w:t>Nel progetto Flexchain si propone una soluzione model-driven per l'esecuzione flessibile di processi di business multi-party sulla blockchain.</w:t>
      </w:r>
    </w:p>
    <w:p w14:paraId="759BFAB6" w14:textId="77777777" w:rsidR="00416EA8" w:rsidRDefault="00BD28CC">
      <w:pPr>
        <w:rPr>
          <w:rFonts w:ascii="Times New Roman" w:hAnsi="Times New Roman" w:cs="Times New Roman"/>
          <w:sz w:val="24"/>
          <w:szCs w:val="24"/>
        </w:rPr>
      </w:pPr>
      <w:r>
        <w:rPr>
          <w:rFonts w:ascii="Times New Roman" w:hAnsi="Times New Roman" w:cs="Times New Roman"/>
          <w:sz w:val="24"/>
          <w:szCs w:val="24"/>
        </w:rPr>
        <w:t>In tale approccio si usufruisce di una blockchain pubblica e senza permessi, la quale è la più utilizzata per guadagnare fiducia in contesti non particolarmente favorevoli.</w:t>
      </w:r>
    </w:p>
    <w:p w14:paraId="7BEE1851" w14:textId="77777777" w:rsidR="00416EA8" w:rsidRDefault="00BD28CC">
      <w:pPr>
        <w:rPr>
          <w:rFonts w:ascii="Times New Roman" w:hAnsi="Times New Roman" w:cs="Times New Roman"/>
          <w:sz w:val="24"/>
          <w:szCs w:val="24"/>
        </w:rPr>
      </w:pPr>
      <w:r>
        <w:rPr>
          <w:rFonts w:ascii="Times New Roman" w:hAnsi="Times New Roman" w:cs="Times New Roman"/>
          <w:sz w:val="24"/>
          <w:szCs w:val="24"/>
        </w:rPr>
        <w:t>L'approccio proposto utilizza la notazione BPMN ed in particolare i modelli di coreografie.</w:t>
      </w:r>
    </w:p>
    <w:p w14:paraId="7827D388" w14:textId="77777777" w:rsidR="00416EA8" w:rsidRDefault="00BD28CC">
      <w:pPr>
        <w:rPr>
          <w:rFonts w:ascii="Times New Roman" w:hAnsi="Times New Roman" w:cs="Times New Roman"/>
          <w:sz w:val="24"/>
          <w:szCs w:val="24"/>
        </w:rPr>
      </w:pPr>
      <w:r>
        <w:rPr>
          <w:rFonts w:ascii="Times New Roman" w:hAnsi="Times New Roman" w:cs="Times New Roman"/>
          <w:sz w:val="24"/>
          <w:szCs w:val="24"/>
        </w:rPr>
        <w:t>Grazie ad esso, è possibile esprimere le interazioni tra diverse parti senza rivelare il loro comportamento interno. Esso consente di descrivere dunque un qualsiasi processo poi che produrrà uno smart contract nella Blockchain.</w:t>
      </w:r>
    </w:p>
    <w:p w14:paraId="2AEB0F34" w14:textId="77777777" w:rsidR="00416EA8" w:rsidRDefault="00BD28CC">
      <w:pPr>
        <w:rPr>
          <w:rFonts w:ascii="Times New Roman" w:hAnsi="Times New Roman" w:cs="Times New Roman"/>
          <w:sz w:val="24"/>
          <w:szCs w:val="24"/>
        </w:rPr>
      </w:pPr>
      <w:r>
        <w:rPr>
          <w:rFonts w:ascii="Times New Roman" w:hAnsi="Times New Roman" w:cs="Times New Roman"/>
          <w:sz w:val="24"/>
          <w:szCs w:val="24"/>
        </w:rPr>
        <w:t>Un modello coreografico viene automaticamente tradotto in uno smart contract on-chain, rappresentante lo stato di esecuzione corrente, e un programma basato su regole definite con il motore Drools, corrispondente alla logica del modello coreografico, eseguita sul processore off-chain.</w:t>
      </w:r>
    </w:p>
    <w:p w14:paraId="16B30F0A" w14:textId="77777777" w:rsidR="00416EA8" w:rsidRDefault="00BD28CC">
      <w:pPr>
        <w:rPr>
          <w:rFonts w:ascii="Times New Roman" w:hAnsi="Times New Roman" w:cs="Times New Roman"/>
          <w:sz w:val="24"/>
          <w:szCs w:val="24"/>
        </w:rPr>
      </w:pPr>
      <w:r>
        <w:rPr>
          <w:rFonts w:ascii="Times New Roman" w:hAnsi="Times New Roman" w:cs="Times New Roman"/>
          <w:sz w:val="24"/>
          <w:szCs w:val="24"/>
        </w:rPr>
        <w:t>Tale procedimento porta diversi vantaggi:</w:t>
      </w:r>
    </w:p>
    <w:p w14:paraId="6E54C19B" w14:textId="77777777" w:rsidR="00416EA8" w:rsidRDefault="00BD28CC">
      <w:pPr>
        <w:pStyle w:val="Paragrafoelenco"/>
        <w:numPr>
          <w:ilvl w:val="0"/>
          <w:numId w:val="8"/>
        </w:numPr>
        <w:rPr>
          <w:rFonts w:ascii="Times New Roman" w:hAnsi="Times New Roman" w:cs="Times New Roman"/>
          <w:sz w:val="24"/>
          <w:szCs w:val="24"/>
        </w:rPr>
      </w:pPr>
      <w:r>
        <w:rPr>
          <w:rFonts w:ascii="Times New Roman" w:hAnsi="Times New Roman" w:cs="Times New Roman"/>
          <w:sz w:val="24"/>
          <w:szCs w:val="24"/>
        </w:rPr>
        <w:lastRenderedPageBreak/>
        <w:t>Per prima cosa, scinde la logica di business del modello coreografico dal suo stato di esecuzione, per consentire modifiche a run-time senza interrompere l'esecuzione.</w:t>
      </w:r>
    </w:p>
    <w:p w14:paraId="44944262" w14:textId="77777777" w:rsidR="00416EA8" w:rsidRDefault="00BD28CC">
      <w:pPr>
        <w:pStyle w:val="Paragrafoelenco"/>
        <w:numPr>
          <w:ilvl w:val="0"/>
          <w:numId w:val="8"/>
        </w:numPr>
        <w:rPr>
          <w:rFonts w:ascii="Times New Roman" w:hAnsi="Times New Roman" w:cs="Times New Roman"/>
          <w:sz w:val="24"/>
          <w:szCs w:val="24"/>
        </w:rPr>
      </w:pPr>
      <w:r>
        <w:rPr>
          <w:rFonts w:ascii="Times New Roman" w:hAnsi="Times New Roman" w:cs="Times New Roman"/>
          <w:sz w:val="24"/>
          <w:szCs w:val="24"/>
        </w:rPr>
        <w:t>Secondo, l'esecuzione in off-chain della logica del modello coreografico riduce i costi e risolve alcuni problemi legati alla scalabilità.</w:t>
      </w:r>
    </w:p>
    <w:p w14:paraId="06C372CF" w14:textId="77777777" w:rsidR="00416EA8" w:rsidRDefault="00BD28CC">
      <w:pPr>
        <w:pStyle w:val="Paragrafoelenco"/>
        <w:numPr>
          <w:ilvl w:val="0"/>
          <w:numId w:val="8"/>
        </w:numPr>
        <w:rPr>
          <w:rFonts w:ascii="Times New Roman" w:hAnsi="Times New Roman" w:cs="Times New Roman"/>
          <w:sz w:val="24"/>
          <w:szCs w:val="24"/>
        </w:rPr>
      </w:pPr>
      <w:r>
        <w:rPr>
          <w:rFonts w:ascii="Times New Roman" w:hAnsi="Times New Roman" w:cs="Times New Roman"/>
          <w:sz w:val="24"/>
          <w:szCs w:val="24"/>
        </w:rPr>
        <w:t>Infine, l'implementazione basata sulle regole permette di raggiungere una modulazione del codice, che è particolarmente adatta alla logica di business.</w:t>
      </w:r>
    </w:p>
    <w:p w14:paraId="13183470" w14:textId="77777777" w:rsidR="00416EA8" w:rsidRDefault="00BD28CC">
      <w:pPr>
        <w:ind w:left="360"/>
        <w:rPr>
          <w:rFonts w:ascii="Times New Roman" w:hAnsi="Times New Roman" w:cs="Times New Roman"/>
          <w:sz w:val="24"/>
          <w:szCs w:val="24"/>
        </w:rPr>
      </w:pPr>
      <w:r>
        <w:rPr>
          <w:rFonts w:ascii="Times New Roman" w:hAnsi="Times New Roman" w:cs="Times New Roman"/>
          <w:sz w:val="24"/>
          <w:szCs w:val="24"/>
        </w:rPr>
        <w:t>Successivamente alla creazione dell’on-chain e del programma off-chain, gli utenti possono proporre modifiche fornendo un ulteriore modello coreografico. Questo passaggio attiva una procedura automatica che confronta la nuova versione con la versione precedente, individuando e applicando le modifiche.</w:t>
      </w:r>
    </w:p>
    <w:p w14:paraId="22A059DF" w14:textId="77777777" w:rsidR="00416EA8" w:rsidRDefault="00BD28CC">
      <w:pPr>
        <w:ind w:left="360"/>
        <w:rPr>
          <w:rFonts w:ascii="Times New Roman" w:hAnsi="Times New Roman" w:cs="Times New Roman"/>
          <w:sz w:val="24"/>
          <w:szCs w:val="24"/>
        </w:rPr>
      </w:pPr>
      <w:r>
        <w:rPr>
          <w:rFonts w:ascii="Times New Roman" w:hAnsi="Times New Roman" w:cs="Times New Roman"/>
          <w:sz w:val="24"/>
          <w:szCs w:val="24"/>
        </w:rPr>
        <w:t>Quindi l’esecuzione automatica è suddivisa in tre passaggi:</w:t>
      </w:r>
    </w:p>
    <w:p w14:paraId="7CA487CA" w14:textId="77777777" w:rsidR="00416EA8" w:rsidRDefault="00BD28CC">
      <w:pPr>
        <w:pStyle w:val="Paragrafoelenco"/>
        <w:numPr>
          <w:ilvl w:val="0"/>
          <w:numId w:val="17"/>
        </w:numPr>
        <w:rPr>
          <w:rFonts w:ascii="Times New Roman" w:hAnsi="Times New Roman" w:cs="Times New Roman"/>
          <w:sz w:val="24"/>
          <w:szCs w:val="24"/>
        </w:rPr>
      </w:pPr>
      <w:r>
        <w:rPr>
          <w:rFonts w:ascii="Times New Roman" w:hAnsi="Times New Roman" w:cs="Times New Roman"/>
          <w:sz w:val="24"/>
          <w:szCs w:val="24"/>
        </w:rPr>
        <w:t>Caricamento della coreografia nel framework della Flexchain, che viene poi tradotta in uno smart contract e in una raccolta di regole.</w:t>
      </w:r>
    </w:p>
    <w:p w14:paraId="4EFA5109" w14:textId="77777777" w:rsidR="00416EA8" w:rsidRDefault="00BD28CC">
      <w:pPr>
        <w:pStyle w:val="Paragrafoelenco"/>
        <w:numPr>
          <w:ilvl w:val="0"/>
          <w:numId w:val="17"/>
        </w:numPr>
        <w:rPr>
          <w:rFonts w:ascii="Times New Roman" w:hAnsi="Times New Roman" w:cs="Times New Roman"/>
          <w:sz w:val="24"/>
          <w:szCs w:val="24"/>
        </w:rPr>
      </w:pPr>
      <w:r>
        <w:rPr>
          <w:rFonts w:ascii="Times New Roman" w:hAnsi="Times New Roman" w:cs="Times New Roman"/>
          <w:sz w:val="24"/>
          <w:szCs w:val="24"/>
        </w:rPr>
        <w:t>Esecuzione dell’istanza coreografica attraverso scambi di messaggi che seguono le regole memorizzate nel contratto.</w:t>
      </w:r>
    </w:p>
    <w:p w14:paraId="74039B76" w14:textId="77777777" w:rsidR="00416EA8" w:rsidRDefault="00BD28CC">
      <w:pPr>
        <w:pStyle w:val="Paragrafoelenco"/>
        <w:numPr>
          <w:ilvl w:val="0"/>
          <w:numId w:val="17"/>
        </w:numPr>
        <w:rPr>
          <w:rFonts w:ascii="Times New Roman" w:hAnsi="Times New Roman" w:cs="Times New Roman"/>
          <w:sz w:val="24"/>
          <w:szCs w:val="24"/>
        </w:rPr>
      </w:pPr>
      <w:r>
        <w:rPr>
          <w:rFonts w:ascii="Times New Roman" w:hAnsi="Times New Roman" w:cs="Times New Roman"/>
          <w:sz w:val="24"/>
          <w:szCs w:val="24"/>
        </w:rPr>
        <w:t xml:space="preserve">Ed infine aggiornamento dell’istanza coreografica. Questo passaggio inizia con la proposta di un modello coreografico da una parte. Questo modello viene tradotto in regole queste vengono confrontate con le regole esistenti nella Blockchain. Il risultato di questo confronto è una sequenza di operazioni (aggiungere/aggiornare/cancellare regole) per adeguare la logica della coreografia. </w:t>
      </w:r>
    </w:p>
    <w:p w14:paraId="496FEBDD" w14:textId="77777777" w:rsidR="00416EA8" w:rsidRDefault="00416EA8">
      <w:pPr>
        <w:ind w:left="360"/>
        <w:rPr>
          <w:rFonts w:ascii="Times New Roman" w:hAnsi="Times New Roman" w:cs="Times New Roman"/>
          <w:sz w:val="24"/>
          <w:szCs w:val="24"/>
        </w:rPr>
      </w:pPr>
    </w:p>
    <w:p w14:paraId="65B849A3" w14:textId="77777777" w:rsidR="00416EA8" w:rsidRDefault="00BD28CC">
      <w:pPr>
        <w:pStyle w:val="Titolo1"/>
        <w:numPr>
          <w:ilvl w:val="0"/>
          <w:numId w:val="10"/>
        </w:numPr>
        <w:rPr>
          <w:rFonts w:ascii="Times New Roman" w:eastAsia="Times New Roman" w:hAnsi="Times New Roman" w:cs="Times New Roman"/>
          <w:i/>
          <w:sz w:val="28"/>
          <w:szCs w:val="28"/>
        </w:rPr>
      </w:pPr>
      <w:bookmarkStart w:id="5" w:name="_3znysh7"/>
      <w:bookmarkStart w:id="6" w:name="_Toc92445863"/>
      <w:bookmarkEnd w:id="5"/>
      <w:r>
        <w:t>Obiettivi del project</w:t>
      </w:r>
      <w:bookmarkEnd w:id="6"/>
    </w:p>
    <w:p w14:paraId="69EDCF93" w14:textId="77777777" w:rsidR="00416EA8" w:rsidRDefault="00416EA8">
      <w:pPr>
        <w:widowControl w:val="0"/>
        <w:spacing w:after="0" w:line="240" w:lineRule="auto"/>
        <w:rPr>
          <w:rFonts w:ascii="Times New Roman" w:hAnsi="Times New Roman" w:cs="Times New Roman"/>
          <w:sz w:val="24"/>
          <w:szCs w:val="24"/>
        </w:rPr>
      </w:pPr>
    </w:p>
    <w:p w14:paraId="634120AD" w14:textId="77777777" w:rsidR="00416EA8" w:rsidRDefault="00BD28CC">
      <w:pPr>
        <w:widowControl w:val="0"/>
        <w:spacing w:after="0" w:line="240" w:lineRule="auto"/>
        <w:ind w:firstLine="360"/>
        <w:rPr>
          <w:rFonts w:ascii="Times New Roman" w:hAnsi="Times New Roman" w:cs="Times New Roman"/>
          <w:sz w:val="24"/>
          <w:szCs w:val="24"/>
        </w:rPr>
      </w:pPr>
      <w:r>
        <w:rPr>
          <w:rFonts w:ascii="Times New Roman" w:hAnsi="Times New Roman" w:cs="Times New Roman"/>
          <w:sz w:val="24"/>
          <w:szCs w:val="24"/>
        </w:rPr>
        <w:t>Partendo dal progetto appena descritto, abbiamo scelto di implementare il relativo programma (DockerFlexchain) per renderlo più scalabile (grazie all’uso di Docker, quindi alla possibilità di essere usato da ogni sistema operativo) e di facile utilizzo per qualsiasi utente, ad esempio suddiviso in sezioni dedicate ad ogni funzionalità che il programma offre.</w:t>
      </w:r>
    </w:p>
    <w:p w14:paraId="548F8ABA" w14:textId="77777777" w:rsidR="00416EA8" w:rsidRDefault="00416EA8">
      <w:pPr>
        <w:widowControl w:val="0"/>
        <w:spacing w:after="0" w:line="240" w:lineRule="auto"/>
        <w:ind w:firstLine="360"/>
        <w:rPr>
          <w:rFonts w:ascii="Times New Roman" w:hAnsi="Times New Roman" w:cs="Times New Roman"/>
          <w:sz w:val="24"/>
          <w:szCs w:val="24"/>
        </w:rPr>
      </w:pPr>
    </w:p>
    <w:p w14:paraId="21C9E168" w14:textId="77777777" w:rsidR="00416EA8" w:rsidRDefault="00BD28CC">
      <w:pPr>
        <w:widowControl w:val="0"/>
        <w:spacing w:after="0" w:line="240" w:lineRule="auto"/>
        <w:ind w:firstLine="360"/>
        <w:rPr>
          <w:rFonts w:ascii="Times New Roman" w:hAnsi="Times New Roman" w:cs="Times New Roman"/>
          <w:sz w:val="24"/>
          <w:szCs w:val="24"/>
        </w:rPr>
      </w:pPr>
      <w:r>
        <w:rPr>
          <w:rFonts w:ascii="Times New Roman" w:hAnsi="Times New Roman" w:cs="Times New Roman"/>
          <w:sz w:val="24"/>
          <w:szCs w:val="24"/>
        </w:rPr>
        <w:t xml:space="preserve"> Nello specifico, gli obiettivi principali prefissi per tale implementazione sono stati:</w:t>
      </w:r>
    </w:p>
    <w:p w14:paraId="58D91278" w14:textId="77777777" w:rsidR="00416EA8" w:rsidRDefault="00BD28CC">
      <w:pPr>
        <w:widowControl w:val="0"/>
        <w:numPr>
          <w:ilvl w:val="0"/>
          <w:numId w:val="7"/>
        </w:numPr>
        <w:spacing w:after="0" w:line="240" w:lineRule="auto"/>
        <w:rPr>
          <w:rFonts w:ascii="Times New Roman" w:hAnsi="Times New Roman" w:cs="Times New Roman"/>
          <w:sz w:val="24"/>
          <w:szCs w:val="24"/>
        </w:rPr>
      </w:pPr>
      <w:r>
        <w:rPr>
          <w:rFonts w:ascii="Times New Roman" w:hAnsi="Times New Roman" w:cs="Times New Roman"/>
          <w:sz w:val="24"/>
          <w:szCs w:val="24"/>
        </w:rPr>
        <w:t>Dockerizzare l’applicazione</w:t>
      </w:r>
    </w:p>
    <w:p w14:paraId="1AA66E92" w14:textId="77777777" w:rsidR="00416EA8" w:rsidRDefault="00BD28CC">
      <w:pPr>
        <w:widowControl w:val="0"/>
        <w:numPr>
          <w:ilvl w:val="0"/>
          <w:numId w:val="7"/>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Migliorare l’interfaccia utente </w:t>
      </w:r>
    </w:p>
    <w:p w14:paraId="7DEC9CDE" w14:textId="77777777" w:rsidR="00416EA8" w:rsidRDefault="00BD28CC">
      <w:pPr>
        <w:widowControl w:val="0"/>
        <w:numPr>
          <w:ilvl w:val="0"/>
          <w:numId w:val="7"/>
        </w:numPr>
        <w:spacing w:before="3" w:after="0" w:line="240" w:lineRule="auto"/>
        <w:rPr>
          <w:rFonts w:ascii="Times New Roman" w:hAnsi="Times New Roman" w:cs="Times New Roman"/>
          <w:sz w:val="24"/>
          <w:szCs w:val="24"/>
        </w:rPr>
      </w:pPr>
      <w:r>
        <w:rPr>
          <w:rFonts w:ascii="Times New Roman" w:hAnsi="Times New Roman" w:cs="Times New Roman"/>
          <w:sz w:val="24"/>
          <w:szCs w:val="24"/>
        </w:rPr>
        <w:t>Aumentare il numero delle funzionalità dell’interfaccia, proponendo all’utente maggiori servizi. In particolare, aggiungere la possibilità di visualizzare il contratto caricato su Ethercan e la possibilità di visualizzare a video eventuali modifiche dopo l’update di un contratto.</w:t>
      </w:r>
    </w:p>
    <w:p w14:paraId="794AFBF0" w14:textId="77777777" w:rsidR="00416EA8" w:rsidRDefault="00416EA8">
      <w:pPr>
        <w:widowControl w:val="0"/>
        <w:spacing w:before="3" w:after="0" w:line="240" w:lineRule="auto"/>
        <w:ind w:left="720"/>
        <w:rPr>
          <w:rFonts w:ascii="Times New Roman" w:hAnsi="Times New Roman" w:cs="Times New Roman"/>
          <w:sz w:val="24"/>
          <w:szCs w:val="24"/>
        </w:rPr>
      </w:pPr>
    </w:p>
    <w:p w14:paraId="4CB019CD" w14:textId="77777777" w:rsidR="00416EA8" w:rsidRDefault="00BD28CC">
      <w:pPr>
        <w:rPr>
          <w:rFonts w:ascii="Times New Roman" w:hAnsi="Times New Roman" w:cs="Times New Roman"/>
          <w:sz w:val="24"/>
          <w:szCs w:val="24"/>
        </w:rPr>
      </w:pPr>
      <w:r>
        <w:rPr>
          <w:rFonts w:ascii="Times New Roman" w:hAnsi="Times New Roman" w:cs="Times New Roman"/>
          <w:sz w:val="24"/>
          <w:szCs w:val="24"/>
        </w:rPr>
        <w:t>Tale implementazione manterrà l’obiettivo di rendere flessibile la Blockchain.</w:t>
      </w:r>
    </w:p>
    <w:p w14:paraId="1ADAB1CE" w14:textId="77777777" w:rsidR="00416EA8" w:rsidRDefault="00416EA8">
      <w:pPr>
        <w:rPr>
          <w:rFonts w:ascii="Times New Roman" w:hAnsi="Times New Roman" w:cs="Times New Roman"/>
          <w:sz w:val="24"/>
          <w:szCs w:val="24"/>
        </w:rPr>
      </w:pPr>
    </w:p>
    <w:p w14:paraId="52E3E7A1" w14:textId="77777777" w:rsidR="00416EA8" w:rsidRDefault="00416EA8">
      <w:pPr>
        <w:rPr>
          <w:rFonts w:ascii="Times New Roman" w:hAnsi="Times New Roman" w:cs="Times New Roman"/>
          <w:sz w:val="24"/>
          <w:szCs w:val="24"/>
        </w:rPr>
      </w:pPr>
    </w:p>
    <w:p w14:paraId="0C39E362" w14:textId="77777777" w:rsidR="00416EA8" w:rsidRDefault="00416EA8">
      <w:pPr>
        <w:pStyle w:val="Paragrafoelenco"/>
        <w:keepNext/>
        <w:keepLines/>
        <w:numPr>
          <w:ilvl w:val="0"/>
          <w:numId w:val="9"/>
        </w:numPr>
        <w:spacing w:before="360" w:after="0"/>
        <w:outlineLvl w:val="1"/>
        <w:rPr>
          <w:b/>
          <w:smallCaps/>
          <w:vanish/>
          <w:color w:val="000000"/>
          <w:sz w:val="36"/>
          <w:szCs w:val="36"/>
        </w:rPr>
      </w:pPr>
      <w:bookmarkStart w:id="7" w:name="_Toc91624175"/>
      <w:bookmarkStart w:id="8" w:name="_Toc91622790"/>
      <w:bookmarkStart w:id="9" w:name="_Toc91622524"/>
      <w:bookmarkStart w:id="10" w:name="_Toc91623851"/>
      <w:bookmarkStart w:id="11" w:name="_Toc91673664"/>
      <w:bookmarkStart w:id="12" w:name="_Toc91624214"/>
      <w:bookmarkStart w:id="13" w:name="_Toc91623172"/>
      <w:bookmarkStart w:id="14" w:name="_Toc91624567"/>
      <w:bookmarkStart w:id="15" w:name="_Toc91625509"/>
      <w:bookmarkStart w:id="16" w:name="_Toc91708666"/>
      <w:bookmarkStart w:id="17" w:name="_Toc91627884"/>
      <w:bookmarkStart w:id="18" w:name="_Toc91687734"/>
      <w:bookmarkStart w:id="19" w:name="_Toc91681820"/>
      <w:bookmarkStart w:id="20" w:name="_Toc91624158"/>
      <w:bookmarkStart w:id="21" w:name="_Toc92444401"/>
      <w:bookmarkStart w:id="22" w:name="_Toc92445722"/>
      <w:bookmarkStart w:id="23" w:name="_Toc92445864"/>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p>
    <w:p w14:paraId="23D4DC8D" w14:textId="77777777" w:rsidR="00416EA8" w:rsidRDefault="00BD28CC">
      <w:pPr>
        <w:pStyle w:val="Titolo2"/>
        <w:numPr>
          <w:ilvl w:val="1"/>
          <w:numId w:val="19"/>
        </w:numPr>
        <w:ind w:hanging="172"/>
        <w:rPr>
          <w:rFonts w:ascii="Times New Roman" w:eastAsia="Times New Roman" w:hAnsi="Times New Roman" w:cs="Times New Roman"/>
          <w:i/>
          <w:sz w:val="28"/>
          <w:szCs w:val="28"/>
        </w:rPr>
      </w:pPr>
      <w:bookmarkStart w:id="24" w:name="_Toc92445865"/>
      <w:r>
        <w:t>Tecnologie utilizzate</w:t>
      </w:r>
      <w:bookmarkEnd w:id="24"/>
    </w:p>
    <w:p w14:paraId="381DDEAC" w14:textId="77777777" w:rsidR="00416EA8" w:rsidRDefault="00416EA8">
      <w:pPr>
        <w:rPr>
          <w:rFonts w:ascii="Times New Roman" w:eastAsia="Times New Roman" w:hAnsi="Times New Roman" w:cs="Times New Roman"/>
          <w:i/>
          <w:sz w:val="28"/>
          <w:szCs w:val="28"/>
        </w:rPr>
      </w:pPr>
    </w:p>
    <w:p w14:paraId="6CF430F7" w14:textId="77777777" w:rsidR="00416EA8" w:rsidRDefault="00BD28CC">
      <w:pPr>
        <w:pStyle w:val="Titolo3"/>
        <w:rPr>
          <w:rFonts w:ascii="Times New Roman" w:eastAsia="Times New Roman" w:hAnsi="Times New Roman" w:cs="Times New Roman"/>
          <w:i/>
          <w:szCs w:val="28"/>
        </w:rPr>
      </w:pPr>
      <w:bookmarkStart w:id="25" w:name="_Toc92445866"/>
      <w:r>
        <w:t>2.1.1 Blockchain</w:t>
      </w:r>
      <w:bookmarkEnd w:id="25"/>
    </w:p>
    <w:p w14:paraId="6F0774AE" w14:textId="77777777" w:rsidR="00416EA8" w:rsidRDefault="00416EA8">
      <w:pPr>
        <w:spacing w:after="0"/>
        <w:rPr>
          <w:rFonts w:ascii="Times New Roman" w:eastAsia="Times New Roman" w:hAnsi="Times New Roman" w:cs="Times New Roman"/>
          <w:i/>
          <w:sz w:val="28"/>
          <w:szCs w:val="28"/>
        </w:rPr>
      </w:pPr>
    </w:p>
    <w:p w14:paraId="0C142848" w14:textId="77777777" w:rsidR="00416EA8" w:rsidRDefault="00BD28CC">
      <w:pPr>
        <w:spacing w:after="0"/>
        <w:ind w:firstLine="567"/>
        <w:rPr>
          <w:rFonts w:ascii="Times New Roman" w:hAnsi="Times New Roman" w:cs="Times New Roman"/>
          <w:sz w:val="24"/>
          <w:szCs w:val="24"/>
        </w:rPr>
      </w:pPr>
      <w:r>
        <w:rPr>
          <w:rFonts w:ascii="Times New Roman" w:hAnsi="Times New Roman" w:cs="Times New Roman"/>
          <w:sz w:val="24"/>
          <w:szCs w:val="24"/>
        </w:rPr>
        <w:t>Con il termine blockchain identifichiamo un insieme di tecnologie che permettono di mantenere un registro distribuito di dati, chiamato Distributed Ledger, strutturato come una catena di blocchi contenenti le transazioni (e non solo).</w:t>
      </w:r>
    </w:p>
    <w:p w14:paraId="7C5A0960" w14:textId="77777777" w:rsidR="00416EA8" w:rsidRDefault="00BD28CC">
      <w:pPr>
        <w:rPr>
          <w:rFonts w:ascii="Times New Roman" w:hAnsi="Times New Roman" w:cs="Times New Roman"/>
          <w:sz w:val="24"/>
          <w:szCs w:val="24"/>
        </w:rPr>
      </w:pPr>
      <w:r>
        <w:rPr>
          <w:rFonts w:ascii="Times New Roman" w:hAnsi="Times New Roman" w:cs="Times New Roman"/>
          <w:sz w:val="24"/>
          <w:szCs w:val="24"/>
        </w:rPr>
        <w:t>Qualsiasi record o transazione aggiunta alla blockchain non può essere modificata o alterata, il che significa che le transazioni sono al sicuro dall'hacking. Un blocco è l'unità più piccola di una blockchain ed è un contenitore che contiene tutti i dettagli della transazione. Un blocco ha quattro campi o attributi primari:</w:t>
      </w:r>
    </w:p>
    <w:p w14:paraId="2526A30F" w14:textId="77777777" w:rsidR="00416EA8" w:rsidRDefault="00BD28CC">
      <w:pPr>
        <w:rPr>
          <w:rFonts w:ascii="Times New Roman" w:hAnsi="Times New Roman" w:cs="Times New Roman"/>
          <w:sz w:val="24"/>
          <w:szCs w:val="24"/>
        </w:rPr>
      </w:pPr>
      <w:r>
        <w:rPr>
          <w:rFonts w:ascii="Times New Roman" w:hAnsi="Times New Roman" w:cs="Times New Roman"/>
          <w:sz w:val="24"/>
          <w:szCs w:val="24"/>
        </w:rPr>
        <w:t>Hash precedente: questo attributo memorizza il valore dell'hash del blocco precedente ed è così che i blocchi sono collegati tra loro.</w:t>
      </w:r>
    </w:p>
    <w:p w14:paraId="564A419A" w14:textId="77777777" w:rsidR="00416EA8" w:rsidRDefault="00BD28CC">
      <w:pPr>
        <w:rPr>
          <w:rFonts w:ascii="Times New Roman" w:hAnsi="Times New Roman" w:cs="Times New Roman"/>
          <w:sz w:val="24"/>
          <w:szCs w:val="24"/>
        </w:rPr>
      </w:pPr>
      <w:r>
        <w:rPr>
          <w:rFonts w:ascii="Times New Roman" w:hAnsi="Times New Roman" w:cs="Times New Roman"/>
          <w:sz w:val="24"/>
          <w:szCs w:val="24"/>
        </w:rPr>
        <w:t>Dati: questo è l'insieme aggregato di transazioni incluse in questo blocco, ovvero l'insieme di transazioni che sono state estratte, convalidate e incluse nel blocco.</w:t>
      </w:r>
    </w:p>
    <w:p w14:paraId="79C391E6" w14:textId="77777777" w:rsidR="00416EA8" w:rsidRDefault="00BD28CC">
      <w:pPr>
        <w:rPr>
          <w:rFonts w:ascii="Times New Roman" w:hAnsi="Times New Roman" w:cs="Times New Roman"/>
          <w:sz w:val="24"/>
          <w:szCs w:val="24"/>
        </w:rPr>
      </w:pPr>
      <w:r>
        <w:rPr>
          <w:rFonts w:ascii="Times New Roman" w:hAnsi="Times New Roman" w:cs="Times New Roman"/>
          <w:sz w:val="24"/>
          <w:szCs w:val="24"/>
        </w:rPr>
        <w:t>Nonce: In un algoritmo di consenso "proof of work", che bitcoin utilizza, il nonce è un valore casuale utilizzato per variare l'output del valore hash. Ogni blocco dovrebbe generare un valore hash e il nonce è il parametro utilizzato per generare quel valore hash. La proof of work è il processo di verifica delle transazioni fatto in blockchain.</w:t>
      </w:r>
    </w:p>
    <w:p w14:paraId="5EC12667" w14:textId="77777777" w:rsidR="00416EA8" w:rsidRDefault="00BD28CC">
      <w:pPr>
        <w:rPr>
          <w:rFonts w:ascii="Times New Roman" w:hAnsi="Times New Roman" w:cs="Times New Roman"/>
          <w:sz w:val="24"/>
          <w:szCs w:val="24"/>
        </w:rPr>
      </w:pPr>
      <w:r>
        <w:rPr>
          <w:rFonts w:ascii="Times New Roman" w:hAnsi="Times New Roman" w:cs="Times New Roman"/>
          <w:sz w:val="24"/>
          <w:szCs w:val="24"/>
        </w:rPr>
        <w:t>Hash: Questo è il valore ottenuto passando il valore hash precedente, i dati e il nonce attraverso l'algoritmo SHA-256; è la firma digitale del blocco.</w:t>
      </w:r>
    </w:p>
    <w:p w14:paraId="32EB3561" w14:textId="77777777" w:rsidR="00416EA8" w:rsidRDefault="00BD28CC">
      <w:pPr>
        <w:rPr>
          <w:rFonts w:ascii="Times New Roman" w:hAnsi="Times New Roman" w:cs="Times New Roman"/>
          <w:b/>
          <w:bCs/>
          <w:sz w:val="24"/>
          <w:szCs w:val="24"/>
        </w:rPr>
      </w:pPr>
      <w:r>
        <w:rPr>
          <w:rFonts w:ascii="Times New Roman" w:hAnsi="Times New Roman" w:cs="Times New Roman"/>
          <w:b/>
          <w:bCs/>
          <w:sz w:val="24"/>
          <w:szCs w:val="24"/>
        </w:rPr>
        <w:t>Mining</w:t>
      </w:r>
    </w:p>
    <w:p w14:paraId="046B9CAA" w14:textId="77777777" w:rsidR="00416EA8" w:rsidRDefault="00BD28CC">
      <w:pPr>
        <w:rPr>
          <w:rFonts w:ascii="Times New Roman" w:hAnsi="Times New Roman" w:cs="Times New Roman"/>
          <w:sz w:val="24"/>
          <w:szCs w:val="24"/>
        </w:rPr>
      </w:pPr>
      <w:r>
        <w:rPr>
          <w:rFonts w:ascii="Times New Roman" w:hAnsi="Times New Roman" w:cs="Times New Roman"/>
          <w:sz w:val="24"/>
          <w:szCs w:val="24"/>
        </w:rPr>
        <w:t>È il processo mediante il quale le transazioni bitcoin vengono convalidate digitalmente sulla rete bitcoin e aggiunte al registro della blockchain. Viene fatto risolvendo complessi enigmi hash crittografici per verificare blocchi di transazioni che vengono aggiornati sul registro blockchain decentralizzato. Risolvere questi enigmi richiede una potente potenza di calcolo e attrezzature sofisticate. In cambio, i minatori vengono ricompensati con criptovalute, che viene poi rilasciato in circolazione.</w:t>
      </w:r>
    </w:p>
    <w:p w14:paraId="2F65D1BE" w14:textId="77777777" w:rsidR="00416EA8" w:rsidRDefault="00BD28CC">
      <w:pPr>
        <w:rPr>
          <w:rFonts w:ascii="Times New Roman" w:hAnsi="Times New Roman" w:cs="Times New Roman"/>
          <w:sz w:val="24"/>
          <w:szCs w:val="24"/>
        </w:rPr>
      </w:pPr>
      <w:r>
        <w:rPr>
          <w:rFonts w:ascii="Times New Roman" w:hAnsi="Times New Roman" w:cs="Times New Roman"/>
          <w:sz w:val="24"/>
          <w:szCs w:val="24"/>
        </w:rPr>
        <w:t>Chi risolve i complessi enigmi è chiamato miner: l’obiettivo principale del minatore è determinare il valore nonce e quel valore nonce è il puzzle matematico che i minatori sono tenuti a risolvere per generare un hash inferiore all'obiettivo definito dalla rete per un particolare blocco.</w:t>
      </w:r>
    </w:p>
    <w:p w14:paraId="702C3166" w14:textId="77777777" w:rsidR="00416EA8" w:rsidRDefault="00BD28CC">
      <w:pPr>
        <w:rPr>
          <w:rFonts w:ascii="Times New Roman" w:hAnsi="Times New Roman" w:cs="Times New Roman"/>
          <w:b/>
          <w:bCs/>
          <w:sz w:val="24"/>
          <w:szCs w:val="24"/>
        </w:rPr>
      </w:pPr>
      <w:r>
        <w:rPr>
          <w:rFonts w:ascii="Times New Roman" w:hAnsi="Times New Roman" w:cs="Times New Roman"/>
          <w:b/>
          <w:bCs/>
          <w:sz w:val="24"/>
          <w:szCs w:val="24"/>
        </w:rPr>
        <w:t>Ethereum</w:t>
      </w:r>
    </w:p>
    <w:p w14:paraId="6A700BEA" w14:textId="52E6A4BA" w:rsidR="00416EA8" w:rsidRDefault="00BD28CC">
      <w:pPr>
        <w:rPr>
          <w:rFonts w:ascii="Times New Roman" w:hAnsi="Times New Roman" w:cs="Times New Roman"/>
          <w:sz w:val="24"/>
          <w:szCs w:val="24"/>
        </w:rPr>
      </w:pPr>
      <w:r>
        <w:rPr>
          <w:rFonts w:ascii="Times New Roman" w:hAnsi="Times New Roman" w:cs="Times New Roman"/>
          <w:sz w:val="24"/>
          <w:szCs w:val="24"/>
        </w:rPr>
        <w:t xml:space="preserve">Ethereum è una piattaforma decentralizzata (cioè nessuno può controllarla, censurarla) del Web 3.0 per la creazione e pubblicazione peer-to-peer di smart contracts creati in un linguaggio di programmazione Turing-completo. </w:t>
      </w:r>
      <w:r w:rsidR="00130D7D">
        <w:rPr>
          <w:rFonts w:ascii="Times New Roman" w:hAnsi="Times New Roman" w:cs="Times New Roman"/>
          <w:sz w:val="24"/>
          <w:szCs w:val="24"/>
        </w:rPr>
        <w:t>Dunque,</w:t>
      </w:r>
      <w:r>
        <w:rPr>
          <w:rFonts w:ascii="Times New Roman" w:hAnsi="Times New Roman" w:cs="Times New Roman"/>
          <w:sz w:val="24"/>
          <w:szCs w:val="24"/>
        </w:rPr>
        <w:t xml:space="preserve"> Ethereum è:</w:t>
      </w:r>
    </w:p>
    <w:p w14:paraId="67860591" w14:textId="77777777" w:rsidR="00416EA8" w:rsidRDefault="00BD28CC">
      <w:pPr>
        <w:pStyle w:val="Paragrafoelenco"/>
        <w:numPr>
          <w:ilvl w:val="0"/>
          <w:numId w:val="21"/>
        </w:numPr>
        <w:rPr>
          <w:rFonts w:ascii="Times New Roman" w:hAnsi="Times New Roman" w:cs="Times New Roman"/>
          <w:sz w:val="24"/>
          <w:szCs w:val="24"/>
        </w:rPr>
      </w:pPr>
      <w:r>
        <w:rPr>
          <w:rFonts w:ascii="Times New Roman" w:hAnsi="Times New Roman" w:cs="Times New Roman"/>
          <w:sz w:val="24"/>
          <w:szCs w:val="24"/>
        </w:rPr>
        <w:t>sicuro perché nessuno può controllarlo o manipolarlo a proprio vantaggio</w:t>
      </w:r>
    </w:p>
    <w:p w14:paraId="1B908BA8" w14:textId="77777777" w:rsidR="00416EA8" w:rsidRDefault="00BD28CC">
      <w:pPr>
        <w:pStyle w:val="Paragrafoelenco"/>
        <w:numPr>
          <w:ilvl w:val="0"/>
          <w:numId w:val="21"/>
        </w:numPr>
        <w:rPr>
          <w:rFonts w:ascii="Times New Roman" w:hAnsi="Times New Roman" w:cs="Times New Roman"/>
          <w:sz w:val="24"/>
          <w:szCs w:val="24"/>
        </w:rPr>
      </w:pPr>
      <w:r>
        <w:rPr>
          <w:rFonts w:ascii="Times New Roman" w:hAnsi="Times New Roman" w:cs="Times New Roman"/>
          <w:sz w:val="24"/>
          <w:szCs w:val="24"/>
        </w:rPr>
        <w:t>affidabile perché non c’è un solo garante ma è la rete composta da migliaia di utenti che validano le operazioni che vengono effettuate.</w:t>
      </w:r>
    </w:p>
    <w:p w14:paraId="134A68CD" w14:textId="77777777" w:rsidR="00416EA8" w:rsidRDefault="00BD28CC">
      <w:pPr>
        <w:pStyle w:val="Paragrafoelenco"/>
        <w:numPr>
          <w:ilvl w:val="0"/>
          <w:numId w:val="21"/>
        </w:numPr>
        <w:rPr>
          <w:rFonts w:ascii="Times New Roman" w:hAnsi="Times New Roman" w:cs="Times New Roman"/>
          <w:sz w:val="24"/>
          <w:szCs w:val="24"/>
        </w:rPr>
      </w:pPr>
      <w:r>
        <w:rPr>
          <w:rFonts w:ascii="Times New Roman" w:hAnsi="Times New Roman" w:cs="Times New Roman"/>
          <w:sz w:val="24"/>
          <w:szCs w:val="24"/>
        </w:rPr>
        <w:lastRenderedPageBreak/>
        <w:t>è trasparente perché tutte le operazioni sono pubbliche e verificabili da chiunque.</w:t>
      </w:r>
    </w:p>
    <w:p w14:paraId="28A33FDD" w14:textId="77777777" w:rsidR="00416EA8" w:rsidRDefault="00BD28CC">
      <w:pPr>
        <w:rPr>
          <w:rFonts w:ascii="Times New Roman" w:hAnsi="Times New Roman" w:cs="Times New Roman"/>
          <w:sz w:val="24"/>
          <w:szCs w:val="24"/>
        </w:rPr>
      </w:pPr>
      <w:r>
        <w:rPr>
          <w:rFonts w:ascii="Times New Roman" w:hAnsi="Times New Roman" w:cs="Times New Roman"/>
          <w:sz w:val="24"/>
          <w:szCs w:val="24"/>
        </w:rPr>
        <w:t xml:space="preserve">  Proprio per questi motivi, in questo progetto si è infatti usata la rete Rinkeby testnet di Ethereum.</w:t>
      </w:r>
    </w:p>
    <w:p w14:paraId="19D5CE64" w14:textId="77777777" w:rsidR="00416EA8" w:rsidRDefault="00BD28CC">
      <w:pPr>
        <w:pStyle w:val="Titolo3"/>
        <w:numPr>
          <w:ilvl w:val="2"/>
          <w:numId w:val="10"/>
        </w:numPr>
        <w:rPr>
          <w:rFonts w:ascii="Times New Roman" w:eastAsia="Times New Roman" w:hAnsi="Times New Roman" w:cs="Times New Roman"/>
          <w:i/>
          <w:szCs w:val="28"/>
        </w:rPr>
      </w:pPr>
      <w:bookmarkStart w:id="26" w:name="_Toc92445867"/>
      <w:r>
        <w:t>Smart Contract</w:t>
      </w:r>
      <w:bookmarkEnd w:id="26"/>
    </w:p>
    <w:p w14:paraId="3A5B8248" w14:textId="77777777" w:rsidR="00416EA8" w:rsidRDefault="00416EA8">
      <w:pPr>
        <w:spacing w:after="0"/>
        <w:rPr>
          <w:rFonts w:ascii="Times New Roman" w:eastAsia="Times New Roman" w:hAnsi="Times New Roman" w:cs="Times New Roman"/>
          <w:i/>
          <w:sz w:val="28"/>
          <w:szCs w:val="28"/>
        </w:rPr>
      </w:pPr>
    </w:p>
    <w:p w14:paraId="63A1E796" w14:textId="77777777" w:rsidR="00416EA8" w:rsidRDefault="00BD28CC">
      <w:pPr>
        <w:spacing w:after="0"/>
        <w:ind w:firstLine="566"/>
        <w:rPr>
          <w:rFonts w:ascii="Times New Roman" w:hAnsi="Times New Roman" w:cs="Times New Roman"/>
          <w:sz w:val="24"/>
          <w:szCs w:val="24"/>
        </w:rPr>
      </w:pPr>
      <w:r>
        <w:rPr>
          <w:rFonts w:ascii="Times New Roman" w:hAnsi="Times New Roman" w:cs="Times New Roman"/>
          <w:sz w:val="24"/>
          <w:szCs w:val="24"/>
        </w:rPr>
        <w:t>Gli smart contract basati sulla blockchain sono contratti che possono essere stipulati e imposti senza la necessità di un'interazione umana. Sono protocolli informatici che facilitano, verificano, o fanno rispettare, la negoziazione o l'esecuzione di un contratto, e alcune implementazioni della blockchain potrebbero consentire la codifica di contratti che verranno eseguiti quando sono soddisfatte determinate condizioni. Di solito hanno anche un'interfaccia utente e spesso simulano la logica delle clausole contrattuali.</w:t>
      </w:r>
    </w:p>
    <w:p w14:paraId="553E40C1" w14:textId="77777777" w:rsidR="00416EA8" w:rsidRDefault="00BD28CC">
      <w:pPr>
        <w:rPr>
          <w:rFonts w:ascii="Times New Roman" w:hAnsi="Times New Roman" w:cs="Times New Roman"/>
          <w:sz w:val="24"/>
          <w:szCs w:val="24"/>
        </w:rPr>
      </w:pPr>
      <w:r>
        <w:rPr>
          <w:rFonts w:ascii="Times New Roman" w:hAnsi="Times New Roman" w:cs="Times New Roman"/>
          <w:sz w:val="24"/>
          <w:szCs w:val="24"/>
        </w:rPr>
        <w:t>Lo smart contract sintetizzabile nello schema di funzioni tipicamente condizionali “if/then” incorporate in software o protocolli informatici, può dare esecuzione esclusivamente a ciò per cui è stato preventivamente predisposto, nella fase di programmazione del codice, dal programmatore. Pertanto, si presenta come uno strumento che da esecuzione ad una volontà precedentemente elaborata dalle parti.</w:t>
      </w:r>
    </w:p>
    <w:p w14:paraId="50470F18" w14:textId="77777777" w:rsidR="00416EA8" w:rsidRDefault="00BD28CC">
      <w:pPr>
        <w:rPr>
          <w:rFonts w:ascii="Times New Roman" w:hAnsi="Times New Roman" w:cs="Times New Roman"/>
          <w:sz w:val="24"/>
          <w:szCs w:val="24"/>
        </w:rPr>
      </w:pPr>
      <w:r>
        <w:rPr>
          <w:rFonts w:ascii="Times New Roman" w:hAnsi="Times New Roman" w:cs="Times New Roman"/>
          <w:sz w:val="24"/>
          <w:szCs w:val="24"/>
        </w:rPr>
        <w:t>Lo smart contract, qualora inserito all’interno di una blockchain, produce:</w:t>
      </w:r>
    </w:p>
    <w:p w14:paraId="511AE389" w14:textId="77777777" w:rsidR="00416EA8" w:rsidRDefault="00BD28CC">
      <w:pPr>
        <w:numPr>
          <w:ilvl w:val="0"/>
          <w:numId w:val="3"/>
        </w:numPr>
        <w:spacing w:after="0"/>
        <w:rPr>
          <w:rFonts w:ascii="Times New Roman" w:hAnsi="Times New Roman" w:cs="Times New Roman"/>
          <w:sz w:val="24"/>
          <w:szCs w:val="24"/>
        </w:rPr>
      </w:pPr>
      <w:r>
        <w:rPr>
          <w:rFonts w:ascii="Times New Roman" w:hAnsi="Times New Roman" w:cs="Times New Roman"/>
          <w:sz w:val="24"/>
          <w:szCs w:val="24"/>
        </w:rPr>
        <w:t>Automatizzazione e certezza giuridica dell’esecuzione di obbligazioni contrattuali visibili a tutti i partecipanti della rete e non solo alle parti coinvolte;</w:t>
      </w:r>
    </w:p>
    <w:p w14:paraId="0F97D41E" w14:textId="77777777" w:rsidR="00416EA8" w:rsidRDefault="00BD28CC">
      <w:pPr>
        <w:numPr>
          <w:ilvl w:val="0"/>
          <w:numId w:val="3"/>
        </w:numPr>
        <w:spacing w:after="0"/>
        <w:rPr>
          <w:rFonts w:ascii="Times New Roman" w:hAnsi="Times New Roman" w:cs="Times New Roman"/>
          <w:sz w:val="24"/>
          <w:szCs w:val="24"/>
        </w:rPr>
      </w:pPr>
      <w:r>
        <w:rPr>
          <w:rFonts w:ascii="Times New Roman" w:hAnsi="Times New Roman" w:cs="Times New Roman"/>
          <w:sz w:val="24"/>
          <w:szCs w:val="24"/>
        </w:rPr>
        <w:t>Trasparenza delle obbligazioni contrattuali e dei loro risultati e risvolti tali da essere preimpostati e quindi “pre-compresi” da tutti i partecipanti della blockchain;</w:t>
      </w:r>
    </w:p>
    <w:p w14:paraId="4EB1321A" w14:textId="77777777" w:rsidR="00416EA8" w:rsidRDefault="00BD28CC">
      <w:pPr>
        <w:numPr>
          <w:ilvl w:val="0"/>
          <w:numId w:val="3"/>
        </w:numPr>
        <w:spacing w:after="0"/>
        <w:rPr>
          <w:rFonts w:ascii="Times New Roman" w:hAnsi="Times New Roman" w:cs="Times New Roman"/>
          <w:sz w:val="24"/>
          <w:szCs w:val="24"/>
        </w:rPr>
      </w:pPr>
      <w:r>
        <w:rPr>
          <w:rFonts w:ascii="Times New Roman" w:hAnsi="Times New Roman" w:cs="Times New Roman"/>
          <w:sz w:val="24"/>
          <w:szCs w:val="24"/>
        </w:rPr>
        <w:t>Immutabilità delle transazioni registrate e quindi l’impossibilità a modificare o annullare il contratto;</w:t>
      </w:r>
    </w:p>
    <w:p w14:paraId="7EDBF9EA" w14:textId="77777777" w:rsidR="00416EA8" w:rsidRDefault="00BD28CC">
      <w:pPr>
        <w:numPr>
          <w:ilvl w:val="0"/>
          <w:numId w:val="3"/>
        </w:numPr>
        <w:spacing w:after="0"/>
        <w:rPr>
          <w:rFonts w:ascii="Times New Roman" w:hAnsi="Times New Roman" w:cs="Times New Roman"/>
          <w:sz w:val="24"/>
          <w:szCs w:val="24"/>
        </w:rPr>
      </w:pPr>
      <w:r>
        <w:rPr>
          <w:rFonts w:ascii="Times New Roman" w:hAnsi="Times New Roman" w:cs="Times New Roman"/>
          <w:sz w:val="24"/>
          <w:szCs w:val="24"/>
        </w:rPr>
        <w:t>Possibilità di trovare un accordo in assenza di fiducia.</w:t>
      </w:r>
    </w:p>
    <w:p w14:paraId="580F8A7B" w14:textId="77777777" w:rsidR="00416EA8" w:rsidRDefault="00BD28CC">
      <w:pPr>
        <w:spacing w:after="0"/>
        <w:ind w:left="720"/>
        <w:rPr>
          <w:rFonts w:ascii="Times New Roman" w:hAnsi="Times New Roman" w:cs="Times New Roman"/>
          <w:sz w:val="24"/>
          <w:szCs w:val="24"/>
        </w:rPr>
      </w:pPr>
      <w:r>
        <w:rPr>
          <w:rFonts w:ascii="Times New Roman" w:hAnsi="Times New Roman" w:cs="Times New Roman"/>
          <w:sz w:val="24"/>
          <w:szCs w:val="24"/>
        </w:rPr>
        <w:t>Grazie a queste caratteristiche, permettono di risparmiare un considerevole quantitativo di risorse nelle fasi della negoziazione e di esecuzione contrattuale, accelerare le prestazioni e diminuire notevolmente la probabilità che possano verificarsi controversie e dispute tra le parti.</w:t>
      </w:r>
    </w:p>
    <w:p w14:paraId="67406FEA" w14:textId="77777777" w:rsidR="00416EA8" w:rsidRDefault="00416EA8">
      <w:pPr>
        <w:spacing w:after="0"/>
        <w:ind w:left="720"/>
        <w:rPr>
          <w:rFonts w:ascii="Times New Roman" w:hAnsi="Times New Roman" w:cs="Times New Roman"/>
          <w:sz w:val="24"/>
          <w:szCs w:val="24"/>
        </w:rPr>
      </w:pPr>
    </w:p>
    <w:p w14:paraId="2E125F0B" w14:textId="77777777" w:rsidR="00416EA8" w:rsidRDefault="00BD28CC">
      <w:pPr>
        <w:ind w:left="720"/>
        <w:rPr>
          <w:rFonts w:ascii="Times New Roman" w:hAnsi="Times New Roman" w:cs="Times New Roman"/>
          <w:sz w:val="24"/>
          <w:szCs w:val="24"/>
        </w:rPr>
      </w:pPr>
      <w:r>
        <w:rPr>
          <w:rFonts w:ascii="Times New Roman" w:hAnsi="Times New Roman" w:cs="Times New Roman"/>
          <w:sz w:val="24"/>
          <w:szCs w:val="24"/>
        </w:rPr>
        <w:t xml:space="preserve">Tuttavia, tra i punti di maggiore criticità degli smart contract occorre considerare la loro irrevocabilità, che scatta nel momento in cui gli stessi sono inseriti all’interno della piattaforma blockchain, da cui segue l’automatica esecuzione delle prestazioni che rende inutilizzabile l’eccezione di inadempimento. </w:t>
      </w:r>
    </w:p>
    <w:p w14:paraId="11D4E637" w14:textId="77777777" w:rsidR="00416EA8" w:rsidRDefault="00BD28CC">
      <w:pPr>
        <w:ind w:left="720"/>
        <w:rPr>
          <w:rFonts w:ascii="Times New Roman" w:hAnsi="Times New Roman" w:cs="Times New Roman"/>
          <w:sz w:val="24"/>
          <w:szCs w:val="24"/>
        </w:rPr>
      </w:pPr>
      <w:r>
        <w:rPr>
          <w:rFonts w:ascii="Times New Roman" w:hAnsi="Times New Roman" w:cs="Times New Roman"/>
          <w:sz w:val="24"/>
          <w:szCs w:val="24"/>
        </w:rPr>
        <w:t xml:space="preserve">Per programmare gli Smart contract si utilizzano Solidity, che è un linguaggio di programmazione orientato agli oggetti, e Remix, un IDE che consente di sviluppare, distribuire e amministrare smart contract per la blockchain Ethereum. </w:t>
      </w:r>
      <w:r>
        <w:rPr>
          <w:rFonts w:ascii="Times New Roman" w:hAnsi="Times New Roman" w:cs="Times New Roman"/>
          <w:sz w:val="24"/>
          <w:szCs w:val="24"/>
        </w:rPr>
        <w:br/>
      </w:r>
    </w:p>
    <w:p w14:paraId="2F908ED1" w14:textId="77777777" w:rsidR="00416EA8" w:rsidRDefault="00416EA8">
      <w:pPr>
        <w:ind w:left="720"/>
        <w:rPr>
          <w:rFonts w:ascii="Times New Roman" w:hAnsi="Times New Roman" w:cs="Times New Roman"/>
          <w:sz w:val="24"/>
          <w:szCs w:val="24"/>
        </w:rPr>
      </w:pPr>
    </w:p>
    <w:p w14:paraId="57C3C2AA" w14:textId="77777777" w:rsidR="00416EA8" w:rsidRDefault="00416EA8">
      <w:pPr>
        <w:ind w:left="720"/>
        <w:rPr>
          <w:rFonts w:ascii="Times New Roman" w:hAnsi="Times New Roman" w:cs="Times New Roman"/>
          <w:sz w:val="24"/>
          <w:szCs w:val="24"/>
        </w:rPr>
      </w:pPr>
    </w:p>
    <w:p w14:paraId="0C0FCC54" w14:textId="77777777" w:rsidR="00416EA8" w:rsidRDefault="00416EA8">
      <w:pPr>
        <w:rPr>
          <w:rFonts w:ascii="Times New Roman" w:hAnsi="Times New Roman" w:cs="Times New Roman"/>
          <w:sz w:val="24"/>
          <w:szCs w:val="24"/>
        </w:rPr>
      </w:pPr>
    </w:p>
    <w:p w14:paraId="551E5A74" w14:textId="77777777" w:rsidR="00416EA8" w:rsidRDefault="00416EA8">
      <w:pPr>
        <w:rPr>
          <w:rFonts w:ascii="Times New Roman" w:hAnsi="Times New Roman" w:cs="Times New Roman"/>
          <w:sz w:val="24"/>
          <w:szCs w:val="24"/>
          <w:u w:val="single"/>
        </w:rPr>
      </w:pPr>
    </w:p>
    <w:p w14:paraId="0880E6DD" w14:textId="77777777" w:rsidR="00416EA8" w:rsidRDefault="00BD28CC">
      <w:pPr>
        <w:ind w:left="720"/>
        <w:rPr>
          <w:rFonts w:ascii="Times New Roman" w:hAnsi="Times New Roman" w:cs="Times New Roman"/>
          <w:sz w:val="24"/>
          <w:szCs w:val="24"/>
        </w:rPr>
      </w:pPr>
      <w:r>
        <w:rPr>
          <w:rFonts w:ascii="Times New Roman" w:hAnsi="Times New Roman" w:cs="Times New Roman"/>
          <w:sz w:val="24"/>
          <w:szCs w:val="24"/>
        </w:rPr>
        <w:lastRenderedPageBreak/>
        <w:t>Un esempio di smart contract è questo:</w:t>
      </w:r>
    </w:p>
    <w:p w14:paraId="54257424" w14:textId="77777777" w:rsidR="00416EA8" w:rsidRDefault="00BD28CC">
      <w:pPr>
        <w:ind w:left="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14" behindDoc="0" locked="0" layoutInCell="0" allowOverlap="1" wp14:anchorId="04D5574C" wp14:editId="0782A07B">
            <wp:simplePos x="0" y="0"/>
            <wp:positionH relativeFrom="column">
              <wp:posOffset>375920</wp:posOffset>
            </wp:positionH>
            <wp:positionV relativeFrom="paragraph">
              <wp:posOffset>8890</wp:posOffset>
            </wp:positionV>
            <wp:extent cx="4010025" cy="3773170"/>
            <wp:effectExtent l="0" t="0" r="0" b="0"/>
            <wp:wrapTight wrapText="bothSides">
              <wp:wrapPolygon edited="0">
                <wp:start x="-7" y="0"/>
                <wp:lineTo x="-7" y="21481"/>
                <wp:lineTo x="21539" y="21481"/>
                <wp:lineTo x="21539" y="0"/>
                <wp:lineTo x="-7" y="0"/>
              </wp:wrapPolygon>
            </wp:wrapTight>
            <wp:docPr id="2" name="Immagine 2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6" descr="Immagine che contiene testo&#10;&#10;Descrizione generata automaticamente"/>
                    <pic:cNvPicPr>
                      <a:picLocks noChangeAspect="1" noChangeArrowheads="1"/>
                    </pic:cNvPicPr>
                  </pic:nvPicPr>
                  <pic:blipFill>
                    <a:blip r:embed="rId11"/>
                    <a:stretch>
                      <a:fillRect/>
                    </a:stretch>
                  </pic:blipFill>
                  <pic:spPr bwMode="auto">
                    <a:xfrm>
                      <a:off x="0" y="0"/>
                      <a:ext cx="4010025" cy="3773170"/>
                    </a:xfrm>
                    <a:prstGeom prst="rect">
                      <a:avLst/>
                    </a:prstGeom>
                  </pic:spPr>
                </pic:pic>
              </a:graphicData>
            </a:graphic>
          </wp:anchor>
        </w:drawing>
      </w:r>
    </w:p>
    <w:p w14:paraId="3BE56A56" w14:textId="77777777" w:rsidR="00416EA8" w:rsidRDefault="00416EA8">
      <w:pPr>
        <w:ind w:left="720"/>
        <w:rPr>
          <w:rFonts w:ascii="Times New Roman" w:hAnsi="Times New Roman" w:cs="Times New Roman"/>
          <w:sz w:val="24"/>
          <w:szCs w:val="24"/>
        </w:rPr>
      </w:pPr>
    </w:p>
    <w:p w14:paraId="6B2D363D" w14:textId="77777777" w:rsidR="00416EA8" w:rsidRDefault="00416EA8">
      <w:pPr>
        <w:ind w:left="720"/>
        <w:rPr>
          <w:rFonts w:ascii="Times New Roman" w:hAnsi="Times New Roman" w:cs="Times New Roman"/>
          <w:sz w:val="24"/>
          <w:szCs w:val="24"/>
        </w:rPr>
      </w:pPr>
    </w:p>
    <w:p w14:paraId="4086A990" w14:textId="77777777" w:rsidR="00416EA8" w:rsidRDefault="00416EA8">
      <w:pPr>
        <w:ind w:left="720"/>
        <w:rPr>
          <w:rFonts w:ascii="Times New Roman" w:hAnsi="Times New Roman" w:cs="Times New Roman"/>
          <w:sz w:val="24"/>
          <w:szCs w:val="24"/>
        </w:rPr>
      </w:pPr>
    </w:p>
    <w:p w14:paraId="0923C644" w14:textId="77777777" w:rsidR="00416EA8" w:rsidRDefault="00416EA8">
      <w:pPr>
        <w:ind w:left="720"/>
        <w:rPr>
          <w:rFonts w:ascii="Times New Roman" w:hAnsi="Times New Roman" w:cs="Times New Roman"/>
          <w:sz w:val="24"/>
          <w:szCs w:val="24"/>
        </w:rPr>
      </w:pPr>
    </w:p>
    <w:p w14:paraId="3C79E716" w14:textId="77777777" w:rsidR="00416EA8" w:rsidRDefault="00416EA8">
      <w:pPr>
        <w:ind w:left="720"/>
        <w:rPr>
          <w:rFonts w:ascii="Times New Roman" w:hAnsi="Times New Roman" w:cs="Times New Roman"/>
          <w:sz w:val="24"/>
          <w:szCs w:val="24"/>
        </w:rPr>
      </w:pPr>
    </w:p>
    <w:p w14:paraId="2BA2FC4D" w14:textId="77777777" w:rsidR="00416EA8" w:rsidRDefault="00416EA8">
      <w:pPr>
        <w:ind w:left="720"/>
        <w:rPr>
          <w:rFonts w:ascii="Times New Roman" w:hAnsi="Times New Roman" w:cs="Times New Roman"/>
          <w:sz w:val="24"/>
          <w:szCs w:val="24"/>
        </w:rPr>
      </w:pPr>
    </w:p>
    <w:p w14:paraId="26B5F07D" w14:textId="77777777" w:rsidR="00416EA8" w:rsidRDefault="00416EA8">
      <w:pPr>
        <w:ind w:left="720"/>
        <w:rPr>
          <w:rFonts w:ascii="Times New Roman" w:hAnsi="Times New Roman" w:cs="Times New Roman"/>
          <w:sz w:val="24"/>
          <w:szCs w:val="24"/>
        </w:rPr>
      </w:pPr>
    </w:p>
    <w:p w14:paraId="2CD7AF12" w14:textId="77777777" w:rsidR="00416EA8" w:rsidRDefault="00416EA8">
      <w:pPr>
        <w:ind w:left="720"/>
        <w:rPr>
          <w:rFonts w:ascii="Times New Roman" w:hAnsi="Times New Roman" w:cs="Times New Roman"/>
          <w:sz w:val="24"/>
          <w:szCs w:val="24"/>
        </w:rPr>
      </w:pPr>
    </w:p>
    <w:p w14:paraId="69642033" w14:textId="77777777" w:rsidR="00416EA8" w:rsidRDefault="00416EA8">
      <w:pPr>
        <w:ind w:left="720"/>
        <w:rPr>
          <w:rFonts w:ascii="Times New Roman" w:hAnsi="Times New Roman" w:cs="Times New Roman"/>
          <w:sz w:val="24"/>
          <w:szCs w:val="24"/>
        </w:rPr>
      </w:pPr>
    </w:p>
    <w:p w14:paraId="41343C7D" w14:textId="77777777" w:rsidR="00416EA8" w:rsidRDefault="00416EA8">
      <w:pPr>
        <w:ind w:left="720"/>
        <w:rPr>
          <w:rFonts w:ascii="Times New Roman" w:hAnsi="Times New Roman" w:cs="Times New Roman"/>
          <w:sz w:val="24"/>
          <w:szCs w:val="24"/>
        </w:rPr>
      </w:pPr>
    </w:p>
    <w:p w14:paraId="0C0159D6" w14:textId="77777777" w:rsidR="00416EA8" w:rsidRDefault="00416EA8">
      <w:pPr>
        <w:ind w:left="720"/>
        <w:rPr>
          <w:rFonts w:ascii="Times New Roman" w:hAnsi="Times New Roman" w:cs="Times New Roman"/>
          <w:sz w:val="24"/>
          <w:szCs w:val="24"/>
        </w:rPr>
      </w:pPr>
    </w:p>
    <w:p w14:paraId="2AE012BA" w14:textId="77777777" w:rsidR="00416EA8" w:rsidRDefault="00416EA8">
      <w:pPr>
        <w:ind w:left="720"/>
        <w:rPr>
          <w:rFonts w:ascii="Times New Roman" w:hAnsi="Times New Roman" w:cs="Times New Roman"/>
          <w:sz w:val="24"/>
          <w:szCs w:val="24"/>
        </w:rPr>
      </w:pPr>
    </w:p>
    <w:p w14:paraId="713B34F2" w14:textId="77777777" w:rsidR="00416EA8" w:rsidRDefault="00BD28CC">
      <w:pPr>
        <w:ind w:left="720"/>
        <w:rPr>
          <w:rFonts w:ascii="Times New Roman" w:hAnsi="Times New Roman" w:cs="Times New Roman"/>
          <w:sz w:val="24"/>
          <w:szCs w:val="24"/>
        </w:rPr>
      </w:pPr>
      <w:r>
        <w:rPr>
          <w:noProof/>
        </w:rPr>
        <w:drawing>
          <wp:anchor distT="0" distB="0" distL="114300" distR="114300" simplePos="0" relativeHeight="12" behindDoc="0" locked="0" layoutInCell="0" allowOverlap="1" wp14:anchorId="3953460E" wp14:editId="4AB369D7">
            <wp:simplePos x="0" y="0"/>
            <wp:positionH relativeFrom="column">
              <wp:posOffset>423545</wp:posOffset>
            </wp:positionH>
            <wp:positionV relativeFrom="paragraph">
              <wp:posOffset>421005</wp:posOffset>
            </wp:positionV>
            <wp:extent cx="3371850" cy="1048385"/>
            <wp:effectExtent l="0" t="0" r="0" b="0"/>
            <wp:wrapTight wrapText="bothSides">
              <wp:wrapPolygon edited="0">
                <wp:start x="-11" y="0"/>
                <wp:lineTo x="-11" y="21176"/>
                <wp:lineTo x="21464" y="21176"/>
                <wp:lineTo x="21464" y="0"/>
                <wp:lineTo x="-11" y="0"/>
              </wp:wrapPolygon>
            </wp:wrapTight>
            <wp:docPr id="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23"/>
                    <pic:cNvPicPr>
                      <a:picLocks noChangeAspect="1" noChangeArrowheads="1"/>
                    </pic:cNvPicPr>
                  </pic:nvPicPr>
                  <pic:blipFill>
                    <a:blip r:embed="rId12"/>
                    <a:stretch>
                      <a:fillRect/>
                    </a:stretch>
                  </pic:blipFill>
                  <pic:spPr bwMode="auto">
                    <a:xfrm>
                      <a:off x="0" y="0"/>
                      <a:ext cx="3371850" cy="1048385"/>
                    </a:xfrm>
                    <a:prstGeom prst="rect">
                      <a:avLst/>
                    </a:prstGeom>
                  </pic:spPr>
                </pic:pic>
              </a:graphicData>
            </a:graphic>
          </wp:anchor>
        </w:drawing>
      </w:r>
      <w:r>
        <w:rPr>
          <w:rFonts w:ascii="Times New Roman" w:hAnsi="Times New Roman" w:cs="Times New Roman"/>
          <w:sz w:val="24"/>
          <w:szCs w:val="24"/>
        </w:rPr>
        <w:t>Il deploy viene fatto attraverso Remix, dopo aver impostato un account con gli Ether a disposizione e un gas limit.</w:t>
      </w:r>
      <w:r>
        <w:t xml:space="preserve"> </w:t>
      </w:r>
    </w:p>
    <w:p w14:paraId="076B1DC8" w14:textId="77777777" w:rsidR="00416EA8" w:rsidRDefault="00416EA8">
      <w:pPr>
        <w:ind w:left="720"/>
        <w:rPr>
          <w:rFonts w:ascii="Times New Roman" w:hAnsi="Times New Roman" w:cs="Times New Roman"/>
          <w:sz w:val="24"/>
          <w:szCs w:val="24"/>
        </w:rPr>
      </w:pPr>
    </w:p>
    <w:p w14:paraId="33622A7E" w14:textId="77777777" w:rsidR="00416EA8" w:rsidRDefault="00416EA8">
      <w:pPr>
        <w:ind w:left="720"/>
        <w:rPr>
          <w:rFonts w:ascii="Times New Roman" w:hAnsi="Times New Roman" w:cs="Times New Roman"/>
          <w:sz w:val="24"/>
          <w:szCs w:val="24"/>
        </w:rPr>
      </w:pPr>
    </w:p>
    <w:p w14:paraId="5804FD63" w14:textId="77777777" w:rsidR="00416EA8" w:rsidRDefault="00416EA8">
      <w:pPr>
        <w:ind w:left="720"/>
        <w:rPr>
          <w:rFonts w:ascii="Times New Roman" w:hAnsi="Times New Roman" w:cs="Times New Roman"/>
          <w:sz w:val="24"/>
          <w:szCs w:val="24"/>
        </w:rPr>
      </w:pPr>
    </w:p>
    <w:p w14:paraId="5279A218" w14:textId="77777777" w:rsidR="00416EA8" w:rsidRDefault="00416EA8">
      <w:pPr>
        <w:ind w:left="720"/>
        <w:rPr>
          <w:rFonts w:ascii="Times New Roman" w:hAnsi="Times New Roman" w:cs="Times New Roman"/>
          <w:sz w:val="24"/>
          <w:szCs w:val="24"/>
        </w:rPr>
      </w:pPr>
    </w:p>
    <w:p w14:paraId="1F4C5879" w14:textId="77777777" w:rsidR="00416EA8" w:rsidRDefault="00BD28CC">
      <w:pPr>
        <w:ind w:left="720"/>
        <w:rPr>
          <w:rFonts w:ascii="Times New Roman" w:hAnsi="Times New Roman" w:cs="Times New Roman"/>
          <w:sz w:val="24"/>
          <w:szCs w:val="24"/>
        </w:rPr>
      </w:pPr>
      <w:r>
        <w:rPr>
          <w:rFonts w:ascii="Times New Roman" w:hAnsi="Times New Roman" w:cs="Times New Roman"/>
          <w:sz w:val="24"/>
          <w:szCs w:val="24"/>
        </w:rPr>
        <w:t>Si definisce successivamente un costo da assegnare al costruttore e infine si clicca su Deploy.</w:t>
      </w:r>
    </w:p>
    <w:p w14:paraId="4EEAE70F" w14:textId="77777777" w:rsidR="00416EA8" w:rsidRDefault="00BD28CC">
      <w:pPr>
        <w:ind w:left="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13" behindDoc="0" locked="0" layoutInCell="0" allowOverlap="1" wp14:anchorId="5FF04661" wp14:editId="1FC8D8F2">
            <wp:simplePos x="0" y="0"/>
            <wp:positionH relativeFrom="column">
              <wp:posOffset>452120</wp:posOffset>
            </wp:positionH>
            <wp:positionV relativeFrom="paragraph">
              <wp:posOffset>13335</wp:posOffset>
            </wp:positionV>
            <wp:extent cx="3183255" cy="990600"/>
            <wp:effectExtent l="0" t="0" r="0" b="0"/>
            <wp:wrapTight wrapText="bothSides">
              <wp:wrapPolygon edited="0">
                <wp:start x="-12" y="0"/>
                <wp:lineTo x="-12" y="21161"/>
                <wp:lineTo x="21449" y="21161"/>
                <wp:lineTo x="21449" y="0"/>
                <wp:lineTo x="-12" y="0"/>
              </wp:wrapPolygon>
            </wp:wrapTight>
            <wp:docPr id="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24"/>
                    <pic:cNvPicPr>
                      <a:picLocks noChangeAspect="1" noChangeArrowheads="1"/>
                    </pic:cNvPicPr>
                  </pic:nvPicPr>
                  <pic:blipFill>
                    <a:blip r:embed="rId13"/>
                    <a:stretch>
                      <a:fillRect/>
                    </a:stretch>
                  </pic:blipFill>
                  <pic:spPr bwMode="auto">
                    <a:xfrm>
                      <a:off x="0" y="0"/>
                      <a:ext cx="3183255" cy="990600"/>
                    </a:xfrm>
                    <a:prstGeom prst="rect">
                      <a:avLst/>
                    </a:prstGeom>
                  </pic:spPr>
                </pic:pic>
              </a:graphicData>
            </a:graphic>
          </wp:anchor>
        </w:drawing>
      </w:r>
    </w:p>
    <w:p w14:paraId="24AF00C5" w14:textId="77777777" w:rsidR="00416EA8" w:rsidRDefault="00416EA8">
      <w:pPr>
        <w:ind w:left="720"/>
        <w:rPr>
          <w:rFonts w:ascii="Times New Roman" w:hAnsi="Times New Roman" w:cs="Times New Roman"/>
          <w:sz w:val="24"/>
          <w:szCs w:val="24"/>
        </w:rPr>
      </w:pPr>
    </w:p>
    <w:p w14:paraId="68BD42A1" w14:textId="77777777" w:rsidR="00416EA8" w:rsidRDefault="00416EA8">
      <w:pPr>
        <w:ind w:left="720"/>
        <w:rPr>
          <w:rFonts w:ascii="Times New Roman" w:hAnsi="Times New Roman" w:cs="Times New Roman"/>
          <w:sz w:val="24"/>
          <w:szCs w:val="24"/>
        </w:rPr>
      </w:pPr>
    </w:p>
    <w:p w14:paraId="3FB21C1D" w14:textId="77777777" w:rsidR="00416EA8" w:rsidRDefault="00416EA8">
      <w:pPr>
        <w:rPr>
          <w:rFonts w:ascii="Times New Roman" w:hAnsi="Times New Roman" w:cs="Times New Roman"/>
          <w:sz w:val="24"/>
          <w:szCs w:val="24"/>
        </w:rPr>
      </w:pPr>
    </w:p>
    <w:p w14:paraId="2EED6784" w14:textId="77777777" w:rsidR="00416EA8" w:rsidRDefault="00BD28CC">
      <w:pPr>
        <w:ind w:left="720"/>
        <w:rPr>
          <w:rFonts w:ascii="Times New Roman" w:hAnsi="Times New Roman" w:cs="Times New Roman"/>
          <w:sz w:val="24"/>
          <w:szCs w:val="24"/>
        </w:rPr>
      </w:pPr>
      <w:r>
        <w:rPr>
          <w:rFonts w:ascii="Times New Roman" w:hAnsi="Times New Roman" w:cs="Times New Roman"/>
          <w:sz w:val="24"/>
          <w:szCs w:val="24"/>
        </w:rPr>
        <w:t xml:space="preserve">Dopo il Deploy si possono vedere le transazioni su </w:t>
      </w:r>
      <w:hyperlink r:id="rId14">
        <w:r>
          <w:rPr>
            <w:rStyle w:val="Collegamentoipertestuale"/>
            <w:rFonts w:ascii="Times New Roman" w:hAnsi="Times New Roman" w:cs="Times New Roman"/>
            <w:sz w:val="24"/>
            <w:szCs w:val="24"/>
          </w:rPr>
          <w:t>http://www.etherscan.io</w:t>
        </w:r>
      </w:hyperlink>
      <w:r>
        <w:rPr>
          <w:rFonts w:ascii="Times New Roman" w:hAnsi="Times New Roman" w:cs="Times New Roman"/>
          <w:sz w:val="24"/>
          <w:szCs w:val="24"/>
        </w:rPr>
        <w:t xml:space="preserve"> attraverso l’indirizzo dello smart contract.</w:t>
      </w:r>
    </w:p>
    <w:p w14:paraId="64A90AC4" w14:textId="77777777" w:rsidR="00416EA8" w:rsidRDefault="00416EA8">
      <w:pPr>
        <w:ind w:left="720"/>
        <w:rPr>
          <w:rFonts w:ascii="Times New Roman" w:hAnsi="Times New Roman" w:cs="Times New Roman"/>
          <w:b/>
          <w:sz w:val="24"/>
          <w:szCs w:val="24"/>
        </w:rPr>
      </w:pPr>
    </w:p>
    <w:p w14:paraId="440EFCE9" w14:textId="77777777" w:rsidR="00416EA8" w:rsidRDefault="00416EA8"/>
    <w:p w14:paraId="0E094C37" w14:textId="77777777" w:rsidR="00416EA8" w:rsidRDefault="00416EA8"/>
    <w:p w14:paraId="15BD9E18" w14:textId="77777777" w:rsidR="00416EA8" w:rsidRDefault="00BD28CC">
      <w:pPr>
        <w:pStyle w:val="Titolo3"/>
        <w:rPr>
          <w:rFonts w:ascii="Times New Roman" w:eastAsia="Times New Roman" w:hAnsi="Times New Roman" w:cs="Times New Roman"/>
          <w:i/>
          <w:szCs w:val="28"/>
        </w:rPr>
      </w:pPr>
      <w:bookmarkStart w:id="27" w:name="_Toc92445868"/>
      <w:r>
        <w:lastRenderedPageBreak/>
        <w:t>2.1.3 Docker</w:t>
      </w:r>
      <w:bookmarkEnd w:id="27"/>
    </w:p>
    <w:p w14:paraId="2666B678" w14:textId="77777777" w:rsidR="00416EA8" w:rsidRDefault="00416EA8">
      <w:pPr>
        <w:spacing w:after="0"/>
        <w:rPr>
          <w:rFonts w:ascii="Times New Roman" w:hAnsi="Times New Roman" w:cs="Times New Roman"/>
        </w:rPr>
      </w:pPr>
    </w:p>
    <w:p w14:paraId="4D72D277" w14:textId="77777777" w:rsidR="00416EA8" w:rsidRDefault="00BD28CC">
      <w:pPr>
        <w:spacing w:after="0"/>
        <w:ind w:firstLine="567"/>
        <w:rPr>
          <w:rFonts w:ascii="Times New Roman" w:hAnsi="Times New Roman" w:cs="Times New Roman"/>
          <w:sz w:val="24"/>
          <w:szCs w:val="24"/>
        </w:rPr>
      </w:pPr>
      <w:r>
        <w:rPr>
          <w:rFonts w:ascii="Times New Roman" w:hAnsi="Times New Roman" w:cs="Times New Roman"/>
          <w:sz w:val="24"/>
          <w:szCs w:val="24"/>
        </w:rPr>
        <w:t xml:space="preserve">Docker è un framework che permette di creare, testare e distribuire applicazioni con la massima rapidità. </w:t>
      </w:r>
    </w:p>
    <w:p w14:paraId="4900F3E6" w14:textId="77777777" w:rsidR="00416EA8" w:rsidRDefault="00BD28CC">
      <w:pPr>
        <w:rPr>
          <w:rFonts w:ascii="Times New Roman" w:hAnsi="Times New Roman" w:cs="Times New Roman"/>
          <w:sz w:val="24"/>
          <w:szCs w:val="24"/>
        </w:rPr>
      </w:pPr>
      <w:r>
        <w:rPr>
          <w:rFonts w:ascii="Times New Roman" w:hAnsi="Times New Roman" w:cs="Times New Roman"/>
          <w:sz w:val="24"/>
          <w:szCs w:val="24"/>
        </w:rPr>
        <w:t>Docker raccoglie il software in unità standardizzate chiamate container.</w:t>
      </w:r>
    </w:p>
    <w:p w14:paraId="4499A222" w14:textId="77777777" w:rsidR="00416EA8" w:rsidRDefault="00BD28CC">
      <w:pPr>
        <w:rPr>
          <w:rFonts w:ascii="Times New Roman" w:hAnsi="Times New Roman" w:cs="Times New Roman"/>
          <w:sz w:val="24"/>
          <w:szCs w:val="24"/>
        </w:rPr>
      </w:pPr>
      <w:r>
        <w:rPr>
          <w:rFonts w:ascii="Times New Roman" w:hAnsi="Times New Roman" w:cs="Times New Roman"/>
          <w:sz w:val="24"/>
          <w:szCs w:val="24"/>
        </w:rPr>
        <w:t xml:space="preserve">Un container Docker è un formato di creazione dei pacchetti, eseguibile, leggero e autonomo che include tutto il necessario per l'esecuzione di un'applicazione, comprese le librerie, gli strumenti di sistema, il codice e il run-time. </w:t>
      </w:r>
    </w:p>
    <w:p w14:paraId="54EDDB8D" w14:textId="77777777" w:rsidR="00416EA8" w:rsidRDefault="00BD28CC">
      <w:pPr>
        <w:rPr>
          <w:rFonts w:ascii="Times New Roman" w:hAnsi="Times New Roman" w:cs="Times New Roman"/>
          <w:sz w:val="24"/>
          <w:szCs w:val="24"/>
        </w:rPr>
      </w:pPr>
      <w:r>
        <w:rPr>
          <w:rFonts w:ascii="Times New Roman" w:hAnsi="Times New Roman" w:cs="Times New Roman"/>
          <w:sz w:val="24"/>
          <w:szCs w:val="24"/>
        </w:rPr>
        <w:t>Con Docker, è possibile distribuire e ricalibrare le risorse per un'applicazione in qualsiasi sistema operativo, e grazie ai container, qualsiasi evento non indesiderato avviene solo dentro al container senza danneggiare il sistema operativo o occupare memoria in esso. Permette quindi di tenere le risorse sotto controllo.</w:t>
      </w:r>
      <w:r>
        <w:rPr>
          <w:rFonts w:ascii="Times New Roman" w:hAnsi="Times New Roman" w:cs="Times New Roman"/>
          <w:sz w:val="24"/>
          <w:szCs w:val="24"/>
        </w:rPr>
        <w:br/>
        <w:t xml:space="preserve">Inoltre permette di distribuire il codice più rapidamente, standardizzare il funzionamento delle applicazioni, trasferire il codice in modo ottimizzato e risparmiare denaro migliorando l'utilizzo delle risorse. </w:t>
      </w:r>
    </w:p>
    <w:p w14:paraId="440C8AF6" w14:textId="77777777" w:rsidR="00416EA8" w:rsidRDefault="00BD28CC">
      <w:pPr>
        <w:pStyle w:val="Titolo3"/>
        <w:rPr>
          <w:rFonts w:ascii="Times New Roman" w:eastAsia="Times New Roman" w:hAnsi="Times New Roman" w:cs="Times New Roman"/>
          <w:i/>
          <w:szCs w:val="28"/>
        </w:rPr>
      </w:pPr>
      <w:bookmarkStart w:id="28" w:name="_Toc92445869"/>
      <w:r>
        <w:t>2.1.4 Xming X Server per Windows</w:t>
      </w:r>
      <w:bookmarkEnd w:id="28"/>
    </w:p>
    <w:p w14:paraId="303BD7EF" w14:textId="77777777" w:rsidR="00416EA8" w:rsidRDefault="00416EA8">
      <w:pPr>
        <w:spacing w:after="0"/>
        <w:ind w:left="556"/>
        <w:rPr>
          <w:b/>
          <w:sz w:val="24"/>
          <w:szCs w:val="24"/>
        </w:rPr>
      </w:pPr>
    </w:p>
    <w:p w14:paraId="02D7BA21" w14:textId="77777777" w:rsidR="00416EA8" w:rsidRDefault="00BD28CC">
      <w:pPr>
        <w:spacing w:after="0"/>
        <w:ind w:firstLine="567"/>
        <w:rPr>
          <w:rFonts w:ascii="Times New Roman" w:hAnsi="Times New Roman" w:cs="Times New Roman"/>
          <w:sz w:val="24"/>
          <w:szCs w:val="24"/>
        </w:rPr>
      </w:pPr>
      <w:r>
        <w:rPr>
          <w:rFonts w:ascii="Times New Roman" w:hAnsi="Times New Roman" w:cs="Times New Roman"/>
          <w:sz w:val="24"/>
          <w:szCs w:val="24"/>
        </w:rPr>
        <w:t xml:space="preserve">Xming è il principale server di sistema X Window per Microsoft Windows. </w:t>
      </w:r>
    </w:p>
    <w:p w14:paraId="290C3059" w14:textId="77777777" w:rsidR="00416EA8" w:rsidRDefault="00BD28CC">
      <w:pPr>
        <w:spacing w:after="0"/>
        <w:rPr>
          <w:rFonts w:ascii="Times New Roman" w:hAnsi="Times New Roman" w:cs="Times New Roman"/>
          <w:sz w:val="24"/>
          <w:szCs w:val="24"/>
        </w:rPr>
      </w:pPr>
      <w:r>
        <w:rPr>
          <w:rFonts w:ascii="Times New Roman" w:hAnsi="Times New Roman" w:cs="Times New Roman"/>
          <w:sz w:val="24"/>
          <w:szCs w:val="24"/>
        </w:rPr>
        <w:t>È completo di tutte le funzionalità, semplice da installare, ed è, è facilmente trasportabile, poiché è Windows nativo.</w:t>
      </w:r>
      <w:bookmarkStart w:id="29" w:name="_Hlk91622875"/>
      <w:bookmarkEnd w:id="29"/>
    </w:p>
    <w:p w14:paraId="53A78E31" w14:textId="77777777" w:rsidR="00416EA8" w:rsidRDefault="00416EA8">
      <w:pPr>
        <w:spacing w:after="0"/>
        <w:rPr>
          <w:b/>
          <w:sz w:val="24"/>
          <w:szCs w:val="24"/>
        </w:rPr>
      </w:pPr>
    </w:p>
    <w:p w14:paraId="5E06BFB2" w14:textId="77777777" w:rsidR="00416EA8" w:rsidRDefault="00BD28CC">
      <w:pPr>
        <w:pStyle w:val="Titolo3"/>
        <w:rPr>
          <w:rFonts w:ascii="Times New Roman" w:eastAsia="Times New Roman" w:hAnsi="Times New Roman" w:cs="Times New Roman"/>
          <w:i/>
          <w:szCs w:val="28"/>
        </w:rPr>
      </w:pPr>
      <w:bookmarkStart w:id="30" w:name="_Toc92445870"/>
      <w:r>
        <w:t>2.1.5 JavaFX</w:t>
      </w:r>
      <w:bookmarkEnd w:id="30"/>
    </w:p>
    <w:p w14:paraId="43F4FDF5" w14:textId="77777777" w:rsidR="00416EA8" w:rsidRDefault="00416EA8">
      <w:pPr>
        <w:spacing w:after="0"/>
        <w:ind w:left="720"/>
        <w:rPr>
          <w:b/>
          <w:sz w:val="24"/>
          <w:szCs w:val="24"/>
        </w:rPr>
      </w:pPr>
    </w:p>
    <w:p w14:paraId="28BF883B" w14:textId="77777777" w:rsidR="00416EA8" w:rsidRDefault="00BD28CC">
      <w:pPr>
        <w:spacing w:after="0"/>
        <w:ind w:left="141" w:firstLine="426"/>
        <w:rPr>
          <w:rFonts w:ascii="Times New Roman" w:eastAsia="Arial" w:hAnsi="Times New Roman" w:cs="Times New Roman"/>
          <w:sz w:val="24"/>
          <w:szCs w:val="24"/>
          <w:highlight w:val="white"/>
        </w:rPr>
      </w:pPr>
      <w:r>
        <w:rPr>
          <w:rFonts w:ascii="Times New Roman" w:eastAsia="Arial" w:hAnsi="Times New Roman" w:cs="Times New Roman"/>
          <w:sz w:val="24"/>
          <w:szCs w:val="24"/>
          <w:highlight w:val="white"/>
        </w:rPr>
        <w:t xml:space="preserve">JavaFX è una famiglia di </w:t>
      </w:r>
      <w:hyperlink r:id="rId15">
        <w:r>
          <w:rPr>
            <w:rFonts w:ascii="Times New Roman" w:eastAsia="Arial" w:hAnsi="Times New Roman" w:cs="Times New Roman"/>
            <w:sz w:val="24"/>
            <w:szCs w:val="24"/>
            <w:highlight w:val="white"/>
          </w:rPr>
          <w:t>software applicativi</w:t>
        </w:r>
      </w:hyperlink>
      <w:r>
        <w:rPr>
          <w:rFonts w:ascii="Times New Roman" w:eastAsia="Arial" w:hAnsi="Times New Roman" w:cs="Times New Roman"/>
          <w:sz w:val="24"/>
          <w:szCs w:val="24"/>
          <w:highlight w:val="white"/>
        </w:rPr>
        <w:t xml:space="preserve">, basati sulla </w:t>
      </w:r>
      <w:hyperlink r:id="rId16">
        <w:r>
          <w:rPr>
            <w:rFonts w:ascii="Times New Roman" w:eastAsia="Arial" w:hAnsi="Times New Roman" w:cs="Times New Roman"/>
            <w:sz w:val="24"/>
            <w:szCs w:val="24"/>
            <w:highlight w:val="white"/>
          </w:rPr>
          <w:t>piattaforma Java</w:t>
        </w:r>
      </w:hyperlink>
      <w:r>
        <w:rPr>
          <w:rFonts w:ascii="Times New Roman" w:eastAsia="Arial" w:hAnsi="Times New Roman" w:cs="Times New Roman"/>
          <w:sz w:val="24"/>
          <w:szCs w:val="24"/>
          <w:highlight w:val="white"/>
        </w:rPr>
        <w:t xml:space="preserve">, che consente la creazione e la distribuzione di applicazioni per computer, </w:t>
      </w:r>
      <w:hyperlink r:id="rId17">
        <w:r>
          <w:rPr>
            <w:rFonts w:ascii="Times New Roman" w:eastAsia="Arial" w:hAnsi="Times New Roman" w:cs="Times New Roman"/>
            <w:sz w:val="24"/>
            <w:szCs w:val="24"/>
            <w:highlight w:val="white"/>
          </w:rPr>
          <w:t>cellulari</w:t>
        </w:r>
      </w:hyperlink>
      <w:r>
        <w:rPr>
          <w:rFonts w:ascii="Times New Roman" w:eastAsia="Arial" w:hAnsi="Times New Roman" w:cs="Times New Roman"/>
          <w:sz w:val="24"/>
          <w:szCs w:val="24"/>
          <w:highlight w:val="white"/>
        </w:rPr>
        <w:t xml:space="preserve">, </w:t>
      </w:r>
      <w:hyperlink r:id="rId18">
        <w:r>
          <w:rPr>
            <w:rFonts w:ascii="Times New Roman" w:eastAsia="Arial" w:hAnsi="Times New Roman" w:cs="Times New Roman"/>
            <w:sz w:val="24"/>
            <w:szCs w:val="24"/>
            <w:highlight w:val="white"/>
          </w:rPr>
          <w:t>dispositivi portatili</w:t>
        </w:r>
      </w:hyperlink>
      <w:r>
        <w:rPr>
          <w:rFonts w:ascii="Times New Roman" w:eastAsia="Arial" w:hAnsi="Times New Roman" w:cs="Times New Roman"/>
          <w:sz w:val="24"/>
          <w:szCs w:val="24"/>
          <w:highlight w:val="white"/>
        </w:rPr>
        <w:t xml:space="preserve"> di vario genere, e altri tipi di piattaforme.</w:t>
      </w:r>
    </w:p>
    <w:p w14:paraId="56DA0C4F" w14:textId="77777777" w:rsidR="00416EA8" w:rsidRDefault="00BD28CC">
      <w:pPr>
        <w:spacing w:after="0"/>
        <w:ind w:left="141"/>
        <w:rPr>
          <w:rFonts w:ascii="Times New Roman" w:eastAsia="Arial" w:hAnsi="Times New Roman" w:cs="Times New Roman"/>
          <w:sz w:val="24"/>
          <w:szCs w:val="24"/>
          <w:highlight w:val="white"/>
        </w:rPr>
      </w:pPr>
      <w:r>
        <w:rPr>
          <w:rFonts w:ascii="Times New Roman" w:eastAsia="Arial" w:hAnsi="Times New Roman" w:cs="Times New Roman"/>
          <w:sz w:val="24"/>
          <w:szCs w:val="24"/>
          <w:highlight w:val="white"/>
        </w:rPr>
        <w:t xml:space="preserve">Esso consta di una raccolta di librerie per funzionalità  grafiche, includendo un vero e proprio </w:t>
      </w:r>
      <w:hyperlink r:id="rId19">
        <w:r>
          <w:rPr>
            <w:rFonts w:ascii="Times New Roman" w:eastAsia="Arial" w:hAnsi="Times New Roman" w:cs="Times New Roman"/>
            <w:sz w:val="24"/>
            <w:szCs w:val="24"/>
            <w:highlight w:val="white"/>
          </w:rPr>
          <w:t>linguaggio di programmazione</w:t>
        </w:r>
      </w:hyperlink>
      <w:r>
        <w:rPr>
          <w:rFonts w:ascii="Times New Roman" w:eastAsia="Arial" w:hAnsi="Times New Roman" w:cs="Times New Roman"/>
          <w:sz w:val="24"/>
          <w:szCs w:val="24"/>
          <w:highlight w:val="white"/>
        </w:rPr>
        <w:t xml:space="preserve"> indipendente da Java, chiamato "JavaFX script", un </w:t>
      </w:r>
      <w:hyperlink r:id="rId20">
        <w:r>
          <w:rPr>
            <w:rFonts w:ascii="Times New Roman" w:eastAsia="Arial" w:hAnsi="Times New Roman" w:cs="Times New Roman"/>
            <w:sz w:val="24"/>
            <w:szCs w:val="24"/>
            <w:highlight w:val="white"/>
          </w:rPr>
          <w:t>linguaggio di scripting</w:t>
        </w:r>
      </w:hyperlink>
      <w:r>
        <w:rPr>
          <w:rFonts w:ascii="Times New Roman" w:eastAsia="Arial" w:hAnsi="Times New Roman" w:cs="Times New Roman"/>
          <w:sz w:val="24"/>
          <w:szCs w:val="24"/>
          <w:highlight w:val="white"/>
        </w:rPr>
        <w:t xml:space="preserve"> dichiarativo e </w:t>
      </w:r>
      <w:hyperlink r:id="rId21">
        <w:r>
          <w:rPr>
            <w:rFonts w:ascii="Times New Roman" w:eastAsia="Arial" w:hAnsi="Times New Roman" w:cs="Times New Roman"/>
            <w:sz w:val="24"/>
            <w:szCs w:val="24"/>
            <w:highlight w:val="white"/>
          </w:rPr>
          <w:t>staticamente tipizzato</w:t>
        </w:r>
      </w:hyperlink>
      <w:r>
        <w:rPr>
          <w:rFonts w:ascii="Times New Roman" w:eastAsia="Arial" w:hAnsi="Times New Roman" w:cs="Times New Roman"/>
          <w:sz w:val="24"/>
          <w:szCs w:val="24"/>
          <w:highlight w:val="white"/>
        </w:rPr>
        <w:t xml:space="preserve"> fortemente orientato alla programmazione grafica.</w:t>
      </w:r>
    </w:p>
    <w:p w14:paraId="06171A7B" w14:textId="77777777" w:rsidR="00416EA8" w:rsidRDefault="00BD28CC">
      <w:pPr>
        <w:spacing w:after="0"/>
        <w:ind w:left="141"/>
        <w:rPr>
          <w:rFonts w:ascii="Times New Roman" w:eastAsia="Arial" w:hAnsi="Times New Roman" w:cs="Times New Roman"/>
          <w:sz w:val="24"/>
          <w:szCs w:val="24"/>
          <w:highlight w:val="white"/>
        </w:rPr>
      </w:pPr>
      <w:r>
        <w:rPr>
          <w:rFonts w:ascii="Times New Roman" w:eastAsia="Arial" w:hAnsi="Times New Roman" w:cs="Times New Roman"/>
          <w:sz w:val="24"/>
          <w:szCs w:val="24"/>
          <w:highlight w:val="white"/>
        </w:rPr>
        <w:t>Combinando l’utilizzo di JavaFx e di un file FXML, ovvero un formato di file che JavaFX utilizza per creare il layout delle schermate, è stato possibile creare un’interfaccia utente.</w:t>
      </w:r>
    </w:p>
    <w:p w14:paraId="3F5F83C0" w14:textId="77777777" w:rsidR="00416EA8" w:rsidRDefault="00BD28CC">
      <w:pPr>
        <w:pStyle w:val="Titolo3"/>
        <w:rPr>
          <w:lang w:val="en-US"/>
        </w:rPr>
      </w:pPr>
      <w:bookmarkStart w:id="31" w:name="_Toc92445871"/>
      <w:r>
        <w:rPr>
          <w:lang w:val="en-US"/>
        </w:rPr>
        <w:t>2.1.6 Drools</w:t>
      </w:r>
      <w:bookmarkEnd w:id="31"/>
    </w:p>
    <w:p w14:paraId="4E4E36E3" w14:textId="77777777" w:rsidR="00416EA8" w:rsidRDefault="00416EA8">
      <w:pPr>
        <w:spacing w:after="0"/>
        <w:rPr>
          <w:b/>
          <w:sz w:val="24"/>
          <w:szCs w:val="24"/>
          <w:lang w:val="en-US"/>
        </w:rPr>
      </w:pPr>
    </w:p>
    <w:p w14:paraId="299C9003" w14:textId="77777777" w:rsidR="00416EA8" w:rsidRDefault="00BD28CC">
      <w:pPr>
        <w:spacing w:after="0"/>
        <w:ind w:firstLine="567"/>
        <w:rPr>
          <w:rFonts w:ascii="Times New Roman" w:hAnsi="Times New Roman" w:cs="Times New Roman"/>
          <w:bCs/>
          <w:sz w:val="24"/>
          <w:szCs w:val="24"/>
        </w:rPr>
      </w:pPr>
      <w:r>
        <w:rPr>
          <w:rFonts w:ascii="Times New Roman" w:hAnsi="Times New Roman" w:cs="Times New Roman"/>
          <w:bCs/>
          <w:sz w:val="24"/>
          <w:szCs w:val="24"/>
          <w:lang w:val="en-US"/>
        </w:rPr>
        <w:t xml:space="preserve">Drools è un popolare Business Rule Management System (BRMS). </w:t>
      </w:r>
      <w:r>
        <w:rPr>
          <w:rFonts w:ascii="Times New Roman" w:hAnsi="Times New Roman" w:cs="Times New Roman"/>
          <w:bCs/>
          <w:sz w:val="24"/>
          <w:szCs w:val="24"/>
        </w:rPr>
        <w:t>Con questa definizione si intende un sistema in grado di definire, eseguire, monitorare e mantenere la varietà e la complessità della logica decisionale utilizzata all'interno di un'organizzazione. Tale logica è rappresentata dalle cosiddette business rules.</w:t>
      </w:r>
    </w:p>
    <w:p w14:paraId="764D8BFE" w14:textId="77777777" w:rsidR="00416EA8" w:rsidRDefault="00BD28CC">
      <w:pPr>
        <w:suppressAutoHyphens w:val="0"/>
        <w:spacing w:after="0" w:line="240" w:lineRule="auto"/>
        <w:rPr>
          <w:rFonts w:ascii="Times New Roman" w:hAnsi="Times New Roman" w:cs="Times New Roman"/>
          <w:sz w:val="24"/>
          <w:szCs w:val="24"/>
        </w:rPr>
      </w:pPr>
      <w:r>
        <w:rPr>
          <w:rFonts w:ascii="Times New Roman" w:hAnsi="Times New Roman" w:cs="Times New Roman"/>
          <w:sz w:val="24"/>
          <w:szCs w:val="24"/>
        </w:rPr>
        <w:t>È una componente principale della Flexchain, ed è stato utilizzato per i seguenti vantaggi:</w:t>
      </w:r>
    </w:p>
    <w:p w14:paraId="1800855D" w14:textId="77777777" w:rsidR="00416EA8" w:rsidRDefault="00BD28CC">
      <w:pPr>
        <w:pStyle w:val="Paragrafoelenco"/>
        <w:numPr>
          <w:ilvl w:val="0"/>
          <w:numId w:val="22"/>
        </w:numPr>
        <w:suppressAutoHyphens w:val="0"/>
        <w:spacing w:after="0" w:line="240" w:lineRule="auto"/>
        <w:rPr>
          <w:rFonts w:ascii="Times New Roman" w:hAnsi="Times New Roman" w:cs="Times New Roman"/>
          <w:sz w:val="24"/>
          <w:szCs w:val="24"/>
        </w:rPr>
      </w:pPr>
      <w:r>
        <w:rPr>
          <w:rFonts w:ascii="Times New Roman" w:hAnsi="Times New Roman" w:cs="Times New Roman"/>
          <w:sz w:val="24"/>
          <w:szCs w:val="24"/>
        </w:rPr>
        <w:t>Programmazione dichiarativa: Le regole facilitano l'espressione di soluzioni a problemi difficili e verificano anche le soluzioni. Le regole sono scritte in un linguaggio meno complesso, quindi sono facilmente leggibili e verificabili.</w:t>
      </w:r>
    </w:p>
    <w:p w14:paraId="6708FE73" w14:textId="77777777" w:rsidR="00416EA8" w:rsidRDefault="00BD28CC">
      <w:pPr>
        <w:pStyle w:val="Paragrafoelenco"/>
        <w:numPr>
          <w:ilvl w:val="0"/>
          <w:numId w:val="22"/>
        </w:numPr>
        <w:suppressAutoHyphens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Separazione logica e dati: i dati risiedono negli oggetti dominio e la logica aziendale si trova nelle regole. A seconda del tipo di progetto, questo tipo di separazione può essere molto vantaggioso.</w:t>
      </w:r>
    </w:p>
    <w:p w14:paraId="5F166E6C" w14:textId="77777777" w:rsidR="00416EA8" w:rsidRDefault="00BD28CC">
      <w:pPr>
        <w:pStyle w:val="Paragrafoelenco"/>
        <w:numPr>
          <w:ilvl w:val="0"/>
          <w:numId w:val="22"/>
        </w:numPr>
        <w:suppressAutoHyphens w:val="0"/>
        <w:spacing w:after="0" w:line="240" w:lineRule="auto"/>
        <w:rPr>
          <w:rFonts w:ascii="Times New Roman" w:hAnsi="Times New Roman" w:cs="Times New Roman"/>
          <w:sz w:val="24"/>
          <w:szCs w:val="24"/>
        </w:rPr>
      </w:pPr>
      <w:r>
        <w:rPr>
          <w:rFonts w:ascii="Times New Roman" w:hAnsi="Times New Roman" w:cs="Times New Roman"/>
          <w:sz w:val="24"/>
          <w:szCs w:val="24"/>
        </w:rPr>
        <w:t>Velocità e scalabilità: L'algoritmo di Rete Object Oriented su cui è scritto Drools è già un algoritmo testato. Quindi un’applicazione diventa molto scalabile: se ci sono frequenti richieste di modifica, è possibile aggiungere nuove regole senza dover modificare le regole esistenti.</w:t>
      </w:r>
    </w:p>
    <w:p w14:paraId="7A970D9B" w14:textId="77777777" w:rsidR="00416EA8" w:rsidRDefault="00BD28CC">
      <w:pPr>
        <w:pStyle w:val="Paragrafoelenco"/>
        <w:numPr>
          <w:ilvl w:val="0"/>
          <w:numId w:val="22"/>
        </w:numPr>
        <w:suppressAutoHyphens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Centralizzazione della conoscenza: Usando le regole, si crea una </w:t>
      </w:r>
      <w:r>
        <w:rPr>
          <w:rFonts w:ascii="Times New Roman" w:hAnsi="Times New Roman" w:cs="Times New Roman"/>
          <w:i/>
          <w:iCs/>
          <w:sz w:val="24"/>
          <w:szCs w:val="24"/>
        </w:rPr>
        <w:t>knowledge base</w:t>
      </w:r>
      <w:r>
        <w:rPr>
          <w:rFonts w:ascii="Times New Roman" w:hAnsi="Times New Roman" w:cs="Times New Roman"/>
          <w:sz w:val="24"/>
          <w:szCs w:val="24"/>
        </w:rPr>
        <w:t xml:space="preserve"> (una repository di conoscenza) che è eseguibile. Idealmente, le regole sono così leggibili da poter essere utilizzate anche come documentazione.</w:t>
      </w:r>
    </w:p>
    <w:p w14:paraId="0FF1F47D" w14:textId="77777777" w:rsidR="00416EA8" w:rsidRDefault="00BD28CC">
      <w:pPr>
        <w:pStyle w:val="Paragrafoelenco"/>
        <w:numPr>
          <w:ilvl w:val="0"/>
          <w:numId w:val="22"/>
        </w:numPr>
        <w:suppressAutoHyphens w:val="0"/>
        <w:spacing w:after="0" w:line="240" w:lineRule="auto"/>
        <w:rPr>
          <w:rFonts w:ascii="Times New Roman" w:hAnsi="Times New Roman" w:cs="Times New Roman"/>
          <w:sz w:val="24"/>
          <w:szCs w:val="24"/>
        </w:rPr>
      </w:pPr>
      <w:r>
        <w:rPr>
          <w:rFonts w:ascii="Times New Roman" w:hAnsi="Times New Roman" w:cs="Times New Roman"/>
          <w:sz w:val="24"/>
          <w:szCs w:val="24"/>
        </w:rPr>
        <w:t>Explanation Facility: I sistemi di regole forniscono effettivamente una "struttura di spiegazione" essendo in grado di registrare le decisioni prese dal motore di regole insieme al motivo per cui sono state prese le decisioni.</w:t>
      </w:r>
    </w:p>
    <w:p w14:paraId="503D1894" w14:textId="77777777" w:rsidR="00416EA8" w:rsidRDefault="00BD28CC">
      <w:pPr>
        <w:pStyle w:val="Paragrafoelenco"/>
        <w:numPr>
          <w:ilvl w:val="0"/>
          <w:numId w:val="22"/>
        </w:numPr>
        <w:suppressAutoHyphens w:val="0"/>
        <w:spacing w:after="0" w:line="240" w:lineRule="auto"/>
        <w:rPr>
          <w:rFonts w:ascii="Times New Roman" w:hAnsi="Times New Roman" w:cs="Times New Roman"/>
          <w:sz w:val="24"/>
          <w:szCs w:val="24"/>
        </w:rPr>
      </w:pPr>
      <w:r>
        <w:rPr>
          <w:rFonts w:ascii="Times New Roman" w:hAnsi="Times New Roman" w:cs="Times New Roman"/>
          <w:sz w:val="24"/>
          <w:szCs w:val="24"/>
        </w:rPr>
        <w:t>Regole comprensibili: Creando modelli di oggetti e, facoltativamente, lingue specifiche del dominio che modellano il dominio del problema, si possono scrivere regole molto vicine al linguaggio naturale.</w:t>
      </w:r>
    </w:p>
    <w:p w14:paraId="2FFE67CC" w14:textId="77777777" w:rsidR="00416EA8" w:rsidRDefault="00416EA8" w:rsidP="00656676">
      <w:pPr>
        <w:spacing w:after="0"/>
        <w:rPr>
          <w:rFonts w:ascii="Times New Roman" w:hAnsi="Times New Roman" w:cs="Times New Roman"/>
          <w:bCs/>
          <w:sz w:val="24"/>
          <w:szCs w:val="24"/>
        </w:rPr>
      </w:pPr>
    </w:p>
    <w:p w14:paraId="4DE0C172" w14:textId="77777777" w:rsidR="00416EA8" w:rsidRDefault="00BD28CC">
      <w:pPr>
        <w:pStyle w:val="Titolo3"/>
        <w:rPr>
          <w:rFonts w:ascii="Times New Roman" w:eastAsia="Times New Roman" w:hAnsi="Times New Roman" w:cs="Times New Roman"/>
          <w:i/>
          <w:szCs w:val="28"/>
        </w:rPr>
      </w:pPr>
      <w:bookmarkStart w:id="32" w:name="_Toc92445872"/>
      <w:r>
        <w:t>2.1.7 Maven</w:t>
      </w:r>
      <w:bookmarkEnd w:id="32"/>
    </w:p>
    <w:p w14:paraId="4269FF11" w14:textId="77777777" w:rsidR="00416EA8" w:rsidRDefault="00416EA8">
      <w:pPr>
        <w:spacing w:after="0"/>
        <w:ind w:left="556"/>
        <w:rPr>
          <w:b/>
          <w:sz w:val="24"/>
          <w:szCs w:val="24"/>
        </w:rPr>
      </w:pPr>
    </w:p>
    <w:p w14:paraId="776B020B" w14:textId="77777777" w:rsidR="00416EA8" w:rsidRDefault="00BD28CC">
      <w:pPr>
        <w:spacing w:after="0"/>
        <w:ind w:firstLine="567"/>
        <w:rPr>
          <w:rFonts w:ascii="Times New Roman" w:hAnsi="Times New Roman" w:cs="Times New Roman"/>
          <w:bCs/>
          <w:sz w:val="24"/>
          <w:szCs w:val="24"/>
        </w:rPr>
      </w:pPr>
      <w:r>
        <w:rPr>
          <w:rFonts w:ascii="Times New Roman" w:hAnsi="Times New Roman" w:cs="Times New Roman"/>
          <w:bCs/>
          <w:sz w:val="24"/>
          <w:szCs w:val="24"/>
        </w:rPr>
        <w:t xml:space="preserve">Maven è un tool di build automatizzato, usato principalmente nei progetti Java. </w:t>
      </w:r>
    </w:p>
    <w:p w14:paraId="5F3A5C27" w14:textId="77777777" w:rsidR="00416EA8" w:rsidRDefault="00BD28CC">
      <w:pPr>
        <w:spacing w:after="0"/>
        <w:rPr>
          <w:rFonts w:ascii="Times New Roman" w:hAnsi="Times New Roman" w:cs="Times New Roman"/>
          <w:bCs/>
          <w:sz w:val="24"/>
          <w:szCs w:val="24"/>
        </w:rPr>
      </w:pPr>
      <w:r>
        <w:rPr>
          <w:rFonts w:ascii="Times New Roman" w:hAnsi="Times New Roman" w:cs="Times New Roman"/>
          <w:bCs/>
          <w:sz w:val="24"/>
          <w:szCs w:val="24"/>
        </w:rPr>
        <w:t>Maven si occupa principalmente di due aspetti principali nella compilazione del software: come il software viene compilato e le sue dipendenze.</w:t>
      </w:r>
    </w:p>
    <w:p w14:paraId="5CEE1D42" w14:textId="77777777" w:rsidR="00416EA8" w:rsidRDefault="00BD28CC">
      <w:pPr>
        <w:spacing w:after="0"/>
        <w:rPr>
          <w:rFonts w:ascii="Times New Roman" w:hAnsi="Times New Roman" w:cs="Times New Roman"/>
          <w:bCs/>
          <w:sz w:val="24"/>
          <w:szCs w:val="24"/>
        </w:rPr>
      </w:pPr>
      <w:r>
        <w:rPr>
          <w:rFonts w:ascii="Times New Roman" w:hAnsi="Times New Roman" w:cs="Times New Roman"/>
          <w:bCs/>
          <w:sz w:val="24"/>
          <w:szCs w:val="24"/>
        </w:rPr>
        <w:t>Al contrario dei tool precedenti come Apache Ant, Maven usa le sue proprie procedure per il processo di compilazione.</w:t>
      </w:r>
    </w:p>
    <w:p w14:paraId="35E545B1" w14:textId="77777777" w:rsidR="00416EA8" w:rsidRDefault="00416EA8">
      <w:pPr>
        <w:spacing w:after="0"/>
        <w:rPr>
          <w:rFonts w:ascii="Times New Roman" w:eastAsia="Arial" w:hAnsi="Times New Roman" w:cs="Times New Roman"/>
          <w:sz w:val="24"/>
          <w:szCs w:val="24"/>
          <w:highlight w:val="white"/>
        </w:rPr>
      </w:pPr>
    </w:p>
    <w:p w14:paraId="37AF738A" w14:textId="77777777" w:rsidR="00416EA8" w:rsidRDefault="00BD28CC">
      <w:pPr>
        <w:ind w:left="567"/>
        <w:rPr>
          <w:rFonts w:ascii="Calibri" w:hAnsi="Calibri"/>
          <w:b/>
          <w:bCs/>
          <w:sz w:val="28"/>
          <w:szCs w:val="28"/>
        </w:rPr>
      </w:pPr>
      <w:r>
        <w:rPr>
          <w:rFonts w:ascii="Calibri" w:hAnsi="Calibri"/>
          <w:b/>
          <w:bCs/>
          <w:sz w:val="28"/>
          <w:szCs w:val="28"/>
        </w:rPr>
        <w:t>2.1.8 Infura</w:t>
      </w:r>
    </w:p>
    <w:p w14:paraId="60F03F9C" w14:textId="77777777" w:rsidR="00416EA8" w:rsidRDefault="00BD28CC">
      <w:pPr>
        <w:ind w:firstLine="567"/>
        <w:rPr>
          <w:rFonts w:ascii="Times New Roman" w:hAnsi="Times New Roman"/>
          <w:sz w:val="24"/>
          <w:szCs w:val="24"/>
        </w:rPr>
      </w:pPr>
      <w:r>
        <w:rPr>
          <w:rFonts w:ascii="Times New Roman" w:hAnsi="Times New Roman"/>
          <w:sz w:val="24"/>
          <w:szCs w:val="24"/>
        </w:rPr>
        <w:t xml:space="preserve">Infura: è un sistema che permette alle App di processare informazioni sulla blockchain di Ethereum senza avere un full node installato sul proprio dispositivo. </w:t>
      </w:r>
    </w:p>
    <w:p w14:paraId="7BC532A3" w14:textId="77777777" w:rsidR="00416EA8" w:rsidRDefault="00BD28CC">
      <w:pPr>
        <w:rPr>
          <w:rFonts w:ascii="Times New Roman" w:hAnsi="Times New Roman"/>
          <w:sz w:val="24"/>
          <w:szCs w:val="24"/>
        </w:rPr>
      </w:pPr>
      <w:r>
        <w:rPr>
          <w:rFonts w:ascii="Times New Roman" w:hAnsi="Times New Roman"/>
          <w:sz w:val="24"/>
          <w:szCs w:val="24"/>
        </w:rPr>
        <w:t>Fornisce accesso istantaneo HTTPS e WebSocket alle reti Ethereum e IPFS. Ci si può connettere al Web 3.0 senza dover avviare e mantenere la tua infrastruttura.</w:t>
      </w:r>
    </w:p>
    <w:p w14:paraId="573497CA" w14:textId="77777777" w:rsidR="00416EA8" w:rsidRDefault="00BD28CC">
      <w:pPr>
        <w:rPr>
          <w:rFonts w:ascii="Times New Roman" w:hAnsi="Times New Roman"/>
          <w:sz w:val="24"/>
          <w:szCs w:val="24"/>
        </w:rPr>
      </w:pPr>
      <w:r>
        <w:rPr>
          <w:rFonts w:ascii="Times New Roman" w:hAnsi="Times New Roman"/>
          <w:sz w:val="24"/>
          <w:szCs w:val="24"/>
        </w:rPr>
        <w:t>È stato utilizzato per poter effettuare le transazioni tramite il wallet della rete Testnet Rinkeby di Ethereum quando si utilizza la Flexchain.</w:t>
      </w:r>
    </w:p>
    <w:p w14:paraId="17B014E6" w14:textId="77777777" w:rsidR="00416EA8" w:rsidRDefault="00416EA8">
      <w:pPr>
        <w:rPr>
          <w:rFonts w:ascii="Times New Roman" w:hAnsi="Times New Roman"/>
          <w:sz w:val="24"/>
          <w:szCs w:val="24"/>
        </w:rPr>
      </w:pPr>
    </w:p>
    <w:p w14:paraId="591E8056" w14:textId="77777777" w:rsidR="00416EA8" w:rsidRDefault="00416EA8">
      <w:pPr>
        <w:rPr>
          <w:rFonts w:ascii="Times New Roman" w:hAnsi="Times New Roman"/>
          <w:sz w:val="24"/>
          <w:szCs w:val="24"/>
        </w:rPr>
      </w:pPr>
    </w:p>
    <w:p w14:paraId="022E59B5" w14:textId="77777777" w:rsidR="00416EA8" w:rsidRDefault="00416EA8">
      <w:pPr>
        <w:rPr>
          <w:rFonts w:ascii="Times New Roman" w:hAnsi="Times New Roman"/>
          <w:sz w:val="24"/>
          <w:szCs w:val="24"/>
        </w:rPr>
      </w:pPr>
    </w:p>
    <w:p w14:paraId="47342EE6" w14:textId="5C54D28F" w:rsidR="00416EA8" w:rsidRDefault="00416EA8">
      <w:pPr>
        <w:rPr>
          <w:rFonts w:ascii="Times New Roman" w:hAnsi="Times New Roman"/>
          <w:sz w:val="24"/>
          <w:szCs w:val="24"/>
        </w:rPr>
      </w:pPr>
    </w:p>
    <w:p w14:paraId="3D1EA63F" w14:textId="77777777" w:rsidR="00656676" w:rsidRDefault="00656676">
      <w:pPr>
        <w:rPr>
          <w:rFonts w:ascii="Times New Roman" w:hAnsi="Times New Roman"/>
          <w:sz w:val="24"/>
          <w:szCs w:val="24"/>
        </w:rPr>
      </w:pPr>
    </w:p>
    <w:p w14:paraId="37F80599" w14:textId="77777777" w:rsidR="00416EA8" w:rsidRDefault="00416EA8">
      <w:pPr>
        <w:rPr>
          <w:rFonts w:ascii="Times New Roman" w:hAnsi="Times New Roman"/>
          <w:sz w:val="24"/>
          <w:szCs w:val="24"/>
        </w:rPr>
      </w:pPr>
    </w:p>
    <w:p w14:paraId="40FB9978" w14:textId="77777777" w:rsidR="00416EA8" w:rsidRDefault="00BD28CC">
      <w:pPr>
        <w:pStyle w:val="Titolo1"/>
        <w:numPr>
          <w:ilvl w:val="0"/>
          <w:numId w:val="10"/>
        </w:numPr>
        <w:rPr>
          <w:rFonts w:ascii="Times New Roman" w:eastAsia="Times New Roman" w:hAnsi="Times New Roman" w:cs="Times New Roman"/>
          <w:i/>
          <w:sz w:val="28"/>
          <w:szCs w:val="28"/>
        </w:rPr>
      </w:pPr>
      <w:bookmarkStart w:id="33" w:name="_a37msjj0as4t"/>
      <w:bookmarkStart w:id="34" w:name="_Toc92445873"/>
      <w:bookmarkEnd w:id="33"/>
      <w:r>
        <w:lastRenderedPageBreak/>
        <w:t>Architettura</w:t>
      </w:r>
      <w:bookmarkEnd w:id="34"/>
    </w:p>
    <w:p w14:paraId="0F3B7719" w14:textId="77777777" w:rsidR="00416EA8" w:rsidRDefault="00416EA8">
      <w:pPr>
        <w:spacing w:after="0"/>
        <w:rPr>
          <w:rFonts w:ascii="Times New Roman" w:hAnsi="Times New Roman" w:cs="Times New Roman"/>
          <w:sz w:val="24"/>
          <w:szCs w:val="24"/>
        </w:rPr>
      </w:pPr>
    </w:p>
    <w:p w14:paraId="7754C023" w14:textId="77777777" w:rsidR="00416EA8" w:rsidRDefault="00BD28CC">
      <w:pPr>
        <w:spacing w:after="0"/>
        <w:rPr>
          <w:rFonts w:ascii="Times New Roman" w:hAnsi="Times New Roman" w:cs="Times New Roman"/>
          <w:sz w:val="24"/>
          <w:szCs w:val="24"/>
        </w:rPr>
      </w:pPr>
      <w:r>
        <w:rPr>
          <w:rFonts w:ascii="Times New Roman" w:hAnsi="Times New Roman" w:cs="Times New Roman"/>
          <w:sz w:val="24"/>
          <w:szCs w:val="24"/>
        </w:rPr>
        <w:t xml:space="preserve">Il programma </w:t>
      </w:r>
      <w:r>
        <w:rPr>
          <w:rFonts w:ascii="Times New Roman" w:hAnsi="Times New Roman" w:cs="Times New Roman"/>
          <w:i/>
          <w:iCs/>
          <w:sz w:val="24"/>
          <w:szCs w:val="24"/>
        </w:rPr>
        <w:t>Dockerflexchain</w:t>
      </w:r>
      <w:r>
        <w:rPr>
          <w:rFonts w:ascii="Times New Roman" w:hAnsi="Times New Roman" w:cs="Times New Roman"/>
          <w:sz w:val="24"/>
          <w:szCs w:val="24"/>
        </w:rPr>
        <w:t xml:space="preserve"> è strutturato con la seguente architettura:</w:t>
      </w:r>
    </w:p>
    <w:p w14:paraId="095BF88D" w14:textId="77777777" w:rsidR="00416EA8" w:rsidRDefault="00BD28CC">
      <w:pPr>
        <w:spacing w:after="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1" behindDoc="0" locked="0" layoutInCell="0" allowOverlap="1" wp14:anchorId="7737905B" wp14:editId="29A9E819">
            <wp:simplePos x="0" y="0"/>
            <wp:positionH relativeFrom="margin">
              <wp:posOffset>247650</wp:posOffset>
            </wp:positionH>
            <wp:positionV relativeFrom="paragraph">
              <wp:posOffset>5080</wp:posOffset>
            </wp:positionV>
            <wp:extent cx="5476875" cy="2173605"/>
            <wp:effectExtent l="0" t="0" r="0" b="0"/>
            <wp:wrapTight wrapText="bothSides">
              <wp:wrapPolygon edited="0">
                <wp:start x="-2" y="0"/>
                <wp:lineTo x="-2" y="21390"/>
                <wp:lineTo x="21559" y="21390"/>
                <wp:lineTo x="21559" y="0"/>
                <wp:lineTo x="-2" y="0"/>
              </wp:wrapPolygon>
            </wp:wrapTight>
            <wp:docPr id="5"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28"/>
                    <pic:cNvPicPr>
                      <a:picLocks noChangeAspect="1" noChangeArrowheads="1"/>
                    </pic:cNvPicPr>
                  </pic:nvPicPr>
                  <pic:blipFill>
                    <a:blip r:embed="rId22"/>
                    <a:stretch>
                      <a:fillRect/>
                    </a:stretch>
                  </pic:blipFill>
                  <pic:spPr bwMode="auto">
                    <a:xfrm>
                      <a:off x="0" y="0"/>
                      <a:ext cx="5476875" cy="2173605"/>
                    </a:xfrm>
                    <a:prstGeom prst="rect">
                      <a:avLst/>
                    </a:prstGeom>
                  </pic:spPr>
                </pic:pic>
              </a:graphicData>
            </a:graphic>
          </wp:anchor>
        </w:drawing>
      </w:r>
    </w:p>
    <w:p w14:paraId="285AFA30" w14:textId="77777777" w:rsidR="00416EA8" w:rsidRDefault="00416EA8">
      <w:pPr>
        <w:spacing w:after="0"/>
        <w:rPr>
          <w:rFonts w:ascii="Times New Roman" w:hAnsi="Times New Roman" w:cs="Times New Roman"/>
          <w:sz w:val="24"/>
          <w:szCs w:val="24"/>
        </w:rPr>
      </w:pPr>
    </w:p>
    <w:p w14:paraId="453CC96C" w14:textId="77777777" w:rsidR="00416EA8" w:rsidRDefault="00416EA8">
      <w:pPr>
        <w:spacing w:after="0"/>
        <w:rPr>
          <w:rFonts w:ascii="Times New Roman" w:hAnsi="Times New Roman" w:cs="Times New Roman"/>
          <w:sz w:val="24"/>
          <w:szCs w:val="24"/>
        </w:rPr>
      </w:pPr>
    </w:p>
    <w:p w14:paraId="480800BC" w14:textId="77777777" w:rsidR="00416EA8" w:rsidRDefault="00416EA8">
      <w:pPr>
        <w:spacing w:after="0"/>
        <w:rPr>
          <w:rFonts w:ascii="Times New Roman" w:hAnsi="Times New Roman" w:cs="Times New Roman"/>
          <w:sz w:val="24"/>
          <w:szCs w:val="24"/>
        </w:rPr>
      </w:pPr>
    </w:p>
    <w:p w14:paraId="76111797" w14:textId="77777777" w:rsidR="00416EA8" w:rsidRDefault="00416EA8">
      <w:pPr>
        <w:spacing w:after="0"/>
        <w:rPr>
          <w:rFonts w:ascii="Times New Roman" w:hAnsi="Times New Roman" w:cs="Times New Roman"/>
          <w:sz w:val="24"/>
          <w:szCs w:val="24"/>
        </w:rPr>
      </w:pPr>
    </w:p>
    <w:p w14:paraId="08C30042" w14:textId="77777777" w:rsidR="00416EA8" w:rsidRDefault="00416EA8">
      <w:pPr>
        <w:spacing w:after="0"/>
        <w:rPr>
          <w:rFonts w:ascii="Times New Roman" w:hAnsi="Times New Roman" w:cs="Times New Roman"/>
          <w:sz w:val="24"/>
          <w:szCs w:val="24"/>
        </w:rPr>
      </w:pPr>
    </w:p>
    <w:p w14:paraId="3BED95F4" w14:textId="77777777" w:rsidR="00416EA8" w:rsidRDefault="00416EA8">
      <w:pPr>
        <w:spacing w:after="0"/>
        <w:rPr>
          <w:rFonts w:ascii="Times New Roman" w:hAnsi="Times New Roman" w:cs="Times New Roman"/>
          <w:sz w:val="24"/>
          <w:szCs w:val="24"/>
        </w:rPr>
      </w:pPr>
    </w:p>
    <w:p w14:paraId="249E9167" w14:textId="77777777" w:rsidR="00416EA8" w:rsidRDefault="00416EA8">
      <w:pPr>
        <w:spacing w:after="0"/>
        <w:rPr>
          <w:rFonts w:ascii="Times New Roman" w:hAnsi="Times New Roman" w:cs="Times New Roman"/>
          <w:sz w:val="24"/>
          <w:szCs w:val="24"/>
        </w:rPr>
      </w:pPr>
    </w:p>
    <w:p w14:paraId="723CD523" w14:textId="77777777" w:rsidR="00416EA8" w:rsidRDefault="00416EA8">
      <w:pPr>
        <w:spacing w:after="0"/>
        <w:rPr>
          <w:rFonts w:ascii="Times New Roman" w:hAnsi="Times New Roman" w:cs="Times New Roman"/>
          <w:sz w:val="24"/>
          <w:szCs w:val="24"/>
        </w:rPr>
      </w:pPr>
    </w:p>
    <w:p w14:paraId="22C98CD0" w14:textId="77777777" w:rsidR="00416EA8" w:rsidRDefault="00416EA8">
      <w:pPr>
        <w:spacing w:after="0"/>
        <w:rPr>
          <w:rFonts w:ascii="Times New Roman" w:hAnsi="Times New Roman" w:cs="Times New Roman"/>
          <w:sz w:val="24"/>
          <w:szCs w:val="24"/>
        </w:rPr>
      </w:pPr>
    </w:p>
    <w:p w14:paraId="292BCD06" w14:textId="77777777" w:rsidR="00416EA8" w:rsidRDefault="00416EA8">
      <w:pPr>
        <w:spacing w:after="0"/>
        <w:rPr>
          <w:rFonts w:ascii="Times New Roman" w:hAnsi="Times New Roman" w:cs="Times New Roman"/>
          <w:sz w:val="24"/>
          <w:szCs w:val="24"/>
        </w:rPr>
      </w:pPr>
    </w:p>
    <w:p w14:paraId="10652145" w14:textId="77777777" w:rsidR="00416EA8" w:rsidRDefault="00416EA8">
      <w:pPr>
        <w:spacing w:after="0"/>
        <w:rPr>
          <w:rFonts w:ascii="Times New Roman" w:hAnsi="Times New Roman" w:cs="Times New Roman"/>
          <w:sz w:val="24"/>
          <w:szCs w:val="24"/>
        </w:rPr>
      </w:pPr>
    </w:p>
    <w:p w14:paraId="12BA0F7D" w14:textId="77777777" w:rsidR="00416EA8" w:rsidRDefault="00BD28CC">
      <w:pPr>
        <w:pStyle w:val="Paragrafoelenco"/>
        <w:numPr>
          <w:ilvl w:val="0"/>
          <w:numId w:val="12"/>
        </w:numPr>
        <w:rPr>
          <w:rFonts w:ascii="Times New Roman" w:hAnsi="Times New Roman" w:cs="Times New Roman"/>
          <w:sz w:val="24"/>
          <w:szCs w:val="24"/>
        </w:rPr>
      </w:pPr>
      <w:r>
        <w:rPr>
          <w:rFonts w:ascii="Times New Roman" w:hAnsi="Times New Roman" w:cs="Times New Roman"/>
          <w:sz w:val="24"/>
          <w:szCs w:val="24"/>
          <w:u w:val="single"/>
        </w:rPr>
        <w:t>Blockchain</w:t>
      </w:r>
      <w:r>
        <w:rPr>
          <w:rFonts w:ascii="Times New Roman" w:hAnsi="Times New Roman" w:cs="Times New Roman"/>
          <w:sz w:val="24"/>
          <w:szCs w:val="24"/>
        </w:rPr>
        <w:t>: ha invece il compito di memorizzare solo lo stato di un’istanza.</w:t>
      </w:r>
    </w:p>
    <w:p w14:paraId="06F0E377" w14:textId="77777777" w:rsidR="00416EA8" w:rsidRDefault="00BD28CC">
      <w:pPr>
        <w:pStyle w:val="Paragrafoelenco"/>
        <w:ind w:left="1440"/>
        <w:rPr>
          <w:rFonts w:ascii="Times New Roman" w:hAnsi="Times New Roman" w:cs="Times New Roman"/>
          <w:sz w:val="24"/>
          <w:szCs w:val="24"/>
        </w:rPr>
      </w:pPr>
      <w:r>
        <w:rPr>
          <w:rFonts w:ascii="Times New Roman" w:hAnsi="Times New Roman" w:cs="Times New Roman"/>
          <w:sz w:val="24"/>
          <w:szCs w:val="24"/>
        </w:rPr>
        <w:t>Ogni istanza della coreografia corrisponde ad uno smart contract nella Blockchain che ha lo scopo di mantenere lo stato di esecuzione di quella stessa istanza.</w:t>
      </w:r>
    </w:p>
    <w:p w14:paraId="6252F06B" w14:textId="3FBEF8D9" w:rsidR="00416EA8" w:rsidRDefault="00BD28CC">
      <w:pPr>
        <w:pStyle w:val="Paragrafoelenco"/>
        <w:ind w:left="1440"/>
        <w:rPr>
          <w:rFonts w:ascii="Times New Roman" w:hAnsi="Times New Roman" w:cs="Times New Roman"/>
          <w:sz w:val="24"/>
          <w:szCs w:val="24"/>
        </w:rPr>
      </w:pPr>
      <w:r>
        <w:rPr>
          <w:rFonts w:ascii="Times New Roman" w:hAnsi="Times New Roman" w:cs="Times New Roman"/>
          <w:sz w:val="24"/>
          <w:szCs w:val="24"/>
        </w:rPr>
        <w:t>Gli smart contract sono automaticamente completati dopo il caricamento dei corrisp</w:t>
      </w:r>
      <w:r w:rsidR="00130D7D">
        <w:rPr>
          <w:rFonts w:ascii="Times New Roman" w:hAnsi="Times New Roman" w:cs="Times New Roman"/>
          <w:sz w:val="24"/>
          <w:szCs w:val="24"/>
        </w:rPr>
        <w:t>e</w:t>
      </w:r>
      <w:r>
        <w:rPr>
          <w:rFonts w:ascii="Times New Roman" w:hAnsi="Times New Roman" w:cs="Times New Roman"/>
          <w:sz w:val="24"/>
          <w:szCs w:val="24"/>
        </w:rPr>
        <w:t>ttivi modelli coreografici.</w:t>
      </w:r>
    </w:p>
    <w:p w14:paraId="22DE2ECF" w14:textId="77777777" w:rsidR="00416EA8" w:rsidRDefault="00BD28CC">
      <w:pPr>
        <w:pStyle w:val="Paragrafoelenco"/>
        <w:ind w:left="1440"/>
        <w:rPr>
          <w:rFonts w:ascii="Times New Roman" w:hAnsi="Times New Roman" w:cs="Times New Roman"/>
          <w:sz w:val="24"/>
          <w:szCs w:val="24"/>
        </w:rPr>
      </w:pPr>
      <w:r>
        <w:rPr>
          <w:rFonts w:ascii="Times New Roman" w:hAnsi="Times New Roman" w:cs="Times New Roman"/>
          <w:sz w:val="24"/>
          <w:szCs w:val="24"/>
        </w:rPr>
        <w:t>La memorizzazione riguarda in particolar modo:</w:t>
      </w:r>
    </w:p>
    <w:p w14:paraId="40B6914B" w14:textId="77777777" w:rsidR="00416EA8" w:rsidRDefault="00BD28CC">
      <w:pPr>
        <w:pStyle w:val="Paragrafoelenco"/>
        <w:numPr>
          <w:ilvl w:val="0"/>
          <w:numId w:val="16"/>
        </w:numPr>
        <w:rPr>
          <w:rFonts w:ascii="Times New Roman" w:hAnsi="Times New Roman" w:cs="Times New Roman"/>
          <w:sz w:val="24"/>
          <w:szCs w:val="24"/>
        </w:rPr>
      </w:pPr>
      <w:r>
        <w:rPr>
          <w:rFonts w:ascii="Times New Roman" w:hAnsi="Times New Roman" w:cs="Times New Roman"/>
          <w:sz w:val="24"/>
          <w:szCs w:val="24"/>
        </w:rPr>
        <w:t>il set di regole della coreografia</w:t>
      </w:r>
    </w:p>
    <w:p w14:paraId="36F0B8C6" w14:textId="77777777" w:rsidR="00416EA8" w:rsidRDefault="00BD28CC">
      <w:pPr>
        <w:pStyle w:val="Paragrafoelenco"/>
        <w:numPr>
          <w:ilvl w:val="0"/>
          <w:numId w:val="16"/>
        </w:numPr>
        <w:rPr>
          <w:rFonts w:ascii="Times New Roman" w:hAnsi="Times New Roman" w:cs="Times New Roman"/>
          <w:sz w:val="24"/>
          <w:szCs w:val="24"/>
        </w:rPr>
      </w:pPr>
      <w:r>
        <w:rPr>
          <w:rFonts w:ascii="Times New Roman" w:hAnsi="Times New Roman" w:cs="Times New Roman"/>
          <w:sz w:val="24"/>
          <w:szCs w:val="24"/>
        </w:rPr>
        <w:t xml:space="preserve">il set di variabili del modello (string, uint, bool) </w:t>
      </w:r>
    </w:p>
    <w:p w14:paraId="4BED4531" w14:textId="77777777" w:rsidR="00416EA8" w:rsidRDefault="00BD28CC">
      <w:pPr>
        <w:pStyle w:val="Paragrafoelenco"/>
        <w:numPr>
          <w:ilvl w:val="0"/>
          <w:numId w:val="16"/>
        </w:numPr>
        <w:rPr>
          <w:rFonts w:ascii="Times New Roman" w:hAnsi="Times New Roman" w:cs="Times New Roman"/>
          <w:sz w:val="24"/>
          <w:szCs w:val="24"/>
        </w:rPr>
      </w:pPr>
      <w:r>
        <w:rPr>
          <w:rFonts w:ascii="Times New Roman" w:hAnsi="Times New Roman" w:cs="Times New Roman"/>
          <w:sz w:val="24"/>
          <w:szCs w:val="24"/>
        </w:rPr>
        <w:t>il set degli stati degli elementi rappresentati da valori enum (disabled, enabled, completed).</w:t>
      </w:r>
    </w:p>
    <w:p w14:paraId="68844AA8" w14:textId="77777777" w:rsidR="00416EA8" w:rsidRDefault="00BD28CC">
      <w:pPr>
        <w:pStyle w:val="Paragrafoelenco"/>
        <w:rPr>
          <w:rFonts w:ascii="Times New Roman" w:hAnsi="Times New Roman" w:cs="Times New Roman"/>
          <w:sz w:val="24"/>
          <w:szCs w:val="24"/>
        </w:rPr>
      </w:pPr>
      <w:r>
        <w:rPr>
          <w:rFonts w:ascii="Times New Roman" w:hAnsi="Times New Roman" w:cs="Times New Roman"/>
          <w:sz w:val="24"/>
          <w:szCs w:val="24"/>
        </w:rPr>
        <w:t>New contract notifier: questo componente viene utilizzato per stabilire la connessione tra un nuovo contratto intelligente distribuito nella blockchain e il processore off-chain. Questo è uno smart contract a sua volta, che ha il compito di pubblicare un evento contenente l'indirizzo di un contratto appena generato.</w:t>
      </w:r>
    </w:p>
    <w:p w14:paraId="3630F16A" w14:textId="77777777" w:rsidR="00416EA8" w:rsidRDefault="00416EA8">
      <w:pPr>
        <w:pStyle w:val="Paragrafoelenco"/>
        <w:ind w:left="1134"/>
        <w:rPr>
          <w:rFonts w:ascii="Times New Roman" w:hAnsi="Times New Roman" w:cs="Times New Roman"/>
          <w:sz w:val="24"/>
          <w:szCs w:val="24"/>
        </w:rPr>
      </w:pPr>
    </w:p>
    <w:p w14:paraId="0EAA35F2" w14:textId="77777777" w:rsidR="00416EA8" w:rsidRDefault="00BD28CC">
      <w:pPr>
        <w:pStyle w:val="Paragrafoelenco"/>
        <w:numPr>
          <w:ilvl w:val="0"/>
          <w:numId w:val="15"/>
        </w:numPr>
        <w:rPr>
          <w:rFonts w:ascii="Times New Roman" w:hAnsi="Times New Roman" w:cs="Times New Roman"/>
          <w:sz w:val="24"/>
          <w:szCs w:val="24"/>
        </w:rPr>
      </w:pPr>
      <w:r>
        <w:rPr>
          <w:rFonts w:ascii="Times New Roman" w:hAnsi="Times New Roman" w:cs="Times New Roman"/>
          <w:sz w:val="24"/>
          <w:szCs w:val="24"/>
          <w:u w:val="single"/>
        </w:rPr>
        <w:t>Off-chain Processor</w:t>
      </w:r>
      <w:r>
        <w:rPr>
          <w:rFonts w:ascii="Times New Roman" w:hAnsi="Times New Roman" w:cs="Times New Roman"/>
          <w:sz w:val="24"/>
          <w:szCs w:val="24"/>
        </w:rPr>
        <w:t>: comprende l’event listener e usa il Rules engine (una componente stateless che valuta una regola sulla base delle informazioni fornite dell’event listener)</w:t>
      </w:r>
    </w:p>
    <w:p w14:paraId="32E42E80" w14:textId="77777777" w:rsidR="00416EA8" w:rsidRDefault="00BD28CC">
      <w:pPr>
        <w:pStyle w:val="Paragrafoelenco"/>
        <w:ind w:left="0"/>
        <w:rPr>
          <w:rFonts w:ascii="Times New Roman" w:hAnsi="Times New Roman" w:cs="Times New Roman"/>
          <w:sz w:val="24"/>
          <w:szCs w:val="24"/>
        </w:rPr>
      </w:pPr>
      <w:r>
        <w:rPr>
          <w:rFonts w:ascii="Times New Roman" w:hAnsi="Times New Roman" w:cs="Times New Roman"/>
          <w:sz w:val="24"/>
          <w:szCs w:val="24"/>
        </w:rPr>
        <w:tab/>
        <w:t>Si occupa principalmente di recuperare le regole da un contratto e di valutarle.</w:t>
      </w:r>
    </w:p>
    <w:p w14:paraId="76D8B711" w14:textId="77777777" w:rsidR="00416EA8" w:rsidRDefault="00BD28CC">
      <w:pPr>
        <w:pStyle w:val="Paragrafoelenco"/>
        <w:ind w:left="0"/>
        <w:rPr>
          <w:rFonts w:ascii="Times New Roman" w:hAnsi="Times New Roman" w:cs="Times New Roman"/>
          <w:sz w:val="24"/>
          <w:szCs w:val="24"/>
        </w:rPr>
      </w:pPr>
      <w:r>
        <w:rPr>
          <w:rFonts w:ascii="Times New Roman" w:hAnsi="Times New Roman" w:cs="Times New Roman"/>
          <w:sz w:val="24"/>
          <w:szCs w:val="24"/>
        </w:rPr>
        <w:tab/>
        <w:t xml:space="preserve">Per farlo, sfrutta una componente chiamata </w:t>
      </w:r>
      <w:r>
        <w:rPr>
          <w:rFonts w:ascii="Times New Roman" w:hAnsi="Times New Roman" w:cs="Times New Roman"/>
          <w:i/>
          <w:iCs/>
          <w:sz w:val="24"/>
          <w:szCs w:val="24"/>
        </w:rPr>
        <w:t>event listener</w:t>
      </w:r>
      <w:r>
        <w:rPr>
          <w:rFonts w:ascii="Times New Roman" w:hAnsi="Times New Roman" w:cs="Times New Roman"/>
          <w:sz w:val="24"/>
          <w:szCs w:val="24"/>
        </w:rPr>
        <w:t xml:space="preserve">, altro non è che un componente </w:t>
      </w:r>
      <w:r>
        <w:rPr>
          <w:rFonts w:ascii="Times New Roman" w:hAnsi="Times New Roman" w:cs="Times New Roman"/>
          <w:sz w:val="24"/>
          <w:szCs w:val="24"/>
        </w:rPr>
        <w:tab/>
        <w:t>che rimane sempre in ascolto, aspettando l’occorrenza di qualche evento.</w:t>
      </w:r>
    </w:p>
    <w:p w14:paraId="72F40DD2" w14:textId="77777777" w:rsidR="00416EA8" w:rsidRDefault="00BD28CC">
      <w:pPr>
        <w:pStyle w:val="Paragrafoelenco"/>
        <w:ind w:left="0"/>
        <w:rPr>
          <w:rFonts w:ascii="Times New Roman" w:hAnsi="Times New Roman" w:cs="Times New Roman"/>
          <w:sz w:val="24"/>
          <w:szCs w:val="24"/>
        </w:rPr>
      </w:pPr>
      <w:r>
        <w:rPr>
          <w:rFonts w:ascii="Times New Roman" w:hAnsi="Times New Roman" w:cs="Times New Roman"/>
          <w:sz w:val="24"/>
          <w:szCs w:val="24"/>
        </w:rPr>
        <w:tab/>
        <w:t xml:space="preserve">Una volta ricevuto un evento, recupera dallo smart contract la regola associata al messaggio </w:t>
      </w:r>
      <w:r>
        <w:rPr>
          <w:rFonts w:ascii="Times New Roman" w:hAnsi="Times New Roman" w:cs="Times New Roman"/>
          <w:sz w:val="24"/>
          <w:szCs w:val="24"/>
        </w:rPr>
        <w:tab/>
        <w:t xml:space="preserve">da eseguire, e chiede al </w:t>
      </w:r>
      <w:r>
        <w:rPr>
          <w:rFonts w:ascii="Times New Roman" w:hAnsi="Times New Roman" w:cs="Times New Roman"/>
          <w:i/>
          <w:iCs/>
          <w:sz w:val="24"/>
          <w:szCs w:val="24"/>
        </w:rPr>
        <w:t>rule engine</w:t>
      </w:r>
      <w:r>
        <w:rPr>
          <w:rFonts w:ascii="Times New Roman" w:hAnsi="Times New Roman" w:cs="Times New Roman"/>
          <w:sz w:val="24"/>
          <w:szCs w:val="24"/>
        </w:rPr>
        <w:t xml:space="preserve"> di valutarla.</w:t>
      </w:r>
    </w:p>
    <w:p w14:paraId="17C31ADE" w14:textId="5C89A6EB" w:rsidR="00416EA8" w:rsidRDefault="00BD28CC">
      <w:pPr>
        <w:pStyle w:val="Paragrafoelenco"/>
        <w:ind w:left="0"/>
        <w:rPr>
          <w:rFonts w:ascii="Times New Roman" w:hAnsi="Times New Roman" w:cs="Times New Roman"/>
          <w:sz w:val="24"/>
          <w:szCs w:val="24"/>
        </w:rPr>
      </w:pPr>
      <w:r>
        <w:rPr>
          <w:rFonts w:ascii="Times New Roman" w:hAnsi="Times New Roman" w:cs="Times New Roman"/>
          <w:sz w:val="24"/>
          <w:szCs w:val="24"/>
        </w:rPr>
        <w:tab/>
      </w:r>
      <w:r w:rsidR="00130D7D">
        <w:rPr>
          <w:rFonts w:ascii="Times New Roman" w:hAnsi="Times New Roman" w:cs="Times New Roman"/>
          <w:sz w:val="24"/>
          <w:szCs w:val="24"/>
        </w:rPr>
        <w:t xml:space="preserve">Il </w:t>
      </w:r>
      <w:r w:rsidR="00130D7D">
        <w:rPr>
          <w:rFonts w:ascii="Times New Roman" w:hAnsi="Times New Roman" w:cs="Times New Roman"/>
          <w:i/>
          <w:iCs/>
          <w:sz w:val="24"/>
          <w:szCs w:val="24"/>
        </w:rPr>
        <w:t>rule engine</w:t>
      </w:r>
      <w:r w:rsidR="00130D7D">
        <w:rPr>
          <w:rFonts w:ascii="Times New Roman" w:hAnsi="Times New Roman" w:cs="Times New Roman"/>
          <w:sz w:val="24"/>
          <w:szCs w:val="24"/>
        </w:rPr>
        <w:t xml:space="preserve"> a sua volta</w:t>
      </w:r>
      <w:r>
        <w:rPr>
          <w:rFonts w:ascii="Times New Roman" w:hAnsi="Times New Roman" w:cs="Times New Roman"/>
          <w:sz w:val="24"/>
          <w:szCs w:val="24"/>
        </w:rPr>
        <w:t xml:space="preserve"> è un componente stateless, che serve a valutare una regola sulla </w:t>
      </w:r>
      <w:r>
        <w:rPr>
          <w:rFonts w:ascii="Times New Roman" w:hAnsi="Times New Roman" w:cs="Times New Roman"/>
          <w:sz w:val="24"/>
          <w:szCs w:val="24"/>
        </w:rPr>
        <w:tab/>
        <w:t>base delle informazioni fornite dall’</w:t>
      </w:r>
      <w:r>
        <w:rPr>
          <w:rFonts w:ascii="Times New Roman" w:hAnsi="Times New Roman" w:cs="Times New Roman"/>
          <w:i/>
          <w:iCs/>
          <w:sz w:val="24"/>
          <w:szCs w:val="24"/>
        </w:rPr>
        <w:t>event listener</w:t>
      </w:r>
      <w:r>
        <w:rPr>
          <w:rFonts w:ascii="Times New Roman" w:hAnsi="Times New Roman" w:cs="Times New Roman"/>
          <w:sz w:val="24"/>
          <w:szCs w:val="24"/>
        </w:rPr>
        <w:t xml:space="preserve">. La valutazione della regola può </w:t>
      </w:r>
      <w:r>
        <w:rPr>
          <w:rFonts w:ascii="Times New Roman" w:hAnsi="Times New Roman" w:cs="Times New Roman"/>
          <w:sz w:val="24"/>
          <w:szCs w:val="24"/>
        </w:rPr>
        <w:tab/>
        <w:t xml:space="preserve">aggiornare lo stato del contratto. In questo caso abbiamo usato </w:t>
      </w:r>
      <w:r>
        <w:rPr>
          <w:rFonts w:ascii="Times New Roman" w:hAnsi="Times New Roman" w:cs="Times New Roman"/>
          <w:i/>
          <w:iCs/>
          <w:sz w:val="24"/>
          <w:szCs w:val="24"/>
        </w:rPr>
        <w:t>Drools Engine</w:t>
      </w:r>
      <w:r>
        <w:rPr>
          <w:rFonts w:ascii="Times New Roman" w:hAnsi="Times New Roman" w:cs="Times New Roman"/>
          <w:sz w:val="24"/>
          <w:szCs w:val="24"/>
        </w:rPr>
        <w:t>.</w:t>
      </w:r>
    </w:p>
    <w:p w14:paraId="32EA6794" w14:textId="77777777" w:rsidR="00416EA8" w:rsidRDefault="00416EA8">
      <w:pPr>
        <w:pStyle w:val="Paragrafoelenco"/>
        <w:ind w:left="0"/>
        <w:rPr>
          <w:rFonts w:ascii="Times New Roman" w:hAnsi="Times New Roman" w:cs="Times New Roman"/>
          <w:sz w:val="24"/>
          <w:szCs w:val="24"/>
        </w:rPr>
      </w:pPr>
    </w:p>
    <w:p w14:paraId="659463B1" w14:textId="77777777" w:rsidR="00416EA8" w:rsidRDefault="00BD28CC">
      <w:pPr>
        <w:pStyle w:val="Paragrafoelenco"/>
        <w:numPr>
          <w:ilvl w:val="0"/>
          <w:numId w:val="13"/>
        </w:numPr>
        <w:ind w:left="709"/>
        <w:rPr>
          <w:rFonts w:ascii="Times New Roman" w:hAnsi="Times New Roman" w:cs="Times New Roman"/>
          <w:sz w:val="24"/>
          <w:szCs w:val="24"/>
        </w:rPr>
      </w:pPr>
      <w:r>
        <w:rPr>
          <w:rFonts w:ascii="Times New Roman" w:hAnsi="Times New Roman" w:cs="Times New Roman"/>
          <w:sz w:val="24"/>
          <w:szCs w:val="24"/>
        </w:rPr>
        <w:t>La UI e il Translator fanno parte dello stesso macro-componente:</w:t>
      </w:r>
    </w:p>
    <w:p w14:paraId="08C16FB8" w14:textId="77777777" w:rsidR="00416EA8" w:rsidRDefault="00BD28CC">
      <w:pPr>
        <w:pStyle w:val="Paragrafoelenco"/>
        <w:ind w:left="709"/>
        <w:rPr>
          <w:rFonts w:ascii="Times New Roman" w:hAnsi="Times New Roman" w:cs="Times New Roman"/>
          <w:sz w:val="24"/>
          <w:szCs w:val="24"/>
        </w:rPr>
      </w:pPr>
      <w:r>
        <w:rPr>
          <w:rFonts w:ascii="Times New Roman" w:hAnsi="Times New Roman" w:cs="Times New Roman"/>
          <w:sz w:val="24"/>
          <w:szCs w:val="24"/>
          <w:u w:val="single"/>
        </w:rPr>
        <w:t>User interface (UI)</w:t>
      </w:r>
      <w:r>
        <w:rPr>
          <w:rFonts w:ascii="Times New Roman" w:hAnsi="Times New Roman" w:cs="Times New Roman"/>
          <w:sz w:val="24"/>
          <w:szCs w:val="24"/>
        </w:rPr>
        <w:t>: un’interfaccia grafica che fornisce delle funzionalità all'utente per istanziare, eseguire e aggiornare una coreografia. Permette all’utente di interagire con l’engine e la conoscenza delle informazioni.</w:t>
      </w:r>
    </w:p>
    <w:p w14:paraId="7FE7A754" w14:textId="77777777" w:rsidR="00416EA8" w:rsidRDefault="00BD28CC">
      <w:pPr>
        <w:pStyle w:val="Paragrafoelenco"/>
        <w:ind w:left="709"/>
        <w:rPr>
          <w:rFonts w:ascii="Times New Roman" w:hAnsi="Times New Roman" w:cs="Times New Roman"/>
          <w:sz w:val="24"/>
          <w:szCs w:val="24"/>
        </w:rPr>
      </w:pPr>
      <w:r>
        <w:rPr>
          <w:rFonts w:ascii="Times New Roman" w:hAnsi="Times New Roman" w:cs="Times New Roman"/>
          <w:sz w:val="24"/>
          <w:szCs w:val="24"/>
        </w:rPr>
        <w:lastRenderedPageBreak/>
        <w:t xml:space="preserve">Istanzia automaticamente gli smart contract dopo il caricamento dei modelli corrispondenti di coreografia. Genera le regole (una regola per ogni messaggio) rappresentanti nella logica di una coreografia e aggiunge le regole nello smart contract e lo distribuisce: </w:t>
      </w:r>
    </w:p>
    <w:p w14:paraId="750B3846" w14:textId="77777777" w:rsidR="00416EA8" w:rsidRDefault="00BD28CC">
      <w:pPr>
        <w:pStyle w:val="Paragrafoelenco"/>
        <w:numPr>
          <w:ilvl w:val="0"/>
          <w:numId w:val="14"/>
        </w:numPr>
        <w:ind w:left="1134"/>
        <w:rPr>
          <w:rFonts w:ascii="Times New Roman" w:hAnsi="Times New Roman" w:cs="Times New Roman"/>
          <w:sz w:val="24"/>
          <w:szCs w:val="24"/>
        </w:rPr>
      </w:pPr>
      <w:r>
        <w:rPr>
          <w:rFonts w:ascii="Times New Roman" w:hAnsi="Times New Roman" w:cs="Times New Roman"/>
          <w:sz w:val="24"/>
          <w:szCs w:val="24"/>
        </w:rPr>
        <w:t>Confrontare le regole;</w:t>
      </w:r>
    </w:p>
    <w:p w14:paraId="4A7AD1E3" w14:textId="77777777" w:rsidR="00416EA8" w:rsidRDefault="00BD28CC">
      <w:pPr>
        <w:pStyle w:val="Paragrafoelenco"/>
        <w:numPr>
          <w:ilvl w:val="0"/>
          <w:numId w:val="14"/>
        </w:numPr>
        <w:ind w:left="1134"/>
        <w:rPr>
          <w:rFonts w:ascii="Times New Roman" w:hAnsi="Times New Roman" w:cs="Times New Roman"/>
          <w:sz w:val="24"/>
          <w:szCs w:val="24"/>
        </w:rPr>
      </w:pPr>
      <w:r>
        <w:rPr>
          <w:rFonts w:ascii="Times New Roman" w:hAnsi="Times New Roman" w:cs="Times New Roman"/>
          <w:sz w:val="24"/>
          <w:szCs w:val="24"/>
        </w:rPr>
        <w:t>Aggiorna le regole;</w:t>
      </w:r>
    </w:p>
    <w:p w14:paraId="64D2C010" w14:textId="77777777" w:rsidR="00416EA8" w:rsidRDefault="00BD28CC">
      <w:pPr>
        <w:pStyle w:val="Paragrafoelenco"/>
        <w:numPr>
          <w:ilvl w:val="0"/>
          <w:numId w:val="14"/>
        </w:numPr>
        <w:ind w:left="1134"/>
        <w:rPr>
          <w:rFonts w:ascii="Times New Roman" w:hAnsi="Times New Roman" w:cs="Times New Roman"/>
          <w:sz w:val="24"/>
          <w:szCs w:val="24"/>
        </w:rPr>
      </w:pPr>
      <w:r>
        <w:rPr>
          <w:rFonts w:ascii="Times New Roman" w:hAnsi="Times New Roman" w:cs="Times New Roman"/>
          <w:sz w:val="24"/>
          <w:szCs w:val="24"/>
        </w:rPr>
        <w:t>Carica le regole.</w:t>
      </w:r>
    </w:p>
    <w:p w14:paraId="041F1469" w14:textId="77777777" w:rsidR="00416EA8" w:rsidRDefault="00BD28CC">
      <w:pPr>
        <w:pStyle w:val="Paragrafoelenco"/>
        <w:ind w:left="0"/>
        <w:jc w:val="center"/>
        <w:rPr>
          <w:rFonts w:ascii="Times New Roman" w:hAnsi="Times New Roman" w:cs="Times New Roman"/>
          <w:b/>
          <w:bCs/>
          <w:sz w:val="32"/>
          <w:szCs w:val="32"/>
        </w:rPr>
      </w:pPr>
      <w:r>
        <w:rPr>
          <w:rFonts w:ascii="Times New Roman" w:hAnsi="Times New Roman" w:cs="Times New Roman"/>
          <w:sz w:val="24"/>
          <w:szCs w:val="24"/>
        </w:rPr>
        <w:br/>
      </w:r>
      <w:r>
        <w:rPr>
          <w:rFonts w:ascii="Times New Roman" w:hAnsi="Times New Roman" w:cs="Times New Roman"/>
          <w:b/>
          <w:bCs/>
          <w:sz w:val="32"/>
          <w:szCs w:val="32"/>
        </w:rPr>
        <w:t xml:space="preserve">Diagrammi </w:t>
      </w:r>
    </w:p>
    <w:p w14:paraId="375EB784" w14:textId="77777777" w:rsidR="00416EA8" w:rsidRDefault="00416EA8">
      <w:pPr>
        <w:pStyle w:val="Paragrafoelenco"/>
        <w:ind w:left="0"/>
        <w:jc w:val="center"/>
        <w:rPr>
          <w:rFonts w:ascii="Times New Roman" w:hAnsi="Times New Roman" w:cs="Times New Roman"/>
          <w:b/>
          <w:bCs/>
          <w:sz w:val="32"/>
          <w:szCs w:val="32"/>
        </w:rPr>
      </w:pPr>
    </w:p>
    <w:p w14:paraId="47B325B5" w14:textId="77777777" w:rsidR="00416EA8" w:rsidRDefault="00BD28CC">
      <w:pPr>
        <w:pStyle w:val="Paragrafoelenco"/>
        <w:ind w:left="0"/>
        <w:jc w:val="center"/>
        <w:rPr>
          <w:rFonts w:ascii="Times New Roman" w:hAnsi="Times New Roman" w:cs="Times New Roman"/>
          <w:b/>
          <w:bCs/>
          <w:sz w:val="24"/>
          <w:szCs w:val="24"/>
        </w:rPr>
      </w:pPr>
      <w:r>
        <w:rPr>
          <w:rFonts w:ascii="Times New Roman" w:hAnsi="Times New Roman" w:cs="Times New Roman"/>
          <w:b/>
          <w:bCs/>
          <w:sz w:val="24"/>
          <w:szCs w:val="24"/>
        </w:rPr>
        <w:t>Upload Model</w:t>
      </w:r>
    </w:p>
    <w:p w14:paraId="3EBA7A07" w14:textId="77777777" w:rsidR="00416EA8" w:rsidRDefault="00BD28CC" w:rsidP="00656676">
      <w:pPr>
        <w:pStyle w:val="Paragrafoelenco"/>
        <w:ind w:left="0"/>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2" behindDoc="0" locked="0" layoutInCell="0" allowOverlap="1" wp14:anchorId="7639D66E" wp14:editId="23E42184">
            <wp:simplePos x="0" y="0"/>
            <wp:positionH relativeFrom="margin">
              <wp:align>center</wp:align>
            </wp:positionH>
            <wp:positionV relativeFrom="paragraph">
              <wp:posOffset>172085</wp:posOffset>
            </wp:positionV>
            <wp:extent cx="6486525" cy="4389120"/>
            <wp:effectExtent l="0" t="0" r="0" b="0"/>
            <wp:wrapTight wrapText="bothSides">
              <wp:wrapPolygon edited="0">
                <wp:start x="-2" y="0"/>
                <wp:lineTo x="-2" y="21468"/>
                <wp:lineTo x="21565" y="21468"/>
                <wp:lineTo x="21565" y="0"/>
                <wp:lineTo x="-2" y="0"/>
              </wp:wrapPolygon>
            </wp:wrapTight>
            <wp:docPr id="6"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18"/>
                    <pic:cNvPicPr>
                      <a:picLocks noChangeAspect="1" noChangeArrowheads="1"/>
                    </pic:cNvPicPr>
                  </pic:nvPicPr>
                  <pic:blipFill>
                    <a:blip r:embed="rId23"/>
                    <a:stretch>
                      <a:fillRect/>
                    </a:stretch>
                  </pic:blipFill>
                  <pic:spPr bwMode="auto">
                    <a:xfrm>
                      <a:off x="0" y="0"/>
                      <a:ext cx="6486525" cy="4389120"/>
                    </a:xfrm>
                    <a:prstGeom prst="rect">
                      <a:avLst/>
                    </a:prstGeom>
                  </pic:spPr>
                </pic:pic>
              </a:graphicData>
            </a:graphic>
          </wp:anchor>
        </w:drawing>
      </w:r>
    </w:p>
    <w:p w14:paraId="55C89A56" w14:textId="77777777" w:rsidR="00416EA8" w:rsidRDefault="00BD28CC">
      <w:pPr>
        <w:pStyle w:val="Paragrafoelenco"/>
        <w:ind w:left="0"/>
        <w:rPr>
          <w:rFonts w:ascii="Times New Roman" w:hAnsi="Times New Roman" w:cs="Times New Roman"/>
          <w:sz w:val="24"/>
          <w:szCs w:val="24"/>
        </w:rPr>
      </w:pPr>
      <w:r>
        <w:rPr>
          <w:rFonts w:ascii="Times New Roman" w:hAnsi="Times New Roman" w:cs="Times New Roman"/>
          <w:sz w:val="24"/>
          <w:szCs w:val="24"/>
        </w:rPr>
        <w:t>Questo diagramma rappresenta gli step necessari per il caricamento di un modello di coreografia.</w:t>
      </w:r>
      <w:r>
        <w:rPr>
          <w:rFonts w:ascii="Times New Roman" w:hAnsi="Times New Roman" w:cs="Times New Roman"/>
          <w:sz w:val="24"/>
          <w:szCs w:val="24"/>
        </w:rPr>
        <w:br/>
        <w:t xml:space="preserve">La prima cosa che l’utente dovrà fare sarà quella di cliccare sul tasto </w:t>
      </w:r>
      <w:r>
        <w:rPr>
          <w:rFonts w:ascii="Times New Roman" w:hAnsi="Times New Roman" w:cs="Times New Roman"/>
          <w:i/>
          <w:iCs/>
          <w:sz w:val="24"/>
          <w:szCs w:val="24"/>
        </w:rPr>
        <w:t>Load Custom Model.</w:t>
      </w:r>
    </w:p>
    <w:p w14:paraId="0BD5CAF5" w14:textId="40F17DEF" w:rsidR="00416EA8" w:rsidRDefault="00BD28CC">
      <w:pPr>
        <w:pStyle w:val="Paragrafoelenco"/>
        <w:ind w:left="0"/>
        <w:rPr>
          <w:rFonts w:ascii="Times New Roman" w:hAnsi="Times New Roman" w:cs="Times New Roman"/>
          <w:sz w:val="24"/>
          <w:szCs w:val="24"/>
        </w:rPr>
      </w:pPr>
      <w:r>
        <w:rPr>
          <w:rFonts w:ascii="Times New Roman" w:hAnsi="Times New Roman" w:cs="Times New Roman"/>
          <w:sz w:val="24"/>
          <w:szCs w:val="24"/>
        </w:rPr>
        <w:t xml:space="preserve">A quel punto, si aprirà </w:t>
      </w:r>
      <w:r w:rsidR="00130D7D">
        <w:rPr>
          <w:rFonts w:ascii="Times New Roman" w:hAnsi="Times New Roman" w:cs="Times New Roman"/>
          <w:sz w:val="24"/>
          <w:szCs w:val="24"/>
        </w:rPr>
        <w:t>un’interfaccia</w:t>
      </w:r>
      <w:r>
        <w:rPr>
          <w:rFonts w:ascii="Times New Roman" w:hAnsi="Times New Roman" w:cs="Times New Roman"/>
          <w:sz w:val="24"/>
          <w:szCs w:val="24"/>
        </w:rPr>
        <w:t xml:space="preserve"> che permetterà di scegliere che modello caricare.</w:t>
      </w:r>
    </w:p>
    <w:p w14:paraId="23D7DA32" w14:textId="77777777" w:rsidR="00416EA8" w:rsidRDefault="00BD28CC">
      <w:pPr>
        <w:pStyle w:val="Paragrafoelenco"/>
        <w:ind w:left="0"/>
        <w:rPr>
          <w:rFonts w:ascii="Times New Roman" w:hAnsi="Times New Roman" w:cs="Times New Roman"/>
          <w:sz w:val="24"/>
          <w:szCs w:val="24"/>
        </w:rPr>
      </w:pPr>
      <w:r>
        <w:rPr>
          <w:rFonts w:ascii="Times New Roman" w:hAnsi="Times New Roman" w:cs="Times New Roman"/>
          <w:sz w:val="24"/>
          <w:szCs w:val="24"/>
        </w:rPr>
        <w:t>Una volta scelto viene data la conferma e il modello viene caricato.</w:t>
      </w:r>
    </w:p>
    <w:p w14:paraId="2ADA64B1" w14:textId="77777777" w:rsidR="00416EA8" w:rsidRDefault="00416EA8">
      <w:pPr>
        <w:pStyle w:val="Paragrafoelenco"/>
        <w:ind w:left="0"/>
        <w:rPr>
          <w:rFonts w:ascii="Times New Roman" w:hAnsi="Times New Roman" w:cs="Times New Roman"/>
          <w:sz w:val="24"/>
          <w:szCs w:val="24"/>
        </w:rPr>
      </w:pPr>
    </w:p>
    <w:p w14:paraId="17559A71" w14:textId="77777777" w:rsidR="00416EA8" w:rsidRDefault="00BD28CC">
      <w:pPr>
        <w:pStyle w:val="Paragrafoelenco"/>
        <w:ind w:left="0"/>
        <w:rPr>
          <w:rFonts w:ascii="Times New Roman" w:hAnsi="Times New Roman" w:cs="Times New Roman"/>
          <w:sz w:val="24"/>
          <w:szCs w:val="24"/>
        </w:rPr>
      </w:pPr>
      <w:r>
        <w:rPr>
          <w:rFonts w:ascii="Times New Roman" w:hAnsi="Times New Roman" w:cs="Times New Roman"/>
          <w:sz w:val="24"/>
          <w:szCs w:val="24"/>
        </w:rPr>
        <w:t>Una volta caricato il modello esso viene tradotto regola per regola, in uno smart contract, che verrà poi inviato alla Blockchain.</w:t>
      </w:r>
    </w:p>
    <w:p w14:paraId="7E026AC0" w14:textId="71564F36" w:rsidR="00416EA8" w:rsidRDefault="00BD28CC" w:rsidP="00656676">
      <w:pPr>
        <w:pStyle w:val="Paragrafoelenco"/>
        <w:ind w:left="0"/>
        <w:rPr>
          <w:rFonts w:ascii="Times New Roman" w:hAnsi="Times New Roman" w:cs="Times New Roman"/>
          <w:sz w:val="24"/>
          <w:szCs w:val="24"/>
        </w:rPr>
      </w:pPr>
      <w:r>
        <w:rPr>
          <w:rFonts w:ascii="Times New Roman" w:hAnsi="Times New Roman" w:cs="Times New Roman"/>
          <w:sz w:val="24"/>
          <w:szCs w:val="24"/>
        </w:rPr>
        <w:t>Quest’ultima, si occupa di minare la transazione e generare l’indirizzo del contratto, che sarà successivamente notificato all’utente insieme allo stato del caricamento delle regole.</w:t>
      </w:r>
    </w:p>
    <w:p w14:paraId="1729C0EF" w14:textId="77777777" w:rsidR="00656676" w:rsidRPr="00656676" w:rsidRDefault="00656676" w:rsidP="00656676">
      <w:pPr>
        <w:pStyle w:val="Paragrafoelenco"/>
        <w:ind w:left="0"/>
        <w:rPr>
          <w:rFonts w:ascii="Times New Roman" w:hAnsi="Times New Roman" w:cs="Times New Roman"/>
          <w:sz w:val="24"/>
          <w:szCs w:val="24"/>
        </w:rPr>
      </w:pPr>
    </w:p>
    <w:p w14:paraId="3DC64C86" w14:textId="77777777" w:rsidR="00416EA8" w:rsidRDefault="00BD28CC">
      <w:pPr>
        <w:jc w:val="center"/>
        <w:rPr>
          <w:b/>
          <w:bCs/>
          <w:sz w:val="24"/>
          <w:szCs w:val="24"/>
        </w:rPr>
      </w:pPr>
      <w:r>
        <w:rPr>
          <w:b/>
          <w:bCs/>
          <w:sz w:val="24"/>
          <w:szCs w:val="24"/>
        </w:rPr>
        <w:lastRenderedPageBreak/>
        <w:t>Visualize Contract</w:t>
      </w:r>
    </w:p>
    <w:p w14:paraId="7B72856C" w14:textId="77777777" w:rsidR="00416EA8" w:rsidRDefault="00BD28CC">
      <w:pPr>
        <w:rPr>
          <w:sz w:val="28"/>
          <w:szCs w:val="28"/>
        </w:rPr>
      </w:pPr>
      <w:r>
        <w:rPr>
          <w:noProof/>
          <w:sz w:val="28"/>
          <w:szCs w:val="28"/>
        </w:rPr>
        <w:drawing>
          <wp:anchor distT="0" distB="0" distL="0" distR="0" simplePos="0" relativeHeight="23" behindDoc="0" locked="0" layoutInCell="0" allowOverlap="1" wp14:anchorId="01E679A2" wp14:editId="01D4E391">
            <wp:simplePos x="0" y="0"/>
            <wp:positionH relativeFrom="margin">
              <wp:posOffset>328295</wp:posOffset>
            </wp:positionH>
            <wp:positionV relativeFrom="paragraph">
              <wp:posOffset>223520</wp:posOffset>
            </wp:positionV>
            <wp:extent cx="5695950" cy="4117975"/>
            <wp:effectExtent l="0" t="0" r="0" b="0"/>
            <wp:wrapTight wrapText="bothSides">
              <wp:wrapPolygon edited="0">
                <wp:start x="-23" y="0"/>
                <wp:lineTo x="-23" y="21444"/>
                <wp:lineTo x="21503" y="21444"/>
                <wp:lineTo x="21503" y="0"/>
                <wp:lineTo x="-23" y="0"/>
              </wp:wrapPolygon>
            </wp:wrapTight>
            <wp:docPr id="7"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21"/>
                    <pic:cNvPicPr>
                      <a:picLocks noChangeAspect="1" noChangeArrowheads="1"/>
                    </pic:cNvPicPr>
                  </pic:nvPicPr>
                  <pic:blipFill>
                    <a:blip r:embed="rId24"/>
                    <a:stretch>
                      <a:fillRect/>
                    </a:stretch>
                  </pic:blipFill>
                  <pic:spPr bwMode="auto">
                    <a:xfrm>
                      <a:off x="0" y="0"/>
                      <a:ext cx="5695950" cy="4117975"/>
                    </a:xfrm>
                    <a:prstGeom prst="rect">
                      <a:avLst/>
                    </a:prstGeom>
                  </pic:spPr>
                </pic:pic>
              </a:graphicData>
            </a:graphic>
          </wp:anchor>
        </w:drawing>
      </w:r>
    </w:p>
    <w:p w14:paraId="73756AC8" w14:textId="77777777" w:rsidR="00416EA8" w:rsidRDefault="00416EA8">
      <w:pPr>
        <w:rPr>
          <w:sz w:val="28"/>
          <w:szCs w:val="28"/>
        </w:rPr>
      </w:pPr>
    </w:p>
    <w:p w14:paraId="7A8E5FE2" w14:textId="77777777" w:rsidR="00416EA8" w:rsidRDefault="00416EA8">
      <w:pPr>
        <w:rPr>
          <w:sz w:val="28"/>
          <w:szCs w:val="28"/>
        </w:rPr>
      </w:pPr>
    </w:p>
    <w:p w14:paraId="43014A3A" w14:textId="77777777" w:rsidR="00416EA8" w:rsidRDefault="00416EA8">
      <w:pPr>
        <w:rPr>
          <w:sz w:val="28"/>
          <w:szCs w:val="28"/>
        </w:rPr>
      </w:pPr>
    </w:p>
    <w:p w14:paraId="238966EB" w14:textId="77777777" w:rsidR="00416EA8" w:rsidRDefault="00416EA8">
      <w:pPr>
        <w:rPr>
          <w:sz w:val="28"/>
          <w:szCs w:val="28"/>
        </w:rPr>
      </w:pPr>
    </w:p>
    <w:p w14:paraId="693E02A9" w14:textId="77777777" w:rsidR="00416EA8" w:rsidRDefault="00416EA8">
      <w:pPr>
        <w:rPr>
          <w:sz w:val="28"/>
          <w:szCs w:val="28"/>
        </w:rPr>
      </w:pPr>
    </w:p>
    <w:p w14:paraId="0AF8FD91" w14:textId="77777777" w:rsidR="00416EA8" w:rsidRDefault="00416EA8">
      <w:pPr>
        <w:pStyle w:val="Paragrafoelenco"/>
        <w:ind w:left="0"/>
        <w:jc w:val="center"/>
        <w:rPr>
          <w:rFonts w:ascii="Times New Roman" w:hAnsi="Times New Roman" w:cs="Times New Roman"/>
          <w:b/>
          <w:bCs/>
          <w:sz w:val="24"/>
          <w:szCs w:val="24"/>
        </w:rPr>
      </w:pPr>
    </w:p>
    <w:p w14:paraId="0D2453EF" w14:textId="77777777" w:rsidR="00416EA8" w:rsidRDefault="00416EA8">
      <w:pPr>
        <w:pStyle w:val="Paragrafoelenco"/>
        <w:ind w:left="0"/>
        <w:jc w:val="center"/>
        <w:rPr>
          <w:rFonts w:ascii="Times New Roman" w:hAnsi="Times New Roman" w:cs="Times New Roman"/>
          <w:b/>
          <w:bCs/>
          <w:sz w:val="24"/>
          <w:szCs w:val="24"/>
        </w:rPr>
      </w:pPr>
    </w:p>
    <w:p w14:paraId="45B4AA67" w14:textId="77777777" w:rsidR="00416EA8" w:rsidRDefault="00416EA8">
      <w:pPr>
        <w:pStyle w:val="Paragrafoelenco"/>
        <w:ind w:left="0"/>
        <w:jc w:val="center"/>
        <w:rPr>
          <w:rFonts w:ascii="Times New Roman" w:hAnsi="Times New Roman" w:cs="Times New Roman"/>
          <w:b/>
          <w:bCs/>
          <w:sz w:val="24"/>
          <w:szCs w:val="24"/>
        </w:rPr>
      </w:pPr>
    </w:p>
    <w:p w14:paraId="3EF9FC32" w14:textId="77777777" w:rsidR="00416EA8" w:rsidRDefault="00416EA8">
      <w:pPr>
        <w:pStyle w:val="Paragrafoelenco"/>
        <w:ind w:left="0"/>
        <w:jc w:val="center"/>
        <w:rPr>
          <w:rFonts w:ascii="Times New Roman" w:hAnsi="Times New Roman" w:cs="Times New Roman"/>
          <w:b/>
          <w:bCs/>
          <w:sz w:val="24"/>
          <w:szCs w:val="24"/>
        </w:rPr>
      </w:pPr>
    </w:p>
    <w:p w14:paraId="174CEEA5" w14:textId="77777777" w:rsidR="00416EA8" w:rsidRDefault="00416EA8">
      <w:pPr>
        <w:pStyle w:val="Paragrafoelenco"/>
        <w:ind w:left="0"/>
        <w:jc w:val="center"/>
        <w:rPr>
          <w:rFonts w:ascii="Times New Roman" w:hAnsi="Times New Roman" w:cs="Times New Roman"/>
          <w:b/>
          <w:bCs/>
          <w:sz w:val="24"/>
          <w:szCs w:val="24"/>
        </w:rPr>
      </w:pPr>
    </w:p>
    <w:p w14:paraId="7D6BF9AB" w14:textId="77777777" w:rsidR="00416EA8" w:rsidRDefault="00416EA8">
      <w:pPr>
        <w:pStyle w:val="Paragrafoelenco"/>
        <w:ind w:left="0"/>
        <w:jc w:val="center"/>
        <w:rPr>
          <w:rFonts w:ascii="Times New Roman" w:hAnsi="Times New Roman" w:cs="Times New Roman"/>
          <w:b/>
          <w:bCs/>
          <w:sz w:val="24"/>
          <w:szCs w:val="24"/>
        </w:rPr>
      </w:pPr>
    </w:p>
    <w:p w14:paraId="32560B22" w14:textId="77777777" w:rsidR="00416EA8" w:rsidRDefault="00416EA8">
      <w:pPr>
        <w:pStyle w:val="Paragrafoelenco"/>
        <w:ind w:left="0"/>
        <w:jc w:val="center"/>
        <w:rPr>
          <w:rFonts w:ascii="Times New Roman" w:hAnsi="Times New Roman" w:cs="Times New Roman"/>
          <w:b/>
          <w:bCs/>
          <w:sz w:val="24"/>
          <w:szCs w:val="24"/>
        </w:rPr>
      </w:pPr>
    </w:p>
    <w:p w14:paraId="29F5F47D" w14:textId="77777777" w:rsidR="00416EA8" w:rsidRDefault="00416EA8">
      <w:pPr>
        <w:pStyle w:val="Paragrafoelenco"/>
        <w:ind w:left="0"/>
        <w:jc w:val="center"/>
        <w:rPr>
          <w:rFonts w:ascii="Times New Roman" w:hAnsi="Times New Roman" w:cs="Times New Roman"/>
          <w:b/>
          <w:bCs/>
          <w:sz w:val="24"/>
          <w:szCs w:val="24"/>
        </w:rPr>
      </w:pPr>
    </w:p>
    <w:p w14:paraId="5BB130C8" w14:textId="77777777" w:rsidR="00416EA8" w:rsidRDefault="00416EA8">
      <w:pPr>
        <w:pStyle w:val="Paragrafoelenco"/>
        <w:ind w:left="0"/>
        <w:jc w:val="center"/>
        <w:rPr>
          <w:rFonts w:ascii="Times New Roman" w:hAnsi="Times New Roman" w:cs="Times New Roman"/>
          <w:b/>
          <w:bCs/>
          <w:sz w:val="24"/>
          <w:szCs w:val="24"/>
        </w:rPr>
      </w:pPr>
    </w:p>
    <w:p w14:paraId="37A94C89" w14:textId="77777777" w:rsidR="00416EA8" w:rsidRDefault="00416EA8">
      <w:pPr>
        <w:pStyle w:val="Paragrafoelenco"/>
        <w:ind w:left="0"/>
        <w:jc w:val="center"/>
        <w:rPr>
          <w:rFonts w:ascii="Times New Roman" w:hAnsi="Times New Roman" w:cs="Times New Roman"/>
          <w:b/>
          <w:bCs/>
          <w:sz w:val="24"/>
          <w:szCs w:val="24"/>
        </w:rPr>
      </w:pPr>
    </w:p>
    <w:p w14:paraId="74EA027A" w14:textId="77777777" w:rsidR="00416EA8" w:rsidRDefault="00416EA8">
      <w:pPr>
        <w:pStyle w:val="Paragrafoelenco"/>
        <w:ind w:left="0"/>
        <w:rPr>
          <w:rFonts w:ascii="Times New Roman" w:hAnsi="Times New Roman" w:cs="Times New Roman"/>
          <w:b/>
          <w:bCs/>
          <w:sz w:val="24"/>
          <w:szCs w:val="24"/>
        </w:rPr>
      </w:pPr>
    </w:p>
    <w:p w14:paraId="506DF2F0" w14:textId="77777777" w:rsidR="00416EA8" w:rsidRDefault="00416EA8">
      <w:pPr>
        <w:pStyle w:val="Paragrafoelenco"/>
        <w:ind w:left="0"/>
        <w:jc w:val="center"/>
        <w:rPr>
          <w:rFonts w:ascii="Times New Roman" w:hAnsi="Times New Roman" w:cs="Times New Roman"/>
          <w:b/>
          <w:bCs/>
          <w:sz w:val="24"/>
          <w:szCs w:val="24"/>
        </w:rPr>
      </w:pPr>
    </w:p>
    <w:p w14:paraId="250DBB54" w14:textId="77777777" w:rsidR="00416EA8" w:rsidRDefault="00416EA8">
      <w:pPr>
        <w:pStyle w:val="Paragrafoelenco"/>
        <w:ind w:left="0"/>
        <w:jc w:val="center"/>
        <w:rPr>
          <w:rFonts w:ascii="Times New Roman" w:hAnsi="Times New Roman" w:cs="Times New Roman"/>
          <w:b/>
          <w:bCs/>
          <w:sz w:val="24"/>
          <w:szCs w:val="24"/>
        </w:rPr>
      </w:pPr>
    </w:p>
    <w:p w14:paraId="1AD84CB3" w14:textId="77777777" w:rsidR="00416EA8" w:rsidRDefault="00416EA8">
      <w:pPr>
        <w:pStyle w:val="Paragrafoelenco"/>
        <w:ind w:left="0"/>
        <w:rPr>
          <w:rFonts w:ascii="Times New Roman" w:hAnsi="Times New Roman" w:cs="Times New Roman"/>
          <w:b/>
          <w:bCs/>
          <w:sz w:val="24"/>
          <w:szCs w:val="24"/>
        </w:rPr>
      </w:pPr>
    </w:p>
    <w:p w14:paraId="770337EE" w14:textId="77777777" w:rsidR="00416EA8" w:rsidRDefault="00416EA8">
      <w:pPr>
        <w:pStyle w:val="Paragrafoelenco"/>
        <w:ind w:left="0"/>
        <w:rPr>
          <w:rFonts w:ascii="Times New Roman" w:hAnsi="Times New Roman" w:cs="Times New Roman"/>
          <w:b/>
          <w:bCs/>
          <w:sz w:val="24"/>
          <w:szCs w:val="24"/>
        </w:rPr>
      </w:pPr>
    </w:p>
    <w:p w14:paraId="51859B8C" w14:textId="77777777" w:rsidR="00416EA8" w:rsidRDefault="00BD28CC">
      <w:pPr>
        <w:pStyle w:val="Paragrafoelenco"/>
        <w:ind w:left="0"/>
        <w:rPr>
          <w:rFonts w:ascii="Times New Roman" w:hAnsi="Times New Roman" w:cs="Times New Roman"/>
          <w:sz w:val="24"/>
          <w:szCs w:val="24"/>
        </w:rPr>
      </w:pPr>
      <w:r>
        <w:rPr>
          <w:rFonts w:ascii="Times New Roman" w:hAnsi="Times New Roman" w:cs="Times New Roman"/>
          <w:sz w:val="24"/>
          <w:szCs w:val="24"/>
        </w:rPr>
        <w:t xml:space="preserve">Viene data l’opportunità di visualizzare su </w:t>
      </w:r>
      <w:hyperlink r:id="rId25">
        <w:r>
          <w:rPr>
            <w:rStyle w:val="Collegamentoipertestuale"/>
            <w:rFonts w:ascii="Times New Roman" w:hAnsi="Times New Roman" w:cs="Times New Roman"/>
            <w:b/>
            <w:bCs/>
            <w:i/>
            <w:iCs/>
            <w:sz w:val="24"/>
            <w:szCs w:val="24"/>
          </w:rPr>
          <w:t>https://rinkeby.etherscan.io/</w:t>
        </w:r>
      </w:hyperlink>
      <w:r>
        <w:rPr>
          <w:rFonts w:ascii="Times New Roman" w:hAnsi="Times New Roman" w:cs="Times New Roman"/>
          <w:b/>
          <w:bCs/>
          <w:sz w:val="24"/>
          <w:szCs w:val="24"/>
        </w:rPr>
        <w:t xml:space="preserve"> </w:t>
      </w:r>
      <w:r>
        <w:rPr>
          <w:rFonts w:ascii="Times New Roman" w:hAnsi="Times New Roman" w:cs="Times New Roman"/>
          <w:sz w:val="24"/>
          <w:szCs w:val="24"/>
        </w:rPr>
        <w:t>il proprio contratto.</w:t>
      </w:r>
    </w:p>
    <w:p w14:paraId="0DAD2DE4" w14:textId="77777777" w:rsidR="00416EA8" w:rsidRDefault="00BD28CC">
      <w:pPr>
        <w:pStyle w:val="Paragrafoelenco"/>
        <w:ind w:left="0"/>
        <w:rPr>
          <w:rFonts w:ascii="Times New Roman" w:hAnsi="Times New Roman" w:cs="Times New Roman"/>
          <w:sz w:val="24"/>
          <w:szCs w:val="24"/>
        </w:rPr>
      </w:pPr>
      <w:r>
        <w:rPr>
          <w:rFonts w:ascii="Times New Roman" w:hAnsi="Times New Roman" w:cs="Times New Roman"/>
          <w:sz w:val="24"/>
          <w:szCs w:val="24"/>
        </w:rPr>
        <w:t>L’utente ha la possibilità di inserire il contratto specificando l’indirizzo dello stesso oppure sfruttando il load model.</w:t>
      </w:r>
    </w:p>
    <w:p w14:paraId="47C64A1C" w14:textId="77777777" w:rsidR="00416EA8" w:rsidRDefault="00BD28CC">
      <w:pPr>
        <w:pStyle w:val="Paragrafoelenco"/>
        <w:ind w:left="0"/>
        <w:rPr>
          <w:rFonts w:ascii="Times New Roman" w:hAnsi="Times New Roman" w:cs="Times New Roman"/>
          <w:sz w:val="24"/>
          <w:szCs w:val="24"/>
        </w:rPr>
      </w:pPr>
      <w:r>
        <w:rPr>
          <w:rFonts w:ascii="Times New Roman" w:hAnsi="Times New Roman" w:cs="Times New Roman"/>
          <w:sz w:val="24"/>
          <w:szCs w:val="24"/>
        </w:rPr>
        <w:t>Il contratto viene visualizzato dopo il controllo da parte della Blockchain sulla validità dell’indirizzo.</w:t>
      </w:r>
    </w:p>
    <w:p w14:paraId="1D15FC8D" w14:textId="77777777" w:rsidR="00416EA8" w:rsidRDefault="00416EA8">
      <w:pPr>
        <w:pStyle w:val="Paragrafoelenco"/>
        <w:ind w:left="0"/>
      </w:pPr>
    </w:p>
    <w:p w14:paraId="6F8661AB" w14:textId="77777777" w:rsidR="00416EA8" w:rsidRDefault="00416EA8">
      <w:pPr>
        <w:pStyle w:val="Paragrafoelenco"/>
        <w:ind w:left="0"/>
      </w:pPr>
    </w:p>
    <w:p w14:paraId="115DE305" w14:textId="77777777" w:rsidR="00416EA8" w:rsidRDefault="00BD28CC">
      <w:pPr>
        <w:pStyle w:val="Paragrafoelenco"/>
        <w:ind w:left="0"/>
        <w:jc w:val="center"/>
        <w:rPr>
          <w:rFonts w:ascii="Times New Roman" w:hAnsi="Times New Roman" w:cs="Times New Roman"/>
          <w:b/>
          <w:bCs/>
          <w:sz w:val="24"/>
          <w:szCs w:val="24"/>
        </w:rPr>
      </w:pPr>
      <w:r>
        <w:rPr>
          <w:rFonts w:ascii="Times New Roman" w:hAnsi="Times New Roman" w:cs="Times New Roman"/>
          <w:b/>
          <w:bCs/>
          <w:sz w:val="24"/>
          <w:szCs w:val="24"/>
        </w:rPr>
        <w:t>Execute Message</w:t>
      </w:r>
    </w:p>
    <w:p w14:paraId="59DB0112" w14:textId="77777777" w:rsidR="00416EA8" w:rsidRDefault="00416EA8">
      <w:pPr>
        <w:pStyle w:val="Paragrafoelenco"/>
        <w:ind w:left="0"/>
        <w:jc w:val="center"/>
        <w:rPr>
          <w:rFonts w:ascii="Times New Roman" w:hAnsi="Times New Roman" w:cs="Times New Roman"/>
          <w:b/>
          <w:bCs/>
          <w:sz w:val="24"/>
          <w:szCs w:val="24"/>
        </w:rPr>
      </w:pPr>
    </w:p>
    <w:p w14:paraId="41C4E99A" w14:textId="77777777" w:rsidR="00416EA8" w:rsidRDefault="00BD28CC">
      <w:pPr>
        <w:pStyle w:val="Paragrafoelenco"/>
        <w:ind w:left="0"/>
      </w:pPr>
      <w:r>
        <w:rPr>
          <w:rFonts w:ascii="Times New Roman" w:hAnsi="Times New Roman" w:cs="Times New Roman"/>
          <w:sz w:val="24"/>
          <w:szCs w:val="24"/>
        </w:rPr>
        <w:t>L’utente seleziona un messaggio da eseguire e definisce gli input corrispondenti da passare allo smart contract.</w:t>
      </w:r>
    </w:p>
    <w:p w14:paraId="3A429F86" w14:textId="77777777" w:rsidR="00416EA8" w:rsidRDefault="00BD28CC">
      <w:pPr>
        <w:pStyle w:val="Paragrafoelenco"/>
        <w:ind w:left="0"/>
      </w:pPr>
      <w:r>
        <w:rPr>
          <w:rFonts w:ascii="Times New Roman" w:hAnsi="Times New Roman" w:cs="Times New Roman"/>
          <w:sz w:val="24"/>
          <w:szCs w:val="24"/>
        </w:rPr>
        <w:t>Quest’ultimo, dopo aver salvato le informazioni sugli input, emette l’evento corrispondente al messaggio da eseguire.</w:t>
      </w:r>
    </w:p>
    <w:p w14:paraId="28EEA4B5" w14:textId="77777777" w:rsidR="00416EA8" w:rsidRDefault="00BD28CC">
      <w:pPr>
        <w:pStyle w:val="Paragrafoelenco"/>
        <w:ind w:left="0"/>
      </w:pPr>
      <w:r>
        <w:rPr>
          <w:rFonts w:ascii="Times New Roman" w:hAnsi="Times New Roman" w:cs="Times New Roman"/>
          <w:sz w:val="24"/>
          <w:szCs w:val="24"/>
        </w:rPr>
        <w:t>L’off-chain processor, recupera prima di tutto la regola corrispondente dallo smart contract e, poi, se tutte le condizioni sono state soddisfatte, ne esegue la logica.</w:t>
      </w:r>
    </w:p>
    <w:p w14:paraId="6631831A" w14:textId="77777777" w:rsidR="00416EA8" w:rsidRDefault="00BD28CC">
      <w:pPr>
        <w:pStyle w:val="Paragrafoelenco"/>
        <w:ind w:left="0"/>
      </w:pPr>
      <w:r>
        <w:rPr>
          <w:rFonts w:ascii="Times New Roman" w:hAnsi="Times New Roman" w:cs="Times New Roman"/>
          <w:sz w:val="24"/>
          <w:szCs w:val="24"/>
        </w:rPr>
        <w:t>I risultati dell’esecuzione sono memorizzati sullo smart contract, evolvendo lo stato della corrispettiva istanza di coreografia.</w:t>
      </w:r>
    </w:p>
    <w:p w14:paraId="1A9B13D3" w14:textId="0F63E3A7" w:rsidR="00416EA8" w:rsidRPr="002C1B8A" w:rsidRDefault="00BD28CC">
      <w:pPr>
        <w:pStyle w:val="Paragrafoelenco"/>
        <w:ind w:left="0"/>
      </w:pPr>
      <w:r>
        <w:rPr>
          <w:rFonts w:ascii="Times New Roman" w:hAnsi="Times New Roman" w:cs="Times New Roman"/>
          <w:sz w:val="24"/>
          <w:szCs w:val="24"/>
        </w:rPr>
        <w:t>L’utente riceverà un avviso di completamento grazie all’evoluzione dello stato di esecuzione.</w:t>
      </w:r>
    </w:p>
    <w:p w14:paraId="4A544677" w14:textId="77777777" w:rsidR="00416EA8" w:rsidRDefault="00416EA8">
      <w:pPr>
        <w:pStyle w:val="Paragrafoelenco"/>
        <w:ind w:left="0"/>
        <w:rPr>
          <w:rFonts w:ascii="Times New Roman" w:hAnsi="Times New Roman" w:cs="Times New Roman"/>
          <w:sz w:val="24"/>
          <w:szCs w:val="24"/>
        </w:rPr>
      </w:pPr>
    </w:p>
    <w:p w14:paraId="1E2021A4" w14:textId="77777777" w:rsidR="00416EA8" w:rsidRDefault="00416EA8">
      <w:pPr>
        <w:pStyle w:val="Paragrafoelenco"/>
        <w:ind w:left="0"/>
        <w:rPr>
          <w:rFonts w:ascii="Times New Roman" w:hAnsi="Times New Roman" w:cs="Times New Roman"/>
          <w:sz w:val="24"/>
          <w:szCs w:val="24"/>
        </w:rPr>
      </w:pPr>
    </w:p>
    <w:p w14:paraId="33AD7F94" w14:textId="70C41C0F" w:rsidR="002C1B8A" w:rsidRDefault="00BD28CC">
      <w:pPr>
        <w:pStyle w:val="Paragrafoelenco"/>
        <w:ind w:left="0"/>
        <w:rPr>
          <w:rFonts w:ascii="Times New Roman" w:hAnsi="Times New Roman" w:cs="Times New Roman"/>
          <w:sz w:val="24"/>
          <w:szCs w:val="24"/>
        </w:rPr>
      </w:pPr>
      <w:r>
        <w:rPr>
          <w:noProof/>
        </w:rPr>
        <w:lastRenderedPageBreak/>
        <w:drawing>
          <wp:anchor distT="0" distB="0" distL="0" distR="0" simplePos="0" relativeHeight="28" behindDoc="0" locked="0" layoutInCell="0" allowOverlap="1" wp14:anchorId="5F2AEF7E" wp14:editId="0D329FFF">
            <wp:simplePos x="0" y="0"/>
            <wp:positionH relativeFrom="column">
              <wp:align>center</wp:align>
            </wp:positionH>
            <wp:positionV relativeFrom="paragraph">
              <wp:posOffset>635</wp:posOffset>
            </wp:positionV>
            <wp:extent cx="6120765" cy="3446780"/>
            <wp:effectExtent l="0" t="0" r="0" b="0"/>
            <wp:wrapSquare wrapText="largest"/>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26"/>
                    <a:stretch>
                      <a:fillRect/>
                    </a:stretch>
                  </pic:blipFill>
                  <pic:spPr bwMode="auto">
                    <a:xfrm>
                      <a:off x="0" y="0"/>
                      <a:ext cx="6120765" cy="3446780"/>
                    </a:xfrm>
                    <a:prstGeom prst="rect">
                      <a:avLst/>
                    </a:prstGeom>
                  </pic:spPr>
                </pic:pic>
              </a:graphicData>
            </a:graphic>
          </wp:anchor>
        </w:drawing>
      </w:r>
    </w:p>
    <w:p w14:paraId="00C3C68F" w14:textId="4C1D5C47" w:rsidR="00416EA8" w:rsidRDefault="00BD28CC">
      <w:pPr>
        <w:pStyle w:val="Paragrafoelenco"/>
        <w:ind w:left="0"/>
        <w:jc w:val="center"/>
        <w:rPr>
          <w:rFonts w:ascii="Times New Roman" w:hAnsi="Times New Roman" w:cs="Times New Roman"/>
          <w:b/>
          <w:bCs/>
          <w:sz w:val="24"/>
          <w:szCs w:val="24"/>
        </w:rPr>
      </w:pPr>
      <w:r>
        <w:rPr>
          <w:rFonts w:ascii="Times New Roman" w:hAnsi="Times New Roman" w:cs="Times New Roman"/>
          <w:b/>
          <w:bCs/>
          <w:sz w:val="24"/>
          <w:szCs w:val="24"/>
        </w:rPr>
        <w:t>UPDATE MODEL</w:t>
      </w:r>
    </w:p>
    <w:p w14:paraId="1D69F938" w14:textId="058AA2A1" w:rsidR="001E1335" w:rsidRDefault="001E1335">
      <w:pPr>
        <w:pStyle w:val="Paragrafoelenco"/>
        <w:ind w:left="0"/>
        <w:jc w:val="center"/>
        <w:rPr>
          <w:rFonts w:ascii="Times New Roman" w:hAnsi="Times New Roman" w:cs="Times New Roman"/>
          <w:b/>
          <w:bCs/>
          <w:sz w:val="24"/>
          <w:szCs w:val="24"/>
        </w:rPr>
      </w:pPr>
    </w:p>
    <w:p w14:paraId="328DA054" w14:textId="7E4C85F0" w:rsidR="001E1335" w:rsidRDefault="001E1335">
      <w:pPr>
        <w:pStyle w:val="Paragrafoelenco"/>
        <w:ind w:left="0"/>
        <w:jc w:val="center"/>
        <w:rPr>
          <w:rFonts w:ascii="Times New Roman" w:hAnsi="Times New Roman" w:cs="Times New Roman"/>
          <w:b/>
          <w:bCs/>
          <w:sz w:val="24"/>
          <w:szCs w:val="24"/>
        </w:rPr>
      </w:pPr>
    </w:p>
    <w:p w14:paraId="1E27788B" w14:textId="77777777" w:rsidR="001E1335" w:rsidRDefault="001E1335" w:rsidP="001E1335">
      <w:pPr>
        <w:pStyle w:val="Paragrafoelenco"/>
        <w:ind w:left="0"/>
        <w:rPr>
          <w:rFonts w:ascii="Times New Roman" w:hAnsi="Times New Roman" w:cs="Times New Roman"/>
          <w:sz w:val="24"/>
          <w:szCs w:val="24"/>
        </w:rPr>
      </w:pPr>
    </w:p>
    <w:p w14:paraId="212E9499" w14:textId="6B482FDB" w:rsidR="001E1335" w:rsidRDefault="001E1335" w:rsidP="001E1335">
      <w:pPr>
        <w:pStyle w:val="Paragrafoelenco"/>
        <w:ind w:left="0"/>
      </w:pPr>
      <w:r>
        <w:rPr>
          <w:rFonts w:ascii="Times New Roman" w:hAnsi="Times New Roman" w:cs="Times New Roman"/>
          <w:sz w:val="24"/>
          <w:szCs w:val="24"/>
        </w:rPr>
        <w:t>Con l’update model l’utente seleziona il modello aggiornato da caricare.</w:t>
      </w:r>
    </w:p>
    <w:p w14:paraId="13077911" w14:textId="77777777" w:rsidR="001E1335" w:rsidRDefault="001E1335" w:rsidP="001E1335">
      <w:pPr>
        <w:pStyle w:val="Paragrafoelenco"/>
        <w:ind w:left="0"/>
      </w:pPr>
      <w:r>
        <w:rPr>
          <w:rFonts w:ascii="Times New Roman" w:hAnsi="Times New Roman" w:cs="Times New Roman"/>
          <w:sz w:val="24"/>
          <w:szCs w:val="24"/>
        </w:rPr>
        <w:t xml:space="preserve">Una volta caricato viene tradotto e trasferito alla Blockchain dal Translator, nella stessa modalità del </w:t>
      </w:r>
      <w:r>
        <w:rPr>
          <w:rFonts w:ascii="Times New Roman" w:hAnsi="Times New Roman" w:cs="Times New Roman"/>
          <w:i/>
          <w:iCs/>
          <w:sz w:val="24"/>
          <w:szCs w:val="24"/>
        </w:rPr>
        <w:t>load model.</w:t>
      </w:r>
    </w:p>
    <w:p w14:paraId="09038E32" w14:textId="77777777" w:rsidR="001E1335" w:rsidRDefault="001E1335" w:rsidP="001E1335">
      <w:pPr>
        <w:pStyle w:val="Paragrafoelenco"/>
        <w:ind w:left="0"/>
        <w:rPr>
          <w:rFonts w:ascii="Times New Roman" w:hAnsi="Times New Roman" w:cs="Times New Roman"/>
          <w:sz w:val="24"/>
          <w:szCs w:val="24"/>
        </w:rPr>
      </w:pPr>
    </w:p>
    <w:p w14:paraId="16227319" w14:textId="77777777" w:rsidR="001E1335" w:rsidRDefault="001E1335" w:rsidP="001E1335">
      <w:pPr>
        <w:pStyle w:val="Paragrafoelenco"/>
        <w:ind w:left="0"/>
        <w:rPr>
          <w:rFonts w:ascii="Times New Roman" w:hAnsi="Times New Roman" w:cs="Times New Roman"/>
          <w:sz w:val="24"/>
          <w:szCs w:val="24"/>
        </w:rPr>
      </w:pPr>
    </w:p>
    <w:p w14:paraId="20BC3F98" w14:textId="6872C5FD" w:rsidR="001E1335" w:rsidRDefault="001E1335" w:rsidP="001E1335">
      <w:pPr>
        <w:pStyle w:val="Paragrafoelenco"/>
        <w:ind w:left="0"/>
      </w:pPr>
      <w:r>
        <w:rPr>
          <w:rFonts w:ascii="Times New Roman" w:hAnsi="Times New Roman" w:cs="Times New Roman"/>
          <w:sz w:val="24"/>
          <w:szCs w:val="24"/>
        </w:rPr>
        <w:t>Le regole vengono confrontate quelle vecchie con quelle nuove e vengono mostrate a video sia quelle modificate, sia quelle aggiunte.</w:t>
      </w:r>
    </w:p>
    <w:p w14:paraId="00005D59" w14:textId="77777777" w:rsidR="001E1335" w:rsidRDefault="001E1335" w:rsidP="001E1335">
      <w:pPr>
        <w:pStyle w:val="Paragrafoelenco"/>
        <w:ind w:left="0"/>
        <w:rPr>
          <w:rFonts w:ascii="Times New Roman" w:hAnsi="Times New Roman" w:cs="Times New Roman"/>
          <w:sz w:val="24"/>
          <w:szCs w:val="24"/>
        </w:rPr>
      </w:pPr>
    </w:p>
    <w:p w14:paraId="70E06975" w14:textId="42A6470C" w:rsidR="001E1335" w:rsidRDefault="001E1335" w:rsidP="001E1335">
      <w:pPr>
        <w:pStyle w:val="Paragrafoelenco"/>
        <w:ind w:left="0"/>
      </w:pPr>
      <w:r>
        <w:rPr>
          <w:rFonts w:ascii="Times New Roman" w:hAnsi="Times New Roman" w:cs="Times New Roman"/>
          <w:sz w:val="24"/>
          <w:szCs w:val="24"/>
        </w:rPr>
        <w:t>Una volta confermate le modifiche da parte dell’utente le regole verranno immesse nella Blockchain, la quale darà conferma dell’avvenuto cambiamento.</w:t>
      </w:r>
    </w:p>
    <w:p w14:paraId="58BB36B5" w14:textId="77777777" w:rsidR="001E1335" w:rsidRDefault="001E1335">
      <w:pPr>
        <w:pStyle w:val="Paragrafoelenco"/>
        <w:ind w:left="0"/>
        <w:jc w:val="center"/>
        <w:rPr>
          <w:b/>
          <w:bCs/>
        </w:rPr>
      </w:pPr>
    </w:p>
    <w:p w14:paraId="347EB4BF" w14:textId="2A2F950E" w:rsidR="00416EA8" w:rsidRDefault="00BD28CC">
      <w:pPr>
        <w:pStyle w:val="Paragrafoelenco"/>
        <w:ind w:left="0"/>
        <w:rPr>
          <w:rFonts w:ascii="Times New Roman" w:hAnsi="Times New Roman" w:cs="Times New Roman"/>
          <w:sz w:val="24"/>
          <w:szCs w:val="24"/>
        </w:rPr>
      </w:pPr>
      <w:r>
        <w:rPr>
          <w:noProof/>
        </w:rPr>
        <w:lastRenderedPageBreak/>
        <w:drawing>
          <wp:anchor distT="0" distB="0" distL="0" distR="0" simplePos="0" relativeHeight="29" behindDoc="0" locked="0" layoutInCell="0" allowOverlap="1" wp14:anchorId="6A30A2B2" wp14:editId="5F8F2DFB">
            <wp:simplePos x="0" y="0"/>
            <wp:positionH relativeFrom="column">
              <wp:align>center</wp:align>
            </wp:positionH>
            <wp:positionV relativeFrom="paragraph">
              <wp:posOffset>0</wp:posOffset>
            </wp:positionV>
            <wp:extent cx="6120765" cy="8237855"/>
            <wp:effectExtent l="0" t="0" r="0" b="3810"/>
            <wp:wrapSquare wrapText="largest"/>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27"/>
                    <a:stretch>
                      <a:fillRect/>
                    </a:stretch>
                  </pic:blipFill>
                  <pic:spPr bwMode="auto">
                    <a:xfrm>
                      <a:off x="0" y="0"/>
                      <a:ext cx="6120765" cy="8237855"/>
                    </a:xfrm>
                    <a:prstGeom prst="rect">
                      <a:avLst/>
                    </a:prstGeom>
                  </pic:spPr>
                </pic:pic>
              </a:graphicData>
            </a:graphic>
            <wp14:sizeRelH relativeFrom="margin">
              <wp14:pctWidth>0</wp14:pctWidth>
            </wp14:sizeRelH>
            <wp14:sizeRelV relativeFrom="margin">
              <wp14:pctHeight>0</wp14:pctHeight>
            </wp14:sizeRelV>
          </wp:anchor>
        </w:drawing>
      </w:r>
    </w:p>
    <w:p w14:paraId="7BE8DAAD" w14:textId="77777777" w:rsidR="00416EA8" w:rsidRDefault="00BD28CC">
      <w:pPr>
        <w:pStyle w:val="Titolo1"/>
        <w:numPr>
          <w:ilvl w:val="0"/>
          <w:numId w:val="10"/>
        </w:numPr>
        <w:rPr>
          <w:color w:val="auto"/>
        </w:rPr>
      </w:pPr>
      <w:bookmarkStart w:id="35" w:name="_2et92p0"/>
      <w:bookmarkStart w:id="36" w:name="_Toc92445874"/>
      <w:bookmarkEnd w:id="35"/>
      <w:r>
        <w:rPr>
          <w:color w:val="auto"/>
        </w:rPr>
        <w:lastRenderedPageBreak/>
        <w:t>Implementazione</w:t>
      </w:r>
      <w:bookmarkEnd w:id="36"/>
    </w:p>
    <w:p w14:paraId="2F1A1024" w14:textId="77777777" w:rsidR="00416EA8" w:rsidRDefault="00416EA8">
      <w:pPr>
        <w:spacing w:after="0"/>
        <w:rPr>
          <w:rFonts w:ascii="Times New Roman" w:hAnsi="Times New Roman" w:cs="Times New Roman"/>
          <w:sz w:val="24"/>
          <w:szCs w:val="24"/>
        </w:rPr>
      </w:pPr>
    </w:p>
    <w:p w14:paraId="15EA0122" w14:textId="77777777" w:rsidR="00416EA8" w:rsidRDefault="00BD28CC">
      <w:pPr>
        <w:spacing w:after="0"/>
        <w:ind w:firstLine="360"/>
        <w:rPr>
          <w:rFonts w:ascii="Times New Roman" w:hAnsi="Times New Roman" w:cs="Times New Roman"/>
          <w:sz w:val="24"/>
          <w:szCs w:val="24"/>
          <w:u w:val="double"/>
        </w:rPr>
      </w:pPr>
      <w:r>
        <w:rPr>
          <w:rFonts w:ascii="Times New Roman" w:hAnsi="Times New Roman" w:cs="Times New Roman"/>
          <w:sz w:val="24"/>
          <w:szCs w:val="24"/>
        </w:rPr>
        <w:t>Per Implementare la Flexchain, si è lavorato su più livelli: prima l’architettura, quindi il diagramma delle classi e i casi d’uso, poi la Dockerizzazione della Flexchain e infine l’interfaccia.</w:t>
      </w:r>
    </w:p>
    <w:p w14:paraId="4D3A36D7" w14:textId="77777777" w:rsidR="00416EA8" w:rsidRDefault="00416EA8">
      <w:pPr>
        <w:spacing w:after="0"/>
        <w:rPr>
          <w:rFonts w:ascii="Times New Roman" w:hAnsi="Times New Roman" w:cs="Times New Roman"/>
          <w:sz w:val="24"/>
          <w:szCs w:val="24"/>
        </w:rPr>
      </w:pPr>
    </w:p>
    <w:p w14:paraId="4D56A681" w14:textId="77777777" w:rsidR="00416EA8" w:rsidRDefault="00BD28CC">
      <w:pPr>
        <w:rPr>
          <w:rFonts w:ascii="Times New Roman" w:hAnsi="Times New Roman" w:cs="Times New Roman"/>
          <w:sz w:val="24"/>
          <w:szCs w:val="24"/>
        </w:rPr>
      </w:pPr>
      <w:r>
        <w:rPr>
          <w:rFonts w:ascii="Times New Roman" w:hAnsi="Times New Roman" w:cs="Times New Roman"/>
          <w:sz w:val="24"/>
          <w:szCs w:val="24"/>
        </w:rPr>
        <w:t xml:space="preserve">Per poter compilare ed eseguire le classi, l’interfaccia e il processore off-chain, si è utilizzato il comando </w:t>
      </w:r>
    </w:p>
    <w:p w14:paraId="103E78E2" w14:textId="77777777" w:rsidR="00416EA8" w:rsidRDefault="00BD28CC">
      <w:pPr>
        <w:jc w:val="center"/>
        <w:rPr>
          <w:rFonts w:ascii="Times New Roman" w:hAnsi="Times New Roman" w:cs="Times New Roman"/>
          <w:i/>
          <w:sz w:val="24"/>
          <w:szCs w:val="24"/>
        </w:rPr>
      </w:pPr>
      <w:r>
        <w:rPr>
          <w:rFonts w:ascii="Times New Roman" w:hAnsi="Times New Roman" w:cs="Times New Roman"/>
          <w:i/>
          <w:sz w:val="24"/>
          <w:szCs w:val="24"/>
          <w:highlight w:val="white"/>
        </w:rPr>
        <w:t>mvn clean package assembly:single</w:t>
      </w:r>
    </w:p>
    <w:p w14:paraId="47B03DA8" w14:textId="77777777" w:rsidR="00416EA8" w:rsidRDefault="00BD28CC">
      <w:pPr>
        <w:rPr>
          <w:rFonts w:ascii="Times New Roman" w:hAnsi="Times New Roman" w:cs="Times New Roman"/>
          <w:sz w:val="24"/>
          <w:szCs w:val="24"/>
        </w:rPr>
      </w:pPr>
      <w:r>
        <w:rPr>
          <w:rFonts w:ascii="Times New Roman" w:hAnsi="Times New Roman" w:cs="Times New Roman"/>
          <w:sz w:val="24"/>
          <w:szCs w:val="24"/>
        </w:rPr>
        <w:t xml:space="preserve">che crea i Jar che potranno essere eseguiti tramite il comando </w:t>
      </w:r>
    </w:p>
    <w:p w14:paraId="4F3A41C7" w14:textId="77777777" w:rsidR="00416EA8" w:rsidRDefault="00BD28CC">
      <w:pPr>
        <w:jc w:val="center"/>
        <w:rPr>
          <w:rFonts w:ascii="Times New Roman" w:hAnsi="Times New Roman" w:cs="Times New Roman"/>
          <w:i/>
          <w:sz w:val="24"/>
          <w:szCs w:val="24"/>
        </w:rPr>
      </w:pPr>
      <w:r>
        <w:rPr>
          <w:rFonts w:ascii="Times New Roman" w:hAnsi="Times New Roman" w:cs="Times New Roman"/>
          <w:i/>
          <w:sz w:val="24"/>
          <w:szCs w:val="24"/>
        </w:rPr>
        <w:t>java -jar file.jar</w:t>
      </w:r>
    </w:p>
    <w:p w14:paraId="08FA50C7" w14:textId="77777777" w:rsidR="00416EA8" w:rsidRDefault="00BD28CC">
      <w:pPr>
        <w:rPr>
          <w:rFonts w:ascii="Times New Roman" w:hAnsi="Times New Roman" w:cs="Times New Roman"/>
          <w:sz w:val="24"/>
          <w:szCs w:val="24"/>
        </w:rPr>
      </w:pPr>
      <w:r>
        <w:rPr>
          <w:rFonts w:ascii="Times New Roman" w:hAnsi="Times New Roman" w:cs="Times New Roman"/>
          <w:sz w:val="24"/>
          <w:szCs w:val="24"/>
        </w:rPr>
        <w:t xml:space="preserve">I Jar che verranno eseguiti sono quelli per aprire l’interfaccia grafica e l’off-chain processor, rispettivamente </w:t>
      </w:r>
    </w:p>
    <w:p w14:paraId="05F9A1D6" w14:textId="77777777" w:rsidR="00416EA8" w:rsidRDefault="00BD28CC">
      <w:pPr>
        <w:jc w:val="center"/>
        <w:rPr>
          <w:rFonts w:ascii="Times New Roman" w:hAnsi="Times New Roman" w:cs="Times New Roman"/>
          <w:i/>
          <w:sz w:val="24"/>
          <w:szCs w:val="24"/>
          <w:lang w:val="en-US"/>
        </w:rPr>
      </w:pPr>
      <w:r>
        <w:rPr>
          <w:rFonts w:ascii="Times New Roman" w:hAnsi="Times New Roman" w:cs="Times New Roman"/>
          <w:i/>
          <w:sz w:val="24"/>
          <w:szCs w:val="24"/>
          <w:lang w:val="en-US"/>
        </w:rPr>
        <w:t>translator-1.0-SNAPSHOT-jar-with-dependencies.jar</w:t>
      </w:r>
    </w:p>
    <w:p w14:paraId="54C2436A" w14:textId="77777777" w:rsidR="00416EA8" w:rsidRDefault="00BD28CC">
      <w:pPr>
        <w:jc w:val="center"/>
        <w:rPr>
          <w:rFonts w:ascii="Times New Roman" w:eastAsia="Arial" w:hAnsi="Times New Roman" w:cs="Times New Roman"/>
          <w:i/>
          <w:sz w:val="24"/>
          <w:szCs w:val="24"/>
          <w:lang w:val="en-US"/>
        </w:rPr>
      </w:pPr>
      <w:r>
        <w:rPr>
          <w:rFonts w:ascii="Times New Roman" w:eastAsia="Arial" w:hAnsi="Times New Roman" w:cs="Times New Roman"/>
          <w:i/>
          <w:sz w:val="24"/>
          <w:szCs w:val="24"/>
          <w:lang w:val="en-US"/>
        </w:rPr>
        <w:t>offchainprocessor-1.0-SNAPSHOT-jar-with-dependencies.jar</w:t>
      </w:r>
    </w:p>
    <w:p w14:paraId="3BA12DF2" w14:textId="77777777" w:rsidR="00416EA8" w:rsidRDefault="00416EA8">
      <w:pPr>
        <w:jc w:val="center"/>
        <w:rPr>
          <w:rFonts w:ascii="Times New Roman" w:eastAsia="Arial" w:hAnsi="Times New Roman" w:cs="Times New Roman"/>
          <w:sz w:val="24"/>
          <w:szCs w:val="24"/>
          <w:lang w:val="en-US"/>
        </w:rPr>
      </w:pPr>
    </w:p>
    <w:p w14:paraId="316C8118" w14:textId="77777777" w:rsidR="00416EA8" w:rsidRDefault="00BD28CC">
      <w:pPr>
        <w:pStyle w:val="Titolo2"/>
        <w:numPr>
          <w:ilvl w:val="1"/>
          <w:numId w:val="10"/>
        </w:numPr>
        <w:rPr>
          <w:sz w:val="32"/>
          <w:szCs w:val="32"/>
        </w:rPr>
      </w:pPr>
      <w:bookmarkStart w:id="37" w:name="_3dy6vkm"/>
      <w:bookmarkStart w:id="38" w:name="_Toc92445875"/>
      <w:bookmarkEnd w:id="37"/>
      <w:r>
        <w:rPr>
          <w:sz w:val="32"/>
          <w:szCs w:val="32"/>
        </w:rPr>
        <w:t>Dockerizzazione attraverso il Dockerfile e DockerCompose</w:t>
      </w:r>
      <w:bookmarkEnd w:id="38"/>
    </w:p>
    <w:p w14:paraId="2AA149F1" w14:textId="77777777" w:rsidR="00416EA8" w:rsidRDefault="00416EA8">
      <w:pPr>
        <w:rPr>
          <w:rFonts w:ascii="Times New Roman" w:eastAsia="Times New Roman" w:hAnsi="Times New Roman" w:cs="Times New Roman"/>
          <w:i/>
          <w:sz w:val="28"/>
          <w:szCs w:val="28"/>
        </w:rPr>
      </w:pPr>
    </w:p>
    <w:p w14:paraId="089E5C53" w14:textId="77777777" w:rsidR="00416EA8" w:rsidRDefault="00BD28CC">
      <w:pPr>
        <w:ind w:firstLine="463"/>
        <w:rPr>
          <w:rFonts w:ascii="Times New Roman" w:hAnsi="Times New Roman" w:cs="Times New Roman"/>
          <w:sz w:val="24"/>
          <w:szCs w:val="24"/>
        </w:rPr>
      </w:pPr>
      <w:r>
        <w:rPr>
          <w:rFonts w:ascii="Times New Roman" w:hAnsi="Times New Roman" w:cs="Times New Roman"/>
          <w:sz w:val="24"/>
          <w:szCs w:val="24"/>
        </w:rPr>
        <w:t>Per poter Dockerizzare la Flexchain, si è scelto di eseguire, in due servizi separati del file compose, i jar sopracitati (il processore off chain e il translator insieme alla gui).</w:t>
      </w:r>
    </w:p>
    <w:p w14:paraId="3E48915A" w14:textId="77777777" w:rsidR="00416EA8" w:rsidRDefault="00BD28CC">
      <w:pPr>
        <w:ind w:firstLine="463"/>
        <w:rPr>
          <w:rFonts w:ascii="Times New Roman" w:hAnsi="Times New Roman" w:cs="Times New Roman"/>
          <w:sz w:val="24"/>
          <w:szCs w:val="24"/>
        </w:rPr>
      </w:pPr>
      <w:r>
        <w:rPr>
          <w:rFonts w:ascii="Times New Roman" w:hAnsi="Times New Roman" w:cs="Times New Roman"/>
          <w:sz w:val="24"/>
          <w:szCs w:val="24"/>
        </w:rPr>
        <w:t xml:space="preserve">In questo modo, nei due container creati dal comando </w:t>
      </w:r>
      <w:r>
        <w:rPr>
          <w:rFonts w:ascii="Times New Roman" w:hAnsi="Times New Roman" w:cs="Times New Roman"/>
          <w:i/>
          <w:iCs/>
          <w:sz w:val="24"/>
          <w:szCs w:val="24"/>
        </w:rPr>
        <w:t>docker compose up,</w:t>
      </w:r>
      <w:r>
        <w:rPr>
          <w:rFonts w:ascii="Times New Roman" w:hAnsi="Times New Roman" w:cs="Times New Roman"/>
          <w:sz w:val="24"/>
          <w:szCs w:val="24"/>
        </w:rPr>
        <w:t xml:space="preserve"> l’esecuzione dei jar compilati da Java fa eseguire in modo completo la Flexchain.</w:t>
      </w:r>
    </w:p>
    <w:p w14:paraId="00FD0231" w14:textId="77777777" w:rsidR="00416EA8" w:rsidRDefault="00BD28CC">
      <w:pPr>
        <w:ind w:firstLine="463"/>
        <w:rPr>
          <w:rFonts w:ascii="Liberation Serif" w:eastAsia="Segoe UI" w:hAnsi="Liberation Serif" w:cs="Tahoma"/>
          <w:sz w:val="24"/>
          <w:szCs w:val="24"/>
          <w:lang w:eastAsia="en-US" w:bidi="en-US"/>
        </w:rPr>
      </w:pPr>
      <w:r>
        <w:rPr>
          <w:rFonts w:ascii="Liberation Serif" w:eastAsia="Segoe UI" w:hAnsi="Liberation Serif" w:cs="Tahoma"/>
          <w:sz w:val="24"/>
          <w:szCs w:val="24"/>
          <w:lang w:eastAsia="en-US" w:bidi="en-US"/>
        </w:rPr>
        <w:t>una volta eseguiti i comandi di compose si otterranno due container chiamati</w:t>
      </w:r>
    </w:p>
    <w:p w14:paraId="0549B2C6" w14:textId="77777777" w:rsidR="00416EA8" w:rsidRDefault="00BD28CC">
      <w:pPr>
        <w:pStyle w:val="Paragrafoelenco"/>
        <w:rPr>
          <w:rFonts w:ascii="Liberation Serif" w:eastAsia="Segoe UI" w:hAnsi="Liberation Serif" w:cs="Tahoma"/>
          <w:sz w:val="24"/>
          <w:szCs w:val="24"/>
          <w:lang w:eastAsia="en-US" w:bidi="en-US"/>
        </w:rPr>
      </w:pPr>
      <w:r>
        <w:rPr>
          <w:rFonts w:ascii="Liberation Serif" w:eastAsia="Segoe UI" w:hAnsi="Liberation Serif" w:cs="Tahoma"/>
          <w:sz w:val="24"/>
          <w:szCs w:val="24"/>
          <w:lang w:eastAsia="en-US" w:bidi="en-US"/>
        </w:rPr>
        <w:t xml:space="preserve"> - OffChainProcessor</w:t>
      </w:r>
    </w:p>
    <w:p w14:paraId="775C0668" w14:textId="77777777" w:rsidR="00416EA8" w:rsidRDefault="00BD28CC">
      <w:pPr>
        <w:ind w:left="822"/>
        <w:rPr>
          <w:rFonts w:ascii="Liberation Serif" w:eastAsia="Segoe UI" w:hAnsi="Liberation Serif" w:cs="Tahoma"/>
          <w:sz w:val="24"/>
          <w:szCs w:val="24"/>
          <w:lang w:eastAsia="en-US" w:bidi="en-US"/>
        </w:rPr>
      </w:pPr>
      <w:r>
        <w:rPr>
          <w:rFonts w:ascii="Liberation Serif" w:eastAsia="Segoe UI" w:hAnsi="Liberation Serif" w:cs="Tahoma"/>
          <w:sz w:val="24"/>
          <w:szCs w:val="24"/>
          <w:lang w:eastAsia="en-US" w:bidi="en-US"/>
        </w:rPr>
        <w:t>- Dockerflexchain</w:t>
      </w:r>
    </w:p>
    <w:p w14:paraId="206EBD20" w14:textId="77777777" w:rsidR="00416EA8" w:rsidRDefault="00BD28CC">
      <w:pPr>
        <w:ind w:firstLine="463"/>
        <w:rPr>
          <w:rFonts w:ascii="Liberation Serif" w:eastAsia="Segoe UI" w:hAnsi="Liberation Serif" w:cs="Tahoma"/>
          <w:sz w:val="24"/>
          <w:szCs w:val="24"/>
          <w:lang w:eastAsia="en-US" w:bidi="en-US"/>
        </w:rPr>
      </w:pPr>
      <w:r>
        <w:rPr>
          <w:noProof/>
        </w:rPr>
        <w:drawing>
          <wp:anchor distT="0" distB="0" distL="0" distR="114300" simplePos="0" relativeHeight="25" behindDoc="0" locked="0" layoutInCell="0" allowOverlap="1" wp14:anchorId="7F4262D6" wp14:editId="30D6B8FC">
            <wp:simplePos x="0" y="0"/>
            <wp:positionH relativeFrom="margin">
              <wp:align>left</wp:align>
            </wp:positionH>
            <wp:positionV relativeFrom="paragraph">
              <wp:posOffset>298450</wp:posOffset>
            </wp:positionV>
            <wp:extent cx="6330950" cy="1771650"/>
            <wp:effectExtent l="0" t="0" r="0" b="0"/>
            <wp:wrapSquare wrapText="bothSides"/>
            <wp:docPr id="10"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a:picLocks noChangeAspect="1" noChangeArrowheads="1"/>
                    </pic:cNvPicPr>
                  </pic:nvPicPr>
                  <pic:blipFill>
                    <a:blip r:embed="rId28"/>
                    <a:stretch>
                      <a:fillRect/>
                    </a:stretch>
                  </pic:blipFill>
                  <pic:spPr bwMode="auto">
                    <a:xfrm>
                      <a:off x="0" y="0"/>
                      <a:ext cx="6330950" cy="1771650"/>
                    </a:xfrm>
                    <a:prstGeom prst="rect">
                      <a:avLst/>
                    </a:prstGeom>
                  </pic:spPr>
                </pic:pic>
              </a:graphicData>
            </a:graphic>
          </wp:anchor>
        </w:drawing>
      </w:r>
      <w:r>
        <w:rPr>
          <w:rFonts w:ascii="Liberation Serif" w:eastAsia="Segoe UI" w:hAnsi="Liberation Serif" w:cs="Tahoma"/>
          <w:sz w:val="24"/>
          <w:szCs w:val="24"/>
          <w:lang w:eastAsia="en-US" w:bidi="en-US"/>
        </w:rPr>
        <w:t>che corrispondono all’interfaccia comprendente il translator e all’off chain processor.</w:t>
      </w:r>
    </w:p>
    <w:p w14:paraId="535A3A15" w14:textId="77777777" w:rsidR="00416EA8" w:rsidRDefault="00416EA8">
      <w:pPr>
        <w:rPr>
          <w:rFonts w:ascii="Times New Roman" w:hAnsi="Times New Roman" w:cs="Times New Roman"/>
          <w:sz w:val="24"/>
          <w:szCs w:val="24"/>
        </w:rPr>
      </w:pPr>
    </w:p>
    <w:p w14:paraId="47732014" w14:textId="77777777" w:rsidR="00416EA8" w:rsidRDefault="00BD28CC">
      <w:pPr>
        <w:ind w:firstLine="463"/>
        <w:rPr>
          <w:rFonts w:ascii="Times New Roman" w:hAnsi="Times New Roman" w:cs="Times New Roman"/>
          <w:sz w:val="24"/>
          <w:szCs w:val="24"/>
        </w:rPr>
      </w:pPr>
      <w:r>
        <w:rPr>
          <w:rFonts w:ascii="Times New Roman" w:hAnsi="Times New Roman" w:cs="Times New Roman"/>
          <w:sz w:val="24"/>
          <w:szCs w:val="24"/>
        </w:rPr>
        <w:lastRenderedPageBreak/>
        <w:t xml:space="preserve">Compose è uno strumento per la definizione e l'esecuzione di applicazioni Docker multi-container. Con Compose, si utilizza un file YAML per configurare i servizi dell'applicazione. </w:t>
      </w:r>
    </w:p>
    <w:p w14:paraId="26A2810D" w14:textId="77777777" w:rsidR="00416EA8" w:rsidRDefault="00BD28CC">
      <w:pPr>
        <w:rPr>
          <w:rFonts w:ascii="Times New Roman" w:hAnsi="Times New Roman" w:cs="Times New Roman"/>
          <w:sz w:val="24"/>
          <w:szCs w:val="24"/>
        </w:rPr>
      </w:pPr>
      <w:r>
        <w:rPr>
          <w:rFonts w:ascii="Times New Roman" w:hAnsi="Times New Roman" w:cs="Times New Roman"/>
          <w:sz w:val="24"/>
          <w:szCs w:val="24"/>
        </w:rPr>
        <w:t xml:space="preserve">Quindi, con un singolo comando, si creano e si avviano tutti i servizi dalla configurazione. </w:t>
      </w:r>
    </w:p>
    <w:p w14:paraId="433D84C6" w14:textId="77777777" w:rsidR="00416EA8" w:rsidRDefault="00BD28CC">
      <w:pPr>
        <w:rPr>
          <w:rFonts w:ascii="Times New Roman" w:hAnsi="Times New Roman" w:cs="Times New Roman"/>
          <w:sz w:val="24"/>
          <w:szCs w:val="24"/>
        </w:rPr>
      </w:pPr>
      <w:r>
        <w:rPr>
          <w:rFonts w:ascii="Times New Roman" w:hAnsi="Times New Roman" w:cs="Times New Roman"/>
          <w:sz w:val="24"/>
          <w:szCs w:val="24"/>
        </w:rPr>
        <w:t>Grazie al Dockerfile è possibile riprodurre l'ambiente di una qualsiasi app ovunque.</w:t>
      </w:r>
    </w:p>
    <w:p w14:paraId="2A1B6A7C" w14:textId="77777777" w:rsidR="00416EA8" w:rsidRDefault="00BD28CC">
      <w:pPr>
        <w:rPr>
          <w:rFonts w:ascii="Times New Roman" w:hAnsi="Times New Roman" w:cs="Times New Roman"/>
          <w:sz w:val="24"/>
          <w:szCs w:val="24"/>
        </w:rPr>
      </w:pPr>
      <w:r>
        <w:rPr>
          <w:rFonts w:ascii="Times New Roman" w:hAnsi="Times New Roman" w:cs="Times New Roman"/>
          <w:sz w:val="24"/>
          <w:szCs w:val="24"/>
        </w:rPr>
        <w:t>I comandi principali utilizzati per Dockerizzare la nostra applicazione sono stati:</w:t>
      </w:r>
    </w:p>
    <w:p w14:paraId="78D0E69E" w14:textId="77777777" w:rsidR="00416EA8" w:rsidRDefault="00BD28CC">
      <w:pPr>
        <w:numPr>
          <w:ilvl w:val="0"/>
          <w:numId w:val="4"/>
        </w:numPr>
        <w:spacing w:after="0"/>
        <w:rPr>
          <w:rFonts w:ascii="Times New Roman" w:hAnsi="Times New Roman" w:cs="Times New Roman"/>
          <w:sz w:val="24"/>
          <w:szCs w:val="24"/>
        </w:rPr>
      </w:pPr>
      <w:r>
        <w:rPr>
          <w:rFonts w:ascii="Times New Roman" w:hAnsi="Times New Roman" w:cs="Times New Roman"/>
          <w:sz w:val="24"/>
          <w:szCs w:val="24"/>
        </w:rPr>
        <w:t>FROM: Inizializza una nuova fase di compilazione e imposta l'immagine di base per le istruzioni successive. Pertanto, un Dockerfile valido deve iniziare con un'istruzione FROM.</w:t>
      </w:r>
    </w:p>
    <w:p w14:paraId="012C37DC" w14:textId="77777777" w:rsidR="00416EA8" w:rsidRDefault="00416EA8">
      <w:pPr>
        <w:spacing w:after="0"/>
        <w:ind w:left="780"/>
        <w:rPr>
          <w:rFonts w:ascii="Times New Roman" w:hAnsi="Times New Roman" w:cs="Times New Roman"/>
          <w:sz w:val="24"/>
          <w:szCs w:val="24"/>
        </w:rPr>
      </w:pPr>
    </w:p>
    <w:p w14:paraId="18679B29" w14:textId="77777777" w:rsidR="00416EA8" w:rsidRDefault="00BD28CC">
      <w:pPr>
        <w:numPr>
          <w:ilvl w:val="0"/>
          <w:numId w:val="4"/>
        </w:numPr>
        <w:spacing w:after="0"/>
        <w:rPr>
          <w:rFonts w:ascii="Times New Roman" w:hAnsi="Times New Roman" w:cs="Times New Roman"/>
          <w:sz w:val="24"/>
          <w:szCs w:val="24"/>
        </w:rPr>
      </w:pPr>
      <w:r>
        <w:rPr>
          <w:rFonts w:ascii="Times New Roman" w:hAnsi="Times New Roman" w:cs="Times New Roman"/>
          <w:sz w:val="24"/>
          <w:szCs w:val="24"/>
        </w:rPr>
        <w:t>ENV: L'istruzione ENV imposta la variabile d'ambiente. Questo valore sarà nell'ambiente per tutte le istruzioni successive nella fase di compilazione e può essere sostituito anche successivamente. Il valore verrà interpretato per altre variabili d'ambiente.</w:t>
      </w:r>
    </w:p>
    <w:p w14:paraId="59B83C20" w14:textId="77777777" w:rsidR="00416EA8" w:rsidRDefault="00416EA8">
      <w:pPr>
        <w:spacing w:after="0"/>
        <w:rPr>
          <w:rFonts w:ascii="Times New Roman" w:hAnsi="Times New Roman" w:cs="Times New Roman"/>
          <w:sz w:val="24"/>
          <w:szCs w:val="24"/>
        </w:rPr>
      </w:pPr>
    </w:p>
    <w:p w14:paraId="0BE780DE" w14:textId="77777777" w:rsidR="00416EA8" w:rsidRDefault="00BD28CC">
      <w:pPr>
        <w:numPr>
          <w:ilvl w:val="0"/>
          <w:numId w:val="4"/>
        </w:numPr>
        <w:spacing w:after="0"/>
        <w:rPr>
          <w:rFonts w:ascii="Times New Roman" w:hAnsi="Times New Roman" w:cs="Times New Roman"/>
          <w:sz w:val="24"/>
          <w:szCs w:val="24"/>
        </w:rPr>
      </w:pPr>
      <w:r>
        <w:rPr>
          <w:rFonts w:ascii="Times New Roman" w:hAnsi="Times New Roman" w:cs="Times New Roman"/>
          <w:sz w:val="24"/>
          <w:szCs w:val="24"/>
        </w:rPr>
        <w:t>RUN: L'istruzione RUN eseguirà qualsiasi comando in un nuovo livello sopra l'immagine corrente e confermerà i risultati. L'immagine di commit risultante verrà utilizzata per il passaggio successivo nel Dockerfile.</w:t>
      </w:r>
      <w:r>
        <w:rPr>
          <w:rFonts w:ascii="Times New Roman" w:hAnsi="Times New Roman" w:cs="Times New Roman"/>
          <w:sz w:val="24"/>
          <w:szCs w:val="24"/>
        </w:rPr>
        <w:br/>
        <w:t>Si divide in due forme:</w:t>
      </w:r>
    </w:p>
    <w:p w14:paraId="4B47695D" w14:textId="77777777" w:rsidR="00416EA8" w:rsidRDefault="00BD28CC">
      <w:pPr>
        <w:numPr>
          <w:ilvl w:val="0"/>
          <w:numId w:val="5"/>
        </w:numPr>
        <w:spacing w:after="0"/>
        <w:rPr>
          <w:rFonts w:ascii="Times New Roman" w:hAnsi="Times New Roman" w:cs="Times New Roman"/>
          <w:sz w:val="24"/>
          <w:szCs w:val="24"/>
        </w:rPr>
      </w:pPr>
      <w:r>
        <w:rPr>
          <w:rFonts w:ascii="Times New Roman" w:hAnsi="Times New Roman" w:cs="Times New Roman"/>
          <w:sz w:val="24"/>
          <w:szCs w:val="24"/>
        </w:rPr>
        <w:t xml:space="preserve">RUN </w:t>
      </w:r>
      <w:r>
        <w:rPr>
          <w:rFonts w:ascii="Times New Roman" w:hAnsi="Times New Roman" w:cs="Times New Roman"/>
          <w:i/>
          <w:iCs/>
          <w:sz w:val="24"/>
          <w:szCs w:val="24"/>
        </w:rPr>
        <w:t>&lt;command&gt;</w:t>
      </w:r>
      <w:r>
        <w:rPr>
          <w:rFonts w:ascii="Times New Roman" w:hAnsi="Times New Roman" w:cs="Times New Roman"/>
          <w:sz w:val="24"/>
          <w:szCs w:val="24"/>
        </w:rPr>
        <w:t xml:space="preserve"> </w:t>
      </w:r>
    </w:p>
    <w:p w14:paraId="0DA1EEC7" w14:textId="77777777" w:rsidR="00416EA8" w:rsidRDefault="00BD28CC">
      <w:pPr>
        <w:spacing w:after="0"/>
        <w:ind w:left="1140"/>
        <w:rPr>
          <w:rFonts w:ascii="Times New Roman" w:hAnsi="Times New Roman" w:cs="Times New Roman"/>
          <w:sz w:val="24"/>
          <w:szCs w:val="24"/>
        </w:rPr>
      </w:pPr>
      <w:r>
        <w:rPr>
          <w:rFonts w:ascii="Times New Roman" w:hAnsi="Times New Roman" w:cs="Times New Roman"/>
          <w:sz w:val="24"/>
          <w:szCs w:val="24"/>
        </w:rPr>
        <w:t>(modalità shell, il comando è eseguito in una shell, che di default è /bin/sh -c su Linux or cmd /S /C su Windows)</w:t>
      </w:r>
    </w:p>
    <w:p w14:paraId="1852018A" w14:textId="77777777" w:rsidR="00416EA8" w:rsidRDefault="00BD28CC">
      <w:pPr>
        <w:numPr>
          <w:ilvl w:val="0"/>
          <w:numId w:val="5"/>
        </w:numPr>
        <w:spacing w:after="0"/>
        <w:rPr>
          <w:rFonts w:ascii="Times New Roman" w:hAnsi="Times New Roman" w:cs="Times New Roman"/>
          <w:sz w:val="24"/>
          <w:szCs w:val="24"/>
        </w:rPr>
      </w:pPr>
      <w:r>
        <w:rPr>
          <w:rFonts w:ascii="Times New Roman" w:hAnsi="Times New Roman" w:cs="Times New Roman"/>
          <w:sz w:val="24"/>
          <w:szCs w:val="24"/>
        </w:rPr>
        <w:t xml:space="preserve">RUN ["eseguibile", "param1", "param2"] </w:t>
      </w:r>
    </w:p>
    <w:p w14:paraId="1D11DC48" w14:textId="77777777" w:rsidR="00416EA8" w:rsidRDefault="00BD28CC">
      <w:pPr>
        <w:spacing w:after="0"/>
        <w:ind w:left="1140"/>
        <w:rPr>
          <w:rFonts w:ascii="Times New Roman" w:hAnsi="Times New Roman" w:cs="Times New Roman"/>
          <w:sz w:val="24"/>
          <w:szCs w:val="24"/>
        </w:rPr>
      </w:pPr>
      <w:r>
        <w:rPr>
          <w:rFonts w:ascii="Times New Roman" w:hAnsi="Times New Roman" w:cs="Times New Roman"/>
          <w:sz w:val="24"/>
          <w:szCs w:val="24"/>
        </w:rPr>
        <w:t>(modalità exec)</w:t>
      </w:r>
    </w:p>
    <w:p w14:paraId="513C8521" w14:textId="77777777" w:rsidR="00416EA8" w:rsidRDefault="00BD28CC">
      <w:pPr>
        <w:numPr>
          <w:ilvl w:val="0"/>
          <w:numId w:val="4"/>
        </w:numPr>
        <w:spacing w:after="0"/>
        <w:rPr>
          <w:rFonts w:ascii="Times New Roman" w:hAnsi="Times New Roman" w:cs="Times New Roman"/>
          <w:sz w:val="24"/>
          <w:szCs w:val="24"/>
        </w:rPr>
      </w:pPr>
      <w:r>
        <w:rPr>
          <w:rFonts w:ascii="Times New Roman" w:hAnsi="Times New Roman" w:cs="Times New Roman"/>
          <w:sz w:val="24"/>
          <w:szCs w:val="24"/>
        </w:rPr>
        <w:t>CMD: Lo scopo principale di un CMD è fornire le impostazioni predefinite per un contenitore in esecuzione. Questi valori predefiniti possono includere un eseguibile o possono omettere l'eseguibile.</w:t>
      </w:r>
    </w:p>
    <w:p w14:paraId="19CC2E10" w14:textId="77777777" w:rsidR="00416EA8" w:rsidRDefault="00416EA8">
      <w:pPr>
        <w:spacing w:after="0"/>
        <w:rPr>
          <w:sz w:val="28"/>
          <w:szCs w:val="28"/>
        </w:rPr>
      </w:pPr>
    </w:p>
    <w:p w14:paraId="490FE4F1" w14:textId="77777777" w:rsidR="00416EA8" w:rsidRDefault="00BD28CC">
      <w:pPr>
        <w:rPr>
          <w:rFonts w:ascii="Times New Roman" w:hAnsi="Times New Roman" w:cs="Times New Roman"/>
          <w:sz w:val="24"/>
          <w:szCs w:val="24"/>
        </w:rPr>
      </w:pPr>
      <w:r>
        <w:rPr>
          <w:rFonts w:ascii="Times New Roman" w:hAnsi="Times New Roman" w:cs="Times New Roman"/>
          <w:sz w:val="24"/>
          <w:szCs w:val="24"/>
        </w:rPr>
        <w:t xml:space="preserve">Il contenuto del Dockerfile è il seguente: </w:t>
      </w:r>
    </w:p>
    <w:tbl>
      <w:tblPr>
        <w:tblStyle w:val="Grigliatabella"/>
        <w:tblW w:w="10206" w:type="dxa"/>
        <w:jc w:val="center"/>
        <w:tblLayout w:type="fixed"/>
        <w:tblLook w:val="04A0" w:firstRow="1" w:lastRow="0" w:firstColumn="1" w:lastColumn="0" w:noHBand="0" w:noVBand="1"/>
      </w:tblPr>
      <w:tblGrid>
        <w:gridCol w:w="5743"/>
        <w:gridCol w:w="4463"/>
      </w:tblGrid>
      <w:tr w:rsidR="00416EA8" w14:paraId="2892A2A6" w14:textId="77777777">
        <w:trPr>
          <w:jc w:val="center"/>
        </w:trPr>
        <w:tc>
          <w:tcPr>
            <w:tcW w:w="5742" w:type="dxa"/>
            <w:tcBorders>
              <w:top w:val="nil"/>
              <w:left w:val="nil"/>
              <w:right w:val="nil"/>
            </w:tcBorders>
          </w:tcPr>
          <w:p w14:paraId="01CED62F" w14:textId="77777777" w:rsidR="00416EA8" w:rsidRDefault="00BD28CC">
            <w:pPr>
              <w:widowControl w:val="0"/>
              <w:spacing w:after="0" w:line="240" w:lineRule="auto"/>
              <w:rPr>
                <w:rFonts w:ascii="Times New Roman" w:hAnsi="Times New Roman" w:cs="Times New Roman"/>
                <w:i/>
                <w:iCs/>
                <w:sz w:val="24"/>
                <w:szCs w:val="24"/>
              </w:rPr>
            </w:pPr>
            <w:r>
              <w:rPr>
                <w:rFonts w:ascii="Times New Roman" w:eastAsia="Courier New" w:hAnsi="Times New Roman" w:cs="Times New Roman"/>
                <w:i/>
                <w:iCs/>
                <w:color w:val="0C0C0F"/>
                <w:sz w:val="24"/>
                <w:szCs w:val="24"/>
              </w:rPr>
              <w:t xml:space="preserve">FROM debian  </w:t>
            </w:r>
          </w:p>
        </w:tc>
        <w:tc>
          <w:tcPr>
            <w:tcW w:w="4463" w:type="dxa"/>
            <w:tcBorders>
              <w:top w:val="nil"/>
              <w:left w:val="nil"/>
              <w:right w:val="nil"/>
            </w:tcBorders>
          </w:tcPr>
          <w:p w14:paraId="76FB7A60" w14:textId="77777777" w:rsidR="00416EA8" w:rsidRDefault="00BD28CC">
            <w:pPr>
              <w:widowControl w:val="0"/>
              <w:spacing w:after="0" w:line="240" w:lineRule="auto"/>
              <w:rPr>
                <w:rFonts w:ascii="Times New Roman" w:hAnsi="Times New Roman" w:cs="Times New Roman"/>
                <w:sz w:val="24"/>
                <w:szCs w:val="24"/>
              </w:rPr>
            </w:pPr>
            <w:r>
              <w:rPr>
                <w:rFonts w:ascii="Times New Roman" w:eastAsia="Courier New" w:hAnsi="Times New Roman" w:cs="Times New Roman"/>
                <w:color w:val="0C0C0F"/>
                <w:sz w:val="24"/>
                <w:szCs w:val="24"/>
              </w:rPr>
              <w:t>Definizione del sistema operativo</w:t>
            </w:r>
          </w:p>
        </w:tc>
      </w:tr>
      <w:tr w:rsidR="00416EA8" w14:paraId="011A4F8C" w14:textId="77777777">
        <w:trPr>
          <w:jc w:val="center"/>
        </w:trPr>
        <w:tc>
          <w:tcPr>
            <w:tcW w:w="5742" w:type="dxa"/>
            <w:tcBorders>
              <w:left w:val="nil"/>
              <w:right w:val="nil"/>
            </w:tcBorders>
          </w:tcPr>
          <w:p w14:paraId="1C7688C2" w14:textId="77777777" w:rsidR="00416EA8" w:rsidRDefault="00BD28CC">
            <w:pPr>
              <w:widowControl w:val="0"/>
              <w:spacing w:after="0" w:line="240" w:lineRule="auto"/>
              <w:rPr>
                <w:rFonts w:ascii="Times New Roman" w:hAnsi="Times New Roman" w:cs="Times New Roman"/>
                <w:i/>
                <w:iCs/>
                <w:sz w:val="24"/>
                <w:szCs w:val="24"/>
              </w:rPr>
            </w:pPr>
            <w:r>
              <w:rPr>
                <w:rFonts w:ascii="Times New Roman" w:eastAsia="Courier New" w:hAnsi="Times New Roman" w:cs="Times New Roman"/>
                <w:i/>
                <w:iCs/>
                <w:color w:val="0C0C0F"/>
                <w:sz w:val="24"/>
                <w:szCs w:val="24"/>
              </w:rPr>
              <w:t>RUN apt update -y</w:t>
            </w:r>
          </w:p>
        </w:tc>
        <w:tc>
          <w:tcPr>
            <w:tcW w:w="4463" w:type="dxa"/>
            <w:tcBorders>
              <w:left w:val="nil"/>
              <w:right w:val="nil"/>
            </w:tcBorders>
          </w:tcPr>
          <w:p w14:paraId="0A6934C6" w14:textId="77777777" w:rsidR="00416EA8" w:rsidRDefault="00BD28CC">
            <w:pPr>
              <w:widowControl w:val="0"/>
              <w:spacing w:after="0" w:line="240" w:lineRule="auto"/>
              <w:rPr>
                <w:rFonts w:ascii="Times New Roman" w:hAnsi="Times New Roman" w:cs="Times New Roman"/>
                <w:sz w:val="24"/>
                <w:szCs w:val="24"/>
              </w:rPr>
            </w:pPr>
            <w:r>
              <w:rPr>
                <w:rFonts w:ascii="Times New Roman" w:eastAsia="Courier New" w:hAnsi="Times New Roman" w:cs="Times New Roman"/>
                <w:color w:val="0C0C0F"/>
                <w:sz w:val="24"/>
                <w:szCs w:val="24"/>
              </w:rPr>
              <w:t>Aggiorna la lista dei pacchetti di Debian alle ultime versioni</w:t>
            </w:r>
          </w:p>
        </w:tc>
      </w:tr>
      <w:tr w:rsidR="00416EA8" w14:paraId="655C98F1" w14:textId="77777777">
        <w:trPr>
          <w:jc w:val="center"/>
        </w:trPr>
        <w:tc>
          <w:tcPr>
            <w:tcW w:w="5742" w:type="dxa"/>
            <w:tcBorders>
              <w:left w:val="nil"/>
              <w:right w:val="nil"/>
            </w:tcBorders>
          </w:tcPr>
          <w:p w14:paraId="696A6980" w14:textId="77777777" w:rsidR="00416EA8" w:rsidRDefault="00BD28CC">
            <w:pPr>
              <w:widowControl w:val="0"/>
              <w:spacing w:after="0" w:line="240" w:lineRule="auto"/>
              <w:rPr>
                <w:rFonts w:ascii="Times New Roman" w:hAnsi="Times New Roman" w:cs="Times New Roman"/>
                <w:i/>
                <w:iCs/>
                <w:sz w:val="24"/>
                <w:szCs w:val="24"/>
              </w:rPr>
            </w:pPr>
            <w:r>
              <w:rPr>
                <w:rFonts w:ascii="Times New Roman" w:eastAsia="Courier New" w:hAnsi="Times New Roman" w:cs="Times New Roman"/>
                <w:i/>
                <w:iCs/>
                <w:color w:val="0C0C0F"/>
                <w:sz w:val="24"/>
                <w:szCs w:val="24"/>
              </w:rPr>
              <w:t>RUN apt upgrade -y</w:t>
            </w:r>
          </w:p>
        </w:tc>
        <w:tc>
          <w:tcPr>
            <w:tcW w:w="4463" w:type="dxa"/>
            <w:tcBorders>
              <w:left w:val="nil"/>
              <w:right w:val="nil"/>
            </w:tcBorders>
          </w:tcPr>
          <w:p w14:paraId="325E43D2" w14:textId="77777777" w:rsidR="00416EA8" w:rsidRDefault="00BD28CC">
            <w:pPr>
              <w:widowControl w:val="0"/>
              <w:spacing w:after="0" w:line="240" w:lineRule="auto"/>
              <w:rPr>
                <w:rFonts w:ascii="Times New Roman" w:hAnsi="Times New Roman" w:cs="Times New Roman"/>
                <w:sz w:val="24"/>
                <w:szCs w:val="24"/>
              </w:rPr>
            </w:pPr>
            <w:r>
              <w:rPr>
                <w:rFonts w:ascii="Times New Roman" w:eastAsia="Courier New" w:hAnsi="Times New Roman" w:cs="Times New Roman"/>
                <w:color w:val="0C0C0F"/>
                <w:sz w:val="24"/>
                <w:szCs w:val="24"/>
              </w:rPr>
              <w:t>Aggiorna e installa i pacchetti</w:t>
            </w:r>
          </w:p>
        </w:tc>
      </w:tr>
      <w:tr w:rsidR="00416EA8" w14:paraId="5EEDA572" w14:textId="77777777">
        <w:trPr>
          <w:jc w:val="center"/>
        </w:trPr>
        <w:tc>
          <w:tcPr>
            <w:tcW w:w="5742" w:type="dxa"/>
            <w:tcBorders>
              <w:left w:val="nil"/>
              <w:right w:val="nil"/>
            </w:tcBorders>
          </w:tcPr>
          <w:p w14:paraId="2C644499" w14:textId="77777777" w:rsidR="00416EA8" w:rsidRDefault="00BD28CC">
            <w:pPr>
              <w:widowControl w:val="0"/>
              <w:spacing w:after="0" w:line="240" w:lineRule="auto"/>
              <w:rPr>
                <w:rFonts w:ascii="Times New Roman" w:hAnsi="Times New Roman" w:cs="Times New Roman"/>
                <w:i/>
                <w:iCs/>
                <w:sz w:val="24"/>
                <w:szCs w:val="24"/>
                <w:lang w:val="en-US"/>
              </w:rPr>
            </w:pPr>
            <w:r>
              <w:rPr>
                <w:rFonts w:ascii="Times New Roman" w:eastAsia="Courier New" w:hAnsi="Times New Roman" w:cs="Times New Roman"/>
                <w:i/>
                <w:iCs/>
                <w:color w:val="0C0C0F"/>
                <w:sz w:val="24"/>
                <w:szCs w:val="24"/>
                <w:lang w:val="en-US"/>
              </w:rPr>
              <w:t xml:space="preserve">RUN apt install sudo -y  </w:t>
            </w:r>
          </w:p>
        </w:tc>
        <w:tc>
          <w:tcPr>
            <w:tcW w:w="4463" w:type="dxa"/>
            <w:tcBorders>
              <w:left w:val="nil"/>
              <w:right w:val="nil"/>
            </w:tcBorders>
          </w:tcPr>
          <w:p w14:paraId="1DA85C67" w14:textId="77777777" w:rsidR="00416EA8" w:rsidRDefault="00BD28CC">
            <w:pPr>
              <w:widowControl w:val="0"/>
              <w:spacing w:after="0" w:line="240" w:lineRule="auto"/>
              <w:rPr>
                <w:rFonts w:ascii="Times New Roman" w:hAnsi="Times New Roman" w:cs="Times New Roman"/>
                <w:sz w:val="24"/>
                <w:szCs w:val="24"/>
              </w:rPr>
            </w:pPr>
            <w:r>
              <w:rPr>
                <w:rFonts w:ascii="Times New Roman" w:eastAsia="Courier New" w:hAnsi="Times New Roman" w:cs="Times New Roman"/>
                <w:color w:val="0C0C0F"/>
                <w:sz w:val="24"/>
                <w:szCs w:val="24"/>
              </w:rPr>
              <w:t>Consente agli utenti di eseguire programmi con i privilegi di sicurezza di un altro utente</w:t>
            </w:r>
          </w:p>
        </w:tc>
      </w:tr>
      <w:tr w:rsidR="00416EA8" w14:paraId="2BED3B1B" w14:textId="77777777">
        <w:trPr>
          <w:jc w:val="center"/>
        </w:trPr>
        <w:tc>
          <w:tcPr>
            <w:tcW w:w="5742" w:type="dxa"/>
            <w:tcBorders>
              <w:left w:val="nil"/>
              <w:right w:val="nil"/>
            </w:tcBorders>
          </w:tcPr>
          <w:p w14:paraId="5DF0F1EF" w14:textId="77777777" w:rsidR="00416EA8" w:rsidRDefault="00BD28CC">
            <w:pPr>
              <w:widowControl w:val="0"/>
              <w:spacing w:after="0" w:line="240" w:lineRule="auto"/>
              <w:rPr>
                <w:rFonts w:ascii="Times New Roman" w:eastAsia="Courier New" w:hAnsi="Times New Roman" w:cs="Times New Roman"/>
                <w:i/>
                <w:iCs/>
                <w:color w:val="0C0C0F"/>
                <w:sz w:val="24"/>
                <w:szCs w:val="24"/>
                <w:lang w:val="en-US"/>
              </w:rPr>
            </w:pPr>
            <w:r>
              <w:rPr>
                <w:rFonts w:ascii="Times New Roman" w:eastAsia="Courier New" w:hAnsi="Times New Roman" w:cs="Times New Roman"/>
                <w:i/>
                <w:iCs/>
                <w:color w:val="0C0C0F"/>
                <w:sz w:val="24"/>
                <w:szCs w:val="24"/>
                <w:lang w:val="en-US"/>
              </w:rPr>
              <w:t xml:space="preserve">RUN apt install xdg-utils -y  </w:t>
            </w:r>
          </w:p>
        </w:tc>
        <w:tc>
          <w:tcPr>
            <w:tcW w:w="4463" w:type="dxa"/>
            <w:tcBorders>
              <w:left w:val="nil"/>
              <w:right w:val="nil"/>
            </w:tcBorders>
          </w:tcPr>
          <w:p w14:paraId="7F7E50C3" w14:textId="77777777" w:rsidR="00416EA8" w:rsidRDefault="00BD28CC">
            <w:pPr>
              <w:widowControl w:val="0"/>
              <w:spacing w:after="0" w:line="240" w:lineRule="auto"/>
              <w:rPr>
                <w:rFonts w:ascii="Times New Roman" w:eastAsia="Courier New" w:hAnsi="Times New Roman" w:cs="Times New Roman"/>
                <w:color w:val="0C0C0F"/>
                <w:sz w:val="24"/>
                <w:szCs w:val="24"/>
              </w:rPr>
            </w:pPr>
            <w:r>
              <w:rPr>
                <w:rFonts w:ascii="Times New Roman" w:eastAsia="Courier New" w:hAnsi="Times New Roman" w:cs="Times New Roman"/>
                <w:color w:val="0C0C0F"/>
                <w:sz w:val="24"/>
                <w:szCs w:val="24"/>
              </w:rPr>
              <w:t>Insieme di strumenti che consente alle applicazioni di integrarsi facilmente con l'ambiente desktop dell'utente</w:t>
            </w:r>
          </w:p>
        </w:tc>
      </w:tr>
      <w:tr w:rsidR="00416EA8" w14:paraId="53C564FD" w14:textId="77777777">
        <w:trPr>
          <w:jc w:val="center"/>
        </w:trPr>
        <w:tc>
          <w:tcPr>
            <w:tcW w:w="5742" w:type="dxa"/>
            <w:tcBorders>
              <w:left w:val="nil"/>
              <w:right w:val="nil"/>
            </w:tcBorders>
          </w:tcPr>
          <w:p w14:paraId="470154CC" w14:textId="77777777" w:rsidR="00416EA8" w:rsidRDefault="00BD28CC">
            <w:pPr>
              <w:widowControl w:val="0"/>
              <w:spacing w:after="0" w:line="240" w:lineRule="auto"/>
              <w:rPr>
                <w:rFonts w:ascii="Times New Roman" w:eastAsia="Courier New" w:hAnsi="Times New Roman" w:cs="Times New Roman"/>
                <w:i/>
                <w:iCs/>
                <w:color w:val="0C0C0F"/>
                <w:sz w:val="24"/>
                <w:szCs w:val="24"/>
                <w:lang w:val="en-US"/>
              </w:rPr>
            </w:pPr>
            <w:r>
              <w:rPr>
                <w:rFonts w:ascii="Times New Roman" w:eastAsia="Courier New" w:hAnsi="Times New Roman" w:cs="Times New Roman"/>
                <w:i/>
                <w:iCs/>
                <w:color w:val="0C0C0F"/>
                <w:sz w:val="24"/>
                <w:szCs w:val="24"/>
                <w:lang w:val="en-US"/>
              </w:rPr>
              <w:t>RUN apt install firefox-esr -y</w:t>
            </w:r>
          </w:p>
        </w:tc>
        <w:tc>
          <w:tcPr>
            <w:tcW w:w="4463" w:type="dxa"/>
            <w:tcBorders>
              <w:left w:val="nil"/>
              <w:right w:val="nil"/>
            </w:tcBorders>
          </w:tcPr>
          <w:p w14:paraId="191EF5B8" w14:textId="77777777" w:rsidR="00416EA8" w:rsidRDefault="00BD28CC">
            <w:pPr>
              <w:widowControl w:val="0"/>
              <w:spacing w:after="0" w:line="240" w:lineRule="auto"/>
              <w:rPr>
                <w:rFonts w:ascii="Times New Roman" w:eastAsia="Courier New" w:hAnsi="Times New Roman" w:cs="Times New Roman"/>
                <w:color w:val="0C0C0F"/>
                <w:sz w:val="24"/>
                <w:szCs w:val="24"/>
              </w:rPr>
            </w:pPr>
            <w:r>
              <w:rPr>
                <w:rFonts w:ascii="Times New Roman" w:eastAsia="Courier New" w:hAnsi="Times New Roman" w:cs="Times New Roman"/>
                <w:color w:val="0C0C0F"/>
                <w:sz w:val="24"/>
                <w:szCs w:val="24"/>
              </w:rPr>
              <w:t>Browser per poter aprire l'indirizzo dello smart contract dall'Interfaccia della Flexchain</w:t>
            </w:r>
          </w:p>
        </w:tc>
      </w:tr>
      <w:tr w:rsidR="00416EA8" w14:paraId="5361C07F" w14:textId="77777777">
        <w:trPr>
          <w:jc w:val="center"/>
        </w:trPr>
        <w:tc>
          <w:tcPr>
            <w:tcW w:w="5742" w:type="dxa"/>
            <w:tcBorders>
              <w:left w:val="nil"/>
              <w:right w:val="nil"/>
            </w:tcBorders>
          </w:tcPr>
          <w:p w14:paraId="56C0333F" w14:textId="77777777" w:rsidR="00416EA8" w:rsidRDefault="00BD28CC">
            <w:pPr>
              <w:widowControl w:val="0"/>
              <w:spacing w:after="0" w:line="240" w:lineRule="auto"/>
              <w:rPr>
                <w:rFonts w:ascii="Times New Roman" w:eastAsia="Courier New" w:hAnsi="Times New Roman" w:cs="Times New Roman"/>
                <w:i/>
                <w:iCs/>
                <w:color w:val="0C0C0F"/>
                <w:sz w:val="24"/>
                <w:szCs w:val="24"/>
                <w:lang w:val="en-US"/>
              </w:rPr>
            </w:pPr>
            <w:r>
              <w:rPr>
                <w:rFonts w:ascii="Times New Roman" w:eastAsia="Courier New" w:hAnsi="Times New Roman" w:cs="Times New Roman"/>
                <w:i/>
                <w:iCs/>
                <w:color w:val="0C0C0F"/>
                <w:sz w:val="24"/>
                <w:szCs w:val="24"/>
                <w:lang w:val="en-US"/>
              </w:rPr>
              <w:t>RUN apt install software-properties-common -y</w:t>
            </w:r>
          </w:p>
        </w:tc>
        <w:tc>
          <w:tcPr>
            <w:tcW w:w="4463" w:type="dxa"/>
            <w:tcBorders>
              <w:left w:val="nil"/>
              <w:right w:val="nil"/>
            </w:tcBorders>
          </w:tcPr>
          <w:p w14:paraId="267AE2F6" w14:textId="77777777" w:rsidR="00416EA8" w:rsidRDefault="00BD28CC">
            <w:pPr>
              <w:widowControl w:val="0"/>
              <w:spacing w:after="0" w:line="240" w:lineRule="auto"/>
              <w:rPr>
                <w:rFonts w:ascii="Times New Roman" w:eastAsia="Courier New" w:hAnsi="Times New Roman" w:cs="Times New Roman"/>
                <w:color w:val="0C0C0F"/>
                <w:sz w:val="24"/>
                <w:szCs w:val="24"/>
              </w:rPr>
            </w:pPr>
            <w:r>
              <w:rPr>
                <w:rFonts w:ascii="Times New Roman" w:eastAsia="Courier New" w:hAnsi="Times New Roman" w:cs="Times New Roman"/>
                <w:color w:val="0C0C0F"/>
                <w:sz w:val="24"/>
                <w:szCs w:val="24"/>
              </w:rPr>
              <w:t>Fornisce un'astrazione dei repository apt usati. Consente di gestire facilmente la distribuzione e le fonti software di fornitori di software indipendenti.</w:t>
            </w:r>
          </w:p>
        </w:tc>
      </w:tr>
      <w:tr w:rsidR="00416EA8" w14:paraId="6DBCDC6A" w14:textId="77777777">
        <w:trPr>
          <w:jc w:val="center"/>
        </w:trPr>
        <w:tc>
          <w:tcPr>
            <w:tcW w:w="5742" w:type="dxa"/>
            <w:tcBorders>
              <w:left w:val="nil"/>
              <w:right w:val="nil"/>
            </w:tcBorders>
          </w:tcPr>
          <w:p w14:paraId="6822ACC3" w14:textId="77777777" w:rsidR="00416EA8" w:rsidRDefault="00BD28CC">
            <w:pPr>
              <w:widowControl w:val="0"/>
              <w:spacing w:after="0" w:line="240" w:lineRule="auto"/>
              <w:rPr>
                <w:rFonts w:ascii="Times New Roman" w:eastAsia="Courier New" w:hAnsi="Times New Roman" w:cs="Times New Roman"/>
                <w:i/>
                <w:iCs/>
                <w:color w:val="0C0C0F"/>
                <w:sz w:val="24"/>
                <w:szCs w:val="24"/>
              </w:rPr>
            </w:pPr>
            <w:r>
              <w:rPr>
                <w:rFonts w:ascii="Times New Roman" w:eastAsia="Courier New" w:hAnsi="Times New Roman" w:cs="Times New Roman"/>
                <w:i/>
                <w:iCs/>
                <w:color w:val="0C0C0F"/>
                <w:sz w:val="24"/>
                <w:szCs w:val="24"/>
              </w:rPr>
              <w:t xml:space="preserve">RUN apt update -y  </w:t>
            </w:r>
          </w:p>
        </w:tc>
        <w:tc>
          <w:tcPr>
            <w:tcW w:w="4463" w:type="dxa"/>
            <w:tcBorders>
              <w:left w:val="nil"/>
              <w:right w:val="nil"/>
            </w:tcBorders>
          </w:tcPr>
          <w:p w14:paraId="154AB2DF" w14:textId="77777777" w:rsidR="00416EA8" w:rsidRDefault="00BD28CC">
            <w:pPr>
              <w:widowControl w:val="0"/>
              <w:spacing w:after="0" w:line="240" w:lineRule="auto"/>
              <w:rPr>
                <w:rFonts w:ascii="Times New Roman" w:eastAsia="Courier New" w:hAnsi="Times New Roman" w:cs="Times New Roman"/>
                <w:color w:val="0C0C0F"/>
                <w:sz w:val="24"/>
                <w:szCs w:val="24"/>
              </w:rPr>
            </w:pPr>
            <w:r>
              <w:rPr>
                <w:rFonts w:ascii="Times New Roman" w:eastAsia="Courier New" w:hAnsi="Times New Roman" w:cs="Times New Roman"/>
                <w:color w:val="0C0C0F"/>
                <w:sz w:val="24"/>
                <w:szCs w:val="24"/>
              </w:rPr>
              <w:t>Aggiorna la lista dei pacchetti da installare</w:t>
            </w:r>
          </w:p>
        </w:tc>
      </w:tr>
      <w:tr w:rsidR="00416EA8" w14:paraId="7FD123FA" w14:textId="77777777">
        <w:trPr>
          <w:jc w:val="center"/>
        </w:trPr>
        <w:tc>
          <w:tcPr>
            <w:tcW w:w="5742" w:type="dxa"/>
            <w:tcBorders>
              <w:left w:val="nil"/>
              <w:right w:val="nil"/>
            </w:tcBorders>
          </w:tcPr>
          <w:p w14:paraId="0160D2AF" w14:textId="77777777" w:rsidR="00416EA8" w:rsidRDefault="00BD28CC">
            <w:pPr>
              <w:widowControl w:val="0"/>
              <w:spacing w:after="0" w:line="240" w:lineRule="auto"/>
              <w:rPr>
                <w:rFonts w:ascii="Times New Roman" w:eastAsia="Courier New" w:hAnsi="Times New Roman" w:cs="Times New Roman"/>
                <w:i/>
                <w:iCs/>
                <w:color w:val="0C0C0F"/>
                <w:sz w:val="24"/>
                <w:szCs w:val="24"/>
                <w:lang w:val="en-US"/>
              </w:rPr>
            </w:pPr>
            <w:r>
              <w:rPr>
                <w:rFonts w:ascii="Times New Roman" w:eastAsia="Courier New" w:hAnsi="Times New Roman" w:cs="Times New Roman"/>
                <w:i/>
                <w:iCs/>
                <w:color w:val="0C0C0F"/>
                <w:sz w:val="24"/>
                <w:szCs w:val="24"/>
                <w:lang w:val="en-US"/>
              </w:rPr>
              <w:t>RUN apt install -yqq --no-install-recommends</w:t>
            </w:r>
          </w:p>
        </w:tc>
        <w:tc>
          <w:tcPr>
            <w:tcW w:w="4463" w:type="dxa"/>
            <w:tcBorders>
              <w:left w:val="nil"/>
              <w:right w:val="nil"/>
            </w:tcBorders>
          </w:tcPr>
          <w:p w14:paraId="7A7F46EE" w14:textId="77777777" w:rsidR="00416EA8" w:rsidRDefault="00BD28CC">
            <w:pPr>
              <w:widowControl w:val="0"/>
              <w:spacing w:after="0" w:line="240" w:lineRule="auto"/>
              <w:rPr>
                <w:rFonts w:ascii="Times New Roman" w:eastAsia="Courier New" w:hAnsi="Times New Roman" w:cs="Times New Roman"/>
                <w:color w:val="0C0C0F"/>
                <w:sz w:val="24"/>
                <w:szCs w:val="24"/>
              </w:rPr>
            </w:pPr>
            <w:r>
              <w:rPr>
                <w:rFonts w:ascii="Times New Roman" w:eastAsia="Courier New" w:hAnsi="Times New Roman" w:cs="Times New Roman"/>
                <w:color w:val="0C0C0F"/>
                <w:sz w:val="24"/>
                <w:szCs w:val="24"/>
              </w:rPr>
              <w:t xml:space="preserve">Apt non considera i pacchetti consigliati come una dipendenza da installare.  </w:t>
            </w:r>
            <w:r>
              <w:rPr>
                <w:rFonts w:ascii="Times New Roman" w:eastAsia="Courier New" w:hAnsi="Times New Roman" w:cs="Times New Roman"/>
                <w:color w:val="0C0C0F"/>
                <w:sz w:val="24"/>
                <w:szCs w:val="24"/>
              </w:rPr>
              <w:lastRenderedPageBreak/>
              <w:t>Consente di velocizzare la build dell’immagine.</w:t>
            </w:r>
          </w:p>
        </w:tc>
      </w:tr>
      <w:tr w:rsidR="00416EA8" w14:paraId="45076892" w14:textId="77777777">
        <w:trPr>
          <w:jc w:val="center"/>
        </w:trPr>
        <w:tc>
          <w:tcPr>
            <w:tcW w:w="5742" w:type="dxa"/>
            <w:tcBorders>
              <w:left w:val="nil"/>
              <w:right w:val="nil"/>
            </w:tcBorders>
          </w:tcPr>
          <w:p w14:paraId="155E1B71" w14:textId="77777777" w:rsidR="00416EA8" w:rsidRDefault="00BD28CC">
            <w:pPr>
              <w:widowControl w:val="0"/>
              <w:spacing w:after="0" w:line="240" w:lineRule="auto"/>
              <w:rPr>
                <w:rFonts w:ascii="Times New Roman" w:eastAsia="Courier New" w:hAnsi="Times New Roman" w:cs="Times New Roman"/>
                <w:i/>
                <w:iCs/>
                <w:color w:val="0C0C0F"/>
                <w:sz w:val="24"/>
                <w:szCs w:val="24"/>
                <w:lang w:val="en-US"/>
              </w:rPr>
            </w:pPr>
            <w:r>
              <w:rPr>
                <w:rFonts w:ascii="Times New Roman" w:eastAsia="Courier New" w:hAnsi="Times New Roman" w:cs="Times New Roman"/>
                <w:i/>
                <w:iCs/>
                <w:color w:val="0C0C0F"/>
                <w:sz w:val="24"/>
                <w:szCs w:val="24"/>
                <w:lang w:val="en-US"/>
              </w:rPr>
              <w:lastRenderedPageBreak/>
              <w:t>RUN apt install git -y</w:t>
            </w:r>
          </w:p>
        </w:tc>
        <w:tc>
          <w:tcPr>
            <w:tcW w:w="4463" w:type="dxa"/>
            <w:tcBorders>
              <w:left w:val="nil"/>
              <w:right w:val="nil"/>
            </w:tcBorders>
          </w:tcPr>
          <w:p w14:paraId="564F8E00" w14:textId="77777777" w:rsidR="00416EA8" w:rsidRDefault="00BD28CC">
            <w:pPr>
              <w:widowControl w:val="0"/>
              <w:spacing w:after="0" w:line="240" w:lineRule="auto"/>
              <w:rPr>
                <w:rFonts w:ascii="Times New Roman" w:eastAsia="Courier New" w:hAnsi="Times New Roman" w:cs="Times New Roman"/>
                <w:color w:val="0C0C0F"/>
                <w:sz w:val="24"/>
                <w:szCs w:val="24"/>
              </w:rPr>
            </w:pPr>
            <w:r>
              <w:rPr>
                <w:rFonts w:ascii="Times New Roman" w:eastAsia="Courier New" w:hAnsi="Times New Roman" w:cs="Times New Roman"/>
                <w:color w:val="0C0C0F"/>
                <w:sz w:val="24"/>
                <w:szCs w:val="24"/>
              </w:rPr>
              <w:t>Installazione degli strumenti git di github per scaricare i file relativi alla flexchain</w:t>
            </w:r>
          </w:p>
        </w:tc>
      </w:tr>
      <w:tr w:rsidR="00416EA8" w14:paraId="00FCFF23" w14:textId="77777777">
        <w:trPr>
          <w:jc w:val="center"/>
        </w:trPr>
        <w:tc>
          <w:tcPr>
            <w:tcW w:w="5742" w:type="dxa"/>
            <w:tcBorders>
              <w:left w:val="nil"/>
              <w:right w:val="nil"/>
            </w:tcBorders>
          </w:tcPr>
          <w:p w14:paraId="48438952" w14:textId="77777777" w:rsidR="00416EA8" w:rsidRDefault="00BD28CC">
            <w:pPr>
              <w:widowControl w:val="0"/>
              <w:spacing w:after="0" w:line="240" w:lineRule="auto"/>
              <w:rPr>
                <w:rFonts w:ascii="Times New Roman" w:eastAsia="Courier New" w:hAnsi="Times New Roman" w:cs="Times New Roman"/>
                <w:i/>
                <w:iCs/>
                <w:color w:val="0C0C0F"/>
                <w:sz w:val="24"/>
                <w:szCs w:val="24"/>
                <w:lang w:val="en-US"/>
              </w:rPr>
            </w:pPr>
            <w:r>
              <w:rPr>
                <w:rFonts w:ascii="Times New Roman" w:eastAsia="Courier New" w:hAnsi="Times New Roman" w:cs="Times New Roman"/>
                <w:i/>
                <w:iCs/>
                <w:color w:val="0C0C0F"/>
                <w:sz w:val="24"/>
                <w:szCs w:val="24"/>
                <w:lang w:val="en-US"/>
              </w:rPr>
              <w:t>RUN apt install unzip -y</w:t>
            </w:r>
          </w:p>
        </w:tc>
        <w:tc>
          <w:tcPr>
            <w:tcW w:w="4463" w:type="dxa"/>
            <w:tcBorders>
              <w:left w:val="nil"/>
              <w:right w:val="nil"/>
            </w:tcBorders>
          </w:tcPr>
          <w:p w14:paraId="61F7F849" w14:textId="77777777" w:rsidR="00416EA8" w:rsidRDefault="00BD28CC">
            <w:pPr>
              <w:widowControl w:val="0"/>
              <w:spacing w:after="0" w:line="240" w:lineRule="auto"/>
              <w:rPr>
                <w:rFonts w:ascii="Times New Roman" w:eastAsia="Courier New" w:hAnsi="Times New Roman" w:cs="Times New Roman"/>
                <w:color w:val="0C0C0F"/>
                <w:sz w:val="24"/>
                <w:szCs w:val="24"/>
              </w:rPr>
            </w:pPr>
            <w:r>
              <w:rPr>
                <w:rFonts w:ascii="Times New Roman" w:eastAsia="Courier New" w:hAnsi="Times New Roman" w:cs="Times New Roman"/>
                <w:color w:val="0C0C0F"/>
                <w:sz w:val="24"/>
                <w:szCs w:val="24"/>
              </w:rPr>
              <w:t>Installazione del pacchetto per aprire file zip,tar,ecc</w:t>
            </w:r>
          </w:p>
        </w:tc>
      </w:tr>
      <w:tr w:rsidR="00416EA8" w14:paraId="4041E0C2" w14:textId="77777777">
        <w:trPr>
          <w:jc w:val="center"/>
        </w:trPr>
        <w:tc>
          <w:tcPr>
            <w:tcW w:w="5742" w:type="dxa"/>
            <w:tcBorders>
              <w:left w:val="nil"/>
              <w:right w:val="nil"/>
            </w:tcBorders>
          </w:tcPr>
          <w:p w14:paraId="04D48370" w14:textId="77777777" w:rsidR="00416EA8" w:rsidRDefault="00BD28CC">
            <w:pPr>
              <w:widowControl w:val="0"/>
              <w:spacing w:after="0" w:line="240" w:lineRule="auto"/>
              <w:rPr>
                <w:rFonts w:ascii="Times New Roman" w:eastAsia="Courier New" w:hAnsi="Times New Roman" w:cs="Times New Roman"/>
                <w:i/>
                <w:iCs/>
                <w:color w:val="0C0C0F"/>
                <w:sz w:val="24"/>
                <w:szCs w:val="24"/>
                <w:lang w:val="en-US"/>
              </w:rPr>
            </w:pPr>
            <w:r>
              <w:rPr>
                <w:rFonts w:ascii="Times New Roman" w:eastAsia="Courier New" w:hAnsi="Times New Roman" w:cs="Times New Roman"/>
                <w:i/>
                <w:iCs/>
                <w:color w:val="0C0C0F"/>
                <w:sz w:val="24"/>
                <w:szCs w:val="24"/>
                <w:lang w:val="en-US"/>
              </w:rPr>
              <w:t>RUN apt install curl -y</w:t>
            </w:r>
          </w:p>
        </w:tc>
        <w:tc>
          <w:tcPr>
            <w:tcW w:w="4463" w:type="dxa"/>
            <w:tcBorders>
              <w:left w:val="nil"/>
              <w:right w:val="nil"/>
            </w:tcBorders>
          </w:tcPr>
          <w:p w14:paraId="67C3091F" w14:textId="77777777" w:rsidR="00416EA8" w:rsidRDefault="00BD28CC">
            <w:pPr>
              <w:widowControl w:val="0"/>
              <w:spacing w:after="0" w:line="240" w:lineRule="auto"/>
              <w:rPr>
                <w:rFonts w:ascii="Times New Roman" w:eastAsia="Courier New" w:hAnsi="Times New Roman" w:cs="Times New Roman"/>
                <w:color w:val="0C0C0F"/>
                <w:sz w:val="24"/>
                <w:szCs w:val="24"/>
              </w:rPr>
            </w:pPr>
            <w:r>
              <w:rPr>
                <w:rFonts w:ascii="Times New Roman" w:eastAsia="Courier New" w:hAnsi="Times New Roman" w:cs="Times New Roman"/>
                <w:color w:val="0C0C0F"/>
                <w:sz w:val="24"/>
                <w:szCs w:val="24"/>
              </w:rPr>
              <w:t>Comando per trasferire dati da o verso un server remoto</w:t>
            </w:r>
          </w:p>
        </w:tc>
      </w:tr>
      <w:tr w:rsidR="00416EA8" w14:paraId="39DF71BF" w14:textId="77777777">
        <w:trPr>
          <w:jc w:val="center"/>
        </w:trPr>
        <w:tc>
          <w:tcPr>
            <w:tcW w:w="5742" w:type="dxa"/>
            <w:tcBorders>
              <w:left w:val="nil"/>
              <w:right w:val="nil"/>
            </w:tcBorders>
          </w:tcPr>
          <w:p w14:paraId="3A583BAF" w14:textId="77777777" w:rsidR="00416EA8" w:rsidRDefault="00BD28CC">
            <w:pPr>
              <w:widowControl w:val="0"/>
              <w:spacing w:after="0" w:line="240" w:lineRule="auto"/>
              <w:rPr>
                <w:rFonts w:ascii="Times New Roman" w:eastAsia="Courier New" w:hAnsi="Times New Roman" w:cs="Times New Roman"/>
                <w:i/>
                <w:iCs/>
                <w:color w:val="0C0C0F"/>
                <w:sz w:val="24"/>
                <w:szCs w:val="24"/>
                <w:lang w:val="en-US"/>
              </w:rPr>
            </w:pPr>
            <w:r>
              <w:rPr>
                <w:rFonts w:ascii="Times New Roman" w:eastAsia="Courier New" w:hAnsi="Times New Roman" w:cs="Times New Roman"/>
                <w:i/>
                <w:iCs/>
                <w:color w:val="0C0C0F"/>
                <w:sz w:val="24"/>
                <w:szCs w:val="24"/>
                <w:lang w:val="en-US"/>
              </w:rPr>
              <w:t>RUN apt-cache search openjdk | grep 17</w:t>
            </w:r>
          </w:p>
        </w:tc>
        <w:tc>
          <w:tcPr>
            <w:tcW w:w="4463" w:type="dxa"/>
            <w:tcBorders>
              <w:left w:val="nil"/>
              <w:right w:val="nil"/>
            </w:tcBorders>
          </w:tcPr>
          <w:p w14:paraId="65F66DCE" w14:textId="77777777" w:rsidR="00416EA8" w:rsidRDefault="00BD28CC">
            <w:pPr>
              <w:widowControl w:val="0"/>
              <w:spacing w:after="0" w:line="240" w:lineRule="auto"/>
              <w:rPr>
                <w:rFonts w:ascii="Times New Roman" w:eastAsia="Courier New" w:hAnsi="Times New Roman" w:cs="Times New Roman"/>
                <w:color w:val="0C0C0F"/>
                <w:sz w:val="24"/>
                <w:szCs w:val="24"/>
              </w:rPr>
            </w:pPr>
            <w:r>
              <w:rPr>
                <w:rFonts w:ascii="Times New Roman" w:eastAsia="Courier New" w:hAnsi="Times New Roman" w:cs="Times New Roman"/>
                <w:color w:val="0C0C0F"/>
                <w:sz w:val="24"/>
                <w:szCs w:val="24"/>
              </w:rPr>
              <w:t>Si cerca la versione 17 di Openjdk</w:t>
            </w:r>
          </w:p>
        </w:tc>
      </w:tr>
      <w:tr w:rsidR="00416EA8" w14:paraId="608612C3" w14:textId="77777777">
        <w:trPr>
          <w:jc w:val="center"/>
        </w:trPr>
        <w:tc>
          <w:tcPr>
            <w:tcW w:w="5742" w:type="dxa"/>
            <w:tcBorders>
              <w:left w:val="nil"/>
              <w:right w:val="nil"/>
            </w:tcBorders>
          </w:tcPr>
          <w:p w14:paraId="4C1B742B" w14:textId="77777777" w:rsidR="00416EA8" w:rsidRDefault="00BD28CC">
            <w:pPr>
              <w:widowControl w:val="0"/>
              <w:spacing w:after="0" w:line="240" w:lineRule="auto"/>
              <w:rPr>
                <w:rFonts w:ascii="Times New Roman" w:eastAsia="Courier New" w:hAnsi="Times New Roman" w:cs="Times New Roman"/>
                <w:i/>
                <w:iCs/>
                <w:color w:val="0C0C0F"/>
                <w:sz w:val="24"/>
                <w:szCs w:val="24"/>
                <w:lang w:val="en-US"/>
              </w:rPr>
            </w:pPr>
            <w:r>
              <w:rPr>
                <w:rFonts w:ascii="Times New Roman" w:eastAsia="Courier New" w:hAnsi="Times New Roman" w:cs="Times New Roman"/>
                <w:i/>
                <w:iCs/>
                <w:color w:val="0C0C0F"/>
                <w:sz w:val="24"/>
                <w:szCs w:val="24"/>
                <w:lang w:val="en-US"/>
              </w:rPr>
              <w:t>RUN apt install openjdk-17-jdk -y</w:t>
            </w:r>
          </w:p>
        </w:tc>
        <w:tc>
          <w:tcPr>
            <w:tcW w:w="4463" w:type="dxa"/>
            <w:tcBorders>
              <w:left w:val="nil"/>
              <w:right w:val="nil"/>
            </w:tcBorders>
          </w:tcPr>
          <w:p w14:paraId="54446FE9" w14:textId="77777777" w:rsidR="00416EA8" w:rsidRDefault="00BD28CC">
            <w:pPr>
              <w:widowControl w:val="0"/>
              <w:spacing w:after="0" w:line="240" w:lineRule="auto"/>
              <w:rPr>
                <w:rFonts w:ascii="Times New Roman" w:eastAsia="Courier New" w:hAnsi="Times New Roman" w:cs="Times New Roman"/>
                <w:color w:val="0C0C0F"/>
                <w:sz w:val="24"/>
                <w:szCs w:val="24"/>
              </w:rPr>
            </w:pPr>
            <w:r>
              <w:rPr>
                <w:rFonts w:ascii="Times New Roman" w:eastAsia="Courier New" w:hAnsi="Times New Roman" w:cs="Times New Roman"/>
                <w:color w:val="0C0C0F"/>
                <w:sz w:val="24"/>
                <w:szCs w:val="24"/>
              </w:rPr>
              <w:t>Installazione di Openjdk</w:t>
            </w:r>
          </w:p>
        </w:tc>
      </w:tr>
      <w:tr w:rsidR="00416EA8" w14:paraId="5690D43F" w14:textId="77777777">
        <w:trPr>
          <w:jc w:val="center"/>
        </w:trPr>
        <w:tc>
          <w:tcPr>
            <w:tcW w:w="5742" w:type="dxa"/>
            <w:tcBorders>
              <w:left w:val="nil"/>
              <w:right w:val="nil"/>
            </w:tcBorders>
          </w:tcPr>
          <w:p w14:paraId="128AA9DF" w14:textId="77777777" w:rsidR="00416EA8" w:rsidRDefault="00BD28CC">
            <w:pPr>
              <w:widowControl w:val="0"/>
              <w:spacing w:after="0" w:line="240" w:lineRule="auto"/>
              <w:rPr>
                <w:rFonts w:ascii="Times New Roman" w:eastAsia="Courier New" w:hAnsi="Times New Roman" w:cs="Times New Roman"/>
                <w:i/>
                <w:iCs/>
                <w:color w:val="0C0C0F"/>
                <w:sz w:val="24"/>
                <w:szCs w:val="24"/>
                <w:lang w:val="en-US"/>
              </w:rPr>
            </w:pPr>
            <w:r>
              <w:rPr>
                <w:rFonts w:ascii="Times New Roman" w:eastAsia="Courier New" w:hAnsi="Times New Roman" w:cs="Times New Roman"/>
                <w:i/>
                <w:iCs/>
                <w:color w:val="0C0C0F"/>
                <w:sz w:val="24"/>
                <w:szCs w:val="24"/>
                <w:lang w:val="en-US"/>
              </w:rPr>
              <w:t>RUN apt install -qqy x11-apps</w:t>
            </w:r>
          </w:p>
        </w:tc>
        <w:tc>
          <w:tcPr>
            <w:tcW w:w="4463" w:type="dxa"/>
            <w:tcBorders>
              <w:left w:val="nil"/>
              <w:right w:val="nil"/>
            </w:tcBorders>
          </w:tcPr>
          <w:p w14:paraId="6CA37A1E" w14:textId="77777777" w:rsidR="00416EA8" w:rsidRDefault="00BD28CC">
            <w:pPr>
              <w:widowControl w:val="0"/>
              <w:spacing w:after="0" w:line="240" w:lineRule="auto"/>
              <w:rPr>
                <w:rFonts w:ascii="Times New Roman" w:eastAsia="Courier New" w:hAnsi="Times New Roman" w:cs="Times New Roman"/>
                <w:color w:val="0C0C0F"/>
                <w:sz w:val="24"/>
                <w:szCs w:val="24"/>
              </w:rPr>
            </w:pPr>
            <w:r>
              <w:rPr>
                <w:rFonts w:ascii="Times New Roman" w:eastAsia="Courier New" w:hAnsi="Times New Roman" w:cs="Times New Roman"/>
                <w:color w:val="0C0C0F"/>
                <w:sz w:val="24"/>
                <w:szCs w:val="24"/>
              </w:rPr>
              <w:t>Visualizzatore di applicazioni per X Windows System</w:t>
            </w:r>
          </w:p>
        </w:tc>
      </w:tr>
      <w:tr w:rsidR="00416EA8" w14:paraId="33973384" w14:textId="77777777">
        <w:trPr>
          <w:jc w:val="center"/>
        </w:trPr>
        <w:tc>
          <w:tcPr>
            <w:tcW w:w="5742" w:type="dxa"/>
            <w:tcBorders>
              <w:left w:val="nil"/>
              <w:right w:val="nil"/>
            </w:tcBorders>
          </w:tcPr>
          <w:p w14:paraId="0D2B5EC4" w14:textId="77777777" w:rsidR="00416EA8" w:rsidRDefault="00BD28CC">
            <w:pPr>
              <w:widowControl w:val="0"/>
              <w:spacing w:after="0" w:line="240" w:lineRule="auto"/>
              <w:rPr>
                <w:rFonts w:ascii="Times New Roman" w:eastAsia="Courier New" w:hAnsi="Times New Roman" w:cs="Times New Roman"/>
                <w:i/>
                <w:iCs/>
                <w:color w:val="0C0C0F"/>
                <w:sz w:val="24"/>
                <w:szCs w:val="24"/>
                <w:lang w:val="en-US"/>
              </w:rPr>
            </w:pPr>
            <w:r>
              <w:rPr>
                <w:rFonts w:ascii="Times New Roman" w:eastAsia="Courier New" w:hAnsi="Times New Roman" w:cs="Times New Roman"/>
                <w:i/>
                <w:iCs/>
                <w:color w:val="0C0C0F"/>
                <w:sz w:val="24"/>
                <w:szCs w:val="24"/>
                <w:lang w:val="en-US"/>
              </w:rPr>
              <w:t>RUN apt install maven -y</w:t>
            </w:r>
          </w:p>
        </w:tc>
        <w:tc>
          <w:tcPr>
            <w:tcW w:w="4463" w:type="dxa"/>
            <w:tcBorders>
              <w:left w:val="nil"/>
              <w:right w:val="nil"/>
            </w:tcBorders>
          </w:tcPr>
          <w:p w14:paraId="53DF2B91" w14:textId="77777777" w:rsidR="00416EA8" w:rsidRDefault="00BD28CC">
            <w:pPr>
              <w:widowControl w:val="0"/>
              <w:spacing w:after="0" w:line="240" w:lineRule="auto"/>
              <w:rPr>
                <w:rFonts w:ascii="Times New Roman" w:eastAsia="Courier New" w:hAnsi="Times New Roman" w:cs="Times New Roman"/>
                <w:color w:val="0C0C0F"/>
                <w:sz w:val="24"/>
                <w:szCs w:val="24"/>
              </w:rPr>
            </w:pPr>
            <w:r>
              <w:rPr>
                <w:rFonts w:ascii="Times New Roman" w:eastAsia="Courier New" w:hAnsi="Times New Roman" w:cs="Times New Roman"/>
                <w:color w:val="0C0C0F"/>
                <w:sz w:val="24"/>
                <w:szCs w:val="24"/>
              </w:rPr>
              <w:t>Installazione di Maven per compilare</w:t>
            </w:r>
          </w:p>
        </w:tc>
      </w:tr>
      <w:tr w:rsidR="00416EA8" w14:paraId="1E2C5D2E" w14:textId="77777777">
        <w:trPr>
          <w:jc w:val="center"/>
        </w:trPr>
        <w:tc>
          <w:tcPr>
            <w:tcW w:w="5742" w:type="dxa"/>
            <w:tcBorders>
              <w:left w:val="nil"/>
              <w:right w:val="nil"/>
            </w:tcBorders>
          </w:tcPr>
          <w:p w14:paraId="4AA020A0" w14:textId="77777777" w:rsidR="00416EA8" w:rsidRDefault="00BD28CC">
            <w:pPr>
              <w:widowControl w:val="0"/>
              <w:spacing w:after="0" w:line="240" w:lineRule="auto"/>
              <w:rPr>
                <w:rFonts w:ascii="Times New Roman" w:eastAsia="Courier New" w:hAnsi="Times New Roman" w:cs="Times New Roman"/>
                <w:i/>
                <w:iCs/>
                <w:color w:val="0C0C0F"/>
                <w:sz w:val="24"/>
                <w:szCs w:val="24"/>
                <w:lang w:val="en-US"/>
              </w:rPr>
            </w:pPr>
            <w:r>
              <w:rPr>
                <w:rFonts w:ascii="Times New Roman" w:eastAsia="Courier New" w:hAnsi="Times New Roman" w:cs="Times New Roman"/>
                <w:i/>
                <w:iCs/>
                <w:color w:val="0C0C0F"/>
                <w:sz w:val="24"/>
                <w:szCs w:val="24"/>
                <w:lang w:val="en-US"/>
              </w:rPr>
              <w:t>RUN apt install x11-xserver-utils -y</w:t>
            </w:r>
          </w:p>
        </w:tc>
        <w:tc>
          <w:tcPr>
            <w:tcW w:w="4463" w:type="dxa"/>
            <w:tcBorders>
              <w:left w:val="nil"/>
              <w:right w:val="nil"/>
            </w:tcBorders>
          </w:tcPr>
          <w:p w14:paraId="7C107383" w14:textId="77777777" w:rsidR="00416EA8" w:rsidRDefault="00BD28CC">
            <w:pPr>
              <w:widowControl w:val="0"/>
              <w:spacing w:after="0" w:line="240" w:lineRule="auto"/>
              <w:rPr>
                <w:rFonts w:ascii="Times New Roman" w:eastAsia="Courier New" w:hAnsi="Times New Roman" w:cs="Times New Roman"/>
                <w:color w:val="0C0C0F"/>
                <w:sz w:val="24"/>
                <w:szCs w:val="24"/>
              </w:rPr>
            </w:pPr>
            <w:r>
              <w:rPr>
                <w:rFonts w:ascii="Times New Roman" w:eastAsia="Courier New" w:hAnsi="Times New Roman" w:cs="Times New Roman"/>
                <w:color w:val="0C0C0F"/>
                <w:sz w:val="24"/>
                <w:szCs w:val="24"/>
              </w:rPr>
              <w:t>Installazione pacchetti utili per far interagire XLaunch dell’host con il container, per poter eseguire l’Interfaccia Grafica della Flexchain nel container</w:t>
            </w:r>
          </w:p>
        </w:tc>
      </w:tr>
      <w:tr w:rsidR="00416EA8" w14:paraId="03065024" w14:textId="77777777">
        <w:trPr>
          <w:jc w:val="center"/>
        </w:trPr>
        <w:tc>
          <w:tcPr>
            <w:tcW w:w="5742" w:type="dxa"/>
            <w:tcBorders>
              <w:left w:val="nil"/>
              <w:right w:val="nil"/>
            </w:tcBorders>
          </w:tcPr>
          <w:p w14:paraId="26FF7977" w14:textId="77777777" w:rsidR="00416EA8" w:rsidRDefault="00BD28CC">
            <w:pPr>
              <w:widowControl w:val="0"/>
              <w:spacing w:after="0" w:line="240" w:lineRule="auto"/>
              <w:rPr>
                <w:rFonts w:ascii="Times New Roman" w:eastAsia="Courier New" w:hAnsi="Times New Roman" w:cs="Times New Roman"/>
                <w:i/>
                <w:iCs/>
                <w:color w:val="0C0C0F"/>
                <w:sz w:val="24"/>
                <w:szCs w:val="24"/>
                <w:lang w:val="en-US"/>
              </w:rPr>
            </w:pPr>
            <w:r>
              <w:rPr>
                <w:rFonts w:ascii="Times New Roman" w:eastAsia="Courier New" w:hAnsi="Times New Roman" w:cs="Times New Roman"/>
                <w:i/>
                <w:iCs/>
                <w:color w:val="0C0C0F"/>
                <w:sz w:val="24"/>
                <w:szCs w:val="24"/>
                <w:lang w:val="en-US"/>
              </w:rPr>
              <w:t>RUN apt install mesa-utils -y</w:t>
            </w:r>
          </w:p>
        </w:tc>
        <w:tc>
          <w:tcPr>
            <w:tcW w:w="4463" w:type="dxa"/>
            <w:tcBorders>
              <w:left w:val="nil"/>
              <w:right w:val="nil"/>
            </w:tcBorders>
          </w:tcPr>
          <w:p w14:paraId="31E39635" w14:textId="77777777" w:rsidR="00416EA8" w:rsidRDefault="00BD28CC">
            <w:pPr>
              <w:widowControl w:val="0"/>
              <w:spacing w:after="0" w:line="240" w:lineRule="auto"/>
              <w:rPr>
                <w:rFonts w:ascii="Times New Roman" w:eastAsia="Courier New" w:hAnsi="Times New Roman" w:cs="Times New Roman"/>
                <w:color w:val="0C0C0F"/>
                <w:sz w:val="24"/>
                <w:szCs w:val="24"/>
              </w:rPr>
            </w:pPr>
            <w:r>
              <w:rPr>
                <w:rFonts w:ascii="Times New Roman" w:eastAsia="Courier New" w:hAnsi="Times New Roman" w:cs="Times New Roman"/>
                <w:color w:val="0C0C0F"/>
                <w:sz w:val="24"/>
                <w:szCs w:val="24"/>
              </w:rPr>
              <w:t>Libreria per il rendering della grafica</w:t>
            </w:r>
          </w:p>
        </w:tc>
      </w:tr>
      <w:tr w:rsidR="00416EA8" w14:paraId="6334F321" w14:textId="77777777">
        <w:trPr>
          <w:jc w:val="center"/>
        </w:trPr>
        <w:tc>
          <w:tcPr>
            <w:tcW w:w="5742" w:type="dxa"/>
            <w:tcBorders>
              <w:left w:val="nil"/>
              <w:right w:val="nil"/>
            </w:tcBorders>
          </w:tcPr>
          <w:p w14:paraId="243D233C" w14:textId="77777777" w:rsidR="00416EA8" w:rsidRDefault="00BD28CC">
            <w:pPr>
              <w:widowControl w:val="0"/>
              <w:spacing w:after="0" w:line="240" w:lineRule="auto"/>
              <w:rPr>
                <w:rFonts w:ascii="Times New Roman" w:eastAsia="Courier New" w:hAnsi="Times New Roman" w:cs="Times New Roman"/>
                <w:i/>
                <w:iCs/>
                <w:color w:val="0C0C0F"/>
                <w:sz w:val="24"/>
                <w:szCs w:val="24"/>
                <w:lang w:val="en-US"/>
              </w:rPr>
            </w:pPr>
            <w:r>
              <w:rPr>
                <w:rFonts w:ascii="Times New Roman" w:eastAsia="Courier New" w:hAnsi="Times New Roman" w:cs="Times New Roman"/>
                <w:i/>
                <w:iCs/>
                <w:color w:val="0C0C0F"/>
                <w:sz w:val="24"/>
                <w:szCs w:val="24"/>
                <w:lang w:val="en-US"/>
              </w:rPr>
              <w:t>RUN apt install libgl1-mesa-glx -y</w:t>
            </w:r>
          </w:p>
        </w:tc>
        <w:tc>
          <w:tcPr>
            <w:tcW w:w="4463" w:type="dxa"/>
            <w:tcBorders>
              <w:left w:val="nil"/>
              <w:right w:val="nil"/>
            </w:tcBorders>
          </w:tcPr>
          <w:p w14:paraId="587D8A71" w14:textId="77777777" w:rsidR="00416EA8" w:rsidRDefault="00BD28CC">
            <w:pPr>
              <w:widowControl w:val="0"/>
              <w:spacing w:after="0" w:line="240" w:lineRule="auto"/>
              <w:rPr>
                <w:rFonts w:ascii="Times New Roman" w:eastAsia="Courier New" w:hAnsi="Times New Roman" w:cs="Times New Roman"/>
                <w:color w:val="0C0C0F"/>
                <w:sz w:val="24"/>
                <w:szCs w:val="24"/>
              </w:rPr>
            </w:pPr>
            <w:r>
              <w:rPr>
                <w:rFonts w:ascii="Times New Roman" w:eastAsia="Courier New" w:hAnsi="Times New Roman" w:cs="Times New Roman"/>
                <w:color w:val="0C0C0F"/>
                <w:sz w:val="24"/>
                <w:szCs w:val="24"/>
              </w:rPr>
              <w:t>Libreria per il rendering della grafica</w:t>
            </w:r>
          </w:p>
        </w:tc>
      </w:tr>
      <w:tr w:rsidR="00416EA8" w14:paraId="526E685C" w14:textId="77777777">
        <w:trPr>
          <w:jc w:val="center"/>
        </w:trPr>
        <w:tc>
          <w:tcPr>
            <w:tcW w:w="5742" w:type="dxa"/>
            <w:tcBorders>
              <w:left w:val="nil"/>
              <w:right w:val="nil"/>
            </w:tcBorders>
          </w:tcPr>
          <w:p w14:paraId="01603047" w14:textId="77777777" w:rsidR="00416EA8" w:rsidRDefault="00BD28CC">
            <w:pPr>
              <w:widowControl w:val="0"/>
              <w:spacing w:after="0" w:line="240" w:lineRule="auto"/>
              <w:rPr>
                <w:rFonts w:ascii="Times New Roman" w:eastAsia="Courier New" w:hAnsi="Times New Roman" w:cs="Times New Roman"/>
                <w:i/>
                <w:iCs/>
                <w:color w:val="0C0C0F"/>
                <w:sz w:val="24"/>
                <w:szCs w:val="24"/>
                <w:lang w:val="en-US"/>
              </w:rPr>
            </w:pPr>
            <w:r>
              <w:rPr>
                <w:rFonts w:ascii="Times New Roman" w:eastAsia="Courier New" w:hAnsi="Times New Roman" w:cs="Times New Roman"/>
                <w:i/>
                <w:iCs/>
                <w:color w:val="0C0C0F"/>
                <w:sz w:val="24"/>
                <w:szCs w:val="24"/>
                <w:lang w:val="en-US"/>
              </w:rPr>
              <w:t>RUN apt install libgl1-mesa-dri -y</w:t>
            </w:r>
          </w:p>
        </w:tc>
        <w:tc>
          <w:tcPr>
            <w:tcW w:w="4463" w:type="dxa"/>
            <w:tcBorders>
              <w:left w:val="nil"/>
              <w:right w:val="nil"/>
            </w:tcBorders>
          </w:tcPr>
          <w:p w14:paraId="6228CDDC" w14:textId="77777777" w:rsidR="00416EA8" w:rsidRDefault="00BD28CC">
            <w:pPr>
              <w:widowControl w:val="0"/>
              <w:spacing w:after="0" w:line="240" w:lineRule="auto"/>
              <w:rPr>
                <w:rFonts w:ascii="Times New Roman" w:eastAsia="Courier New" w:hAnsi="Times New Roman" w:cs="Times New Roman"/>
                <w:color w:val="0C0C0F"/>
                <w:sz w:val="24"/>
                <w:szCs w:val="24"/>
              </w:rPr>
            </w:pPr>
            <w:r>
              <w:rPr>
                <w:rFonts w:ascii="Times New Roman" w:eastAsia="Courier New" w:hAnsi="Times New Roman" w:cs="Times New Roman"/>
                <w:color w:val="0C0C0F"/>
                <w:sz w:val="24"/>
                <w:szCs w:val="24"/>
              </w:rPr>
              <w:t>Libreria per il rendering della grafica</w:t>
            </w:r>
          </w:p>
        </w:tc>
      </w:tr>
      <w:tr w:rsidR="00416EA8" w14:paraId="5E4B12D9" w14:textId="77777777">
        <w:trPr>
          <w:jc w:val="center"/>
        </w:trPr>
        <w:tc>
          <w:tcPr>
            <w:tcW w:w="5742" w:type="dxa"/>
            <w:tcBorders>
              <w:left w:val="nil"/>
              <w:right w:val="nil"/>
            </w:tcBorders>
          </w:tcPr>
          <w:p w14:paraId="70A664E4" w14:textId="77777777" w:rsidR="00416EA8" w:rsidRDefault="00BD28CC">
            <w:pPr>
              <w:widowControl w:val="0"/>
              <w:spacing w:after="0" w:line="240" w:lineRule="auto"/>
              <w:rPr>
                <w:rFonts w:ascii="Times New Roman" w:eastAsia="Courier New" w:hAnsi="Times New Roman" w:cs="Times New Roman"/>
                <w:i/>
                <w:iCs/>
                <w:color w:val="0C0C0F"/>
                <w:sz w:val="24"/>
                <w:szCs w:val="24"/>
                <w:lang w:val="en-US"/>
              </w:rPr>
            </w:pPr>
            <w:r>
              <w:rPr>
                <w:rFonts w:ascii="Times New Roman" w:eastAsia="Courier New" w:hAnsi="Times New Roman" w:cs="Times New Roman"/>
                <w:i/>
                <w:iCs/>
                <w:color w:val="0C0C0F"/>
                <w:sz w:val="24"/>
                <w:szCs w:val="24"/>
                <w:lang w:val="en-US"/>
              </w:rPr>
              <w:t>RUN apt install libgl1-mesa-dev -y</w:t>
            </w:r>
          </w:p>
        </w:tc>
        <w:tc>
          <w:tcPr>
            <w:tcW w:w="4463" w:type="dxa"/>
            <w:tcBorders>
              <w:left w:val="nil"/>
              <w:right w:val="nil"/>
            </w:tcBorders>
          </w:tcPr>
          <w:p w14:paraId="3A796601" w14:textId="77777777" w:rsidR="00416EA8" w:rsidRDefault="00BD28CC">
            <w:pPr>
              <w:widowControl w:val="0"/>
              <w:spacing w:after="0" w:line="240" w:lineRule="auto"/>
              <w:rPr>
                <w:rFonts w:ascii="Times New Roman" w:eastAsia="Courier New" w:hAnsi="Times New Roman" w:cs="Times New Roman"/>
                <w:color w:val="0C0C0F"/>
                <w:sz w:val="24"/>
                <w:szCs w:val="24"/>
              </w:rPr>
            </w:pPr>
            <w:r>
              <w:rPr>
                <w:rFonts w:ascii="Times New Roman" w:eastAsia="Courier New" w:hAnsi="Times New Roman" w:cs="Times New Roman"/>
                <w:color w:val="0C0C0F"/>
                <w:sz w:val="24"/>
                <w:szCs w:val="24"/>
              </w:rPr>
              <w:t>Libreria per il rendering della grafica</w:t>
            </w:r>
          </w:p>
        </w:tc>
      </w:tr>
      <w:tr w:rsidR="00416EA8" w14:paraId="42148F30" w14:textId="77777777">
        <w:trPr>
          <w:jc w:val="center"/>
        </w:trPr>
        <w:tc>
          <w:tcPr>
            <w:tcW w:w="5742" w:type="dxa"/>
            <w:tcBorders>
              <w:left w:val="nil"/>
              <w:right w:val="nil"/>
            </w:tcBorders>
          </w:tcPr>
          <w:p w14:paraId="011EEA8C" w14:textId="77777777" w:rsidR="00416EA8" w:rsidRDefault="00BD28CC">
            <w:pPr>
              <w:widowControl w:val="0"/>
              <w:spacing w:after="0" w:line="240" w:lineRule="auto"/>
              <w:rPr>
                <w:rFonts w:ascii="Times New Roman" w:eastAsia="Courier New" w:hAnsi="Times New Roman" w:cs="Times New Roman"/>
                <w:i/>
                <w:iCs/>
                <w:color w:val="0C0C0F"/>
                <w:sz w:val="24"/>
                <w:szCs w:val="24"/>
                <w:lang w:val="en-US"/>
              </w:rPr>
            </w:pPr>
            <w:r>
              <w:rPr>
                <w:rFonts w:ascii="Times New Roman" w:eastAsia="Courier New" w:hAnsi="Times New Roman" w:cs="Times New Roman"/>
                <w:i/>
                <w:iCs/>
                <w:color w:val="0C0C0F"/>
                <w:sz w:val="24"/>
                <w:szCs w:val="24"/>
                <w:lang w:val="en-US"/>
              </w:rPr>
              <w:t>RUN apt install libgtk-3-0 -y</w:t>
            </w:r>
          </w:p>
        </w:tc>
        <w:tc>
          <w:tcPr>
            <w:tcW w:w="4463" w:type="dxa"/>
            <w:tcBorders>
              <w:left w:val="nil"/>
              <w:right w:val="nil"/>
            </w:tcBorders>
          </w:tcPr>
          <w:p w14:paraId="1A18BCED" w14:textId="77777777" w:rsidR="00416EA8" w:rsidRDefault="00BD28CC">
            <w:pPr>
              <w:widowControl w:val="0"/>
              <w:spacing w:after="0" w:line="240" w:lineRule="auto"/>
              <w:rPr>
                <w:rFonts w:ascii="Times New Roman" w:eastAsia="Courier New" w:hAnsi="Times New Roman" w:cs="Times New Roman"/>
                <w:color w:val="0C0C0F"/>
                <w:sz w:val="24"/>
                <w:szCs w:val="24"/>
              </w:rPr>
            </w:pPr>
            <w:r>
              <w:rPr>
                <w:rFonts w:ascii="Times New Roman" w:eastAsia="Courier New" w:hAnsi="Times New Roman" w:cs="Times New Roman"/>
                <w:color w:val="0C0C0F"/>
                <w:sz w:val="24"/>
                <w:szCs w:val="24"/>
              </w:rPr>
              <w:t>Libreria per il rendering della grafica</w:t>
            </w:r>
          </w:p>
        </w:tc>
      </w:tr>
      <w:tr w:rsidR="00416EA8" w14:paraId="1BF6230E" w14:textId="77777777">
        <w:trPr>
          <w:jc w:val="center"/>
        </w:trPr>
        <w:tc>
          <w:tcPr>
            <w:tcW w:w="5742" w:type="dxa"/>
            <w:tcBorders>
              <w:left w:val="nil"/>
              <w:right w:val="nil"/>
            </w:tcBorders>
          </w:tcPr>
          <w:p w14:paraId="29C60788" w14:textId="77777777" w:rsidR="00416EA8" w:rsidRDefault="00BD28CC">
            <w:pPr>
              <w:widowControl w:val="0"/>
              <w:spacing w:after="0" w:line="240" w:lineRule="auto"/>
              <w:rPr>
                <w:rFonts w:ascii="Times New Roman" w:eastAsia="Courier New" w:hAnsi="Times New Roman" w:cs="Times New Roman"/>
                <w:i/>
                <w:iCs/>
                <w:color w:val="0C0C0F"/>
                <w:sz w:val="24"/>
                <w:szCs w:val="24"/>
                <w:lang w:val="en-US"/>
              </w:rPr>
            </w:pPr>
            <w:r>
              <w:rPr>
                <w:rFonts w:ascii="Times New Roman" w:eastAsia="Courier New" w:hAnsi="Times New Roman" w:cs="Times New Roman"/>
                <w:i/>
                <w:iCs/>
                <w:color w:val="0C0C0F"/>
                <w:sz w:val="24"/>
                <w:szCs w:val="24"/>
                <w:lang w:val="en-US"/>
              </w:rPr>
              <w:t>RUN apt install libxext6 -y</w:t>
            </w:r>
          </w:p>
        </w:tc>
        <w:tc>
          <w:tcPr>
            <w:tcW w:w="4463" w:type="dxa"/>
            <w:tcBorders>
              <w:left w:val="nil"/>
              <w:right w:val="nil"/>
            </w:tcBorders>
          </w:tcPr>
          <w:p w14:paraId="2D1BBB88" w14:textId="77777777" w:rsidR="00416EA8" w:rsidRDefault="00BD28CC">
            <w:pPr>
              <w:widowControl w:val="0"/>
              <w:spacing w:after="0" w:line="240" w:lineRule="auto"/>
              <w:rPr>
                <w:rFonts w:ascii="Times New Roman" w:eastAsia="Courier New" w:hAnsi="Times New Roman" w:cs="Times New Roman"/>
                <w:color w:val="0C0C0F"/>
                <w:sz w:val="24"/>
                <w:szCs w:val="24"/>
              </w:rPr>
            </w:pPr>
            <w:r>
              <w:rPr>
                <w:rFonts w:ascii="Times New Roman" w:eastAsia="Courier New" w:hAnsi="Times New Roman" w:cs="Times New Roman"/>
                <w:color w:val="0C0C0F"/>
                <w:sz w:val="24"/>
                <w:szCs w:val="24"/>
              </w:rPr>
              <w:t>Libreria per il rendering della grafica</w:t>
            </w:r>
          </w:p>
        </w:tc>
      </w:tr>
      <w:tr w:rsidR="00416EA8" w14:paraId="3C4C335E" w14:textId="77777777">
        <w:trPr>
          <w:jc w:val="center"/>
        </w:trPr>
        <w:tc>
          <w:tcPr>
            <w:tcW w:w="5742" w:type="dxa"/>
            <w:tcBorders>
              <w:left w:val="nil"/>
              <w:right w:val="nil"/>
            </w:tcBorders>
          </w:tcPr>
          <w:p w14:paraId="4CAB90F9" w14:textId="77777777" w:rsidR="00416EA8" w:rsidRDefault="00BD28CC">
            <w:pPr>
              <w:widowControl w:val="0"/>
              <w:spacing w:after="0" w:line="240" w:lineRule="auto"/>
              <w:rPr>
                <w:rFonts w:ascii="Times New Roman" w:eastAsia="Courier New" w:hAnsi="Times New Roman" w:cs="Times New Roman"/>
                <w:i/>
                <w:iCs/>
                <w:color w:val="0C0C0F"/>
                <w:sz w:val="24"/>
                <w:szCs w:val="24"/>
                <w:lang w:val="en-US"/>
              </w:rPr>
            </w:pPr>
            <w:r>
              <w:rPr>
                <w:rFonts w:ascii="Times New Roman" w:eastAsia="Courier New" w:hAnsi="Times New Roman" w:cs="Times New Roman"/>
                <w:i/>
                <w:iCs/>
                <w:color w:val="0C0C0F"/>
                <w:sz w:val="24"/>
                <w:szCs w:val="24"/>
                <w:lang w:val="en-US"/>
              </w:rPr>
              <w:t>RUN apt install libxrender1 -y</w:t>
            </w:r>
          </w:p>
        </w:tc>
        <w:tc>
          <w:tcPr>
            <w:tcW w:w="4463" w:type="dxa"/>
            <w:tcBorders>
              <w:left w:val="nil"/>
              <w:right w:val="nil"/>
            </w:tcBorders>
          </w:tcPr>
          <w:p w14:paraId="6CE585D5" w14:textId="77777777" w:rsidR="00416EA8" w:rsidRDefault="00BD28CC">
            <w:pPr>
              <w:widowControl w:val="0"/>
              <w:spacing w:after="0" w:line="240" w:lineRule="auto"/>
              <w:rPr>
                <w:rFonts w:ascii="Times New Roman" w:eastAsia="Courier New" w:hAnsi="Times New Roman" w:cs="Times New Roman"/>
                <w:color w:val="0C0C0F"/>
                <w:sz w:val="24"/>
                <w:szCs w:val="24"/>
              </w:rPr>
            </w:pPr>
            <w:r>
              <w:rPr>
                <w:rFonts w:ascii="Times New Roman" w:eastAsia="Courier New" w:hAnsi="Times New Roman" w:cs="Times New Roman"/>
                <w:color w:val="0C0C0F"/>
                <w:sz w:val="24"/>
                <w:szCs w:val="24"/>
              </w:rPr>
              <w:t>Libreria per il rendering della grafica</w:t>
            </w:r>
          </w:p>
        </w:tc>
      </w:tr>
      <w:tr w:rsidR="00416EA8" w14:paraId="68234991" w14:textId="77777777">
        <w:trPr>
          <w:jc w:val="center"/>
        </w:trPr>
        <w:tc>
          <w:tcPr>
            <w:tcW w:w="5742" w:type="dxa"/>
            <w:tcBorders>
              <w:left w:val="nil"/>
              <w:right w:val="nil"/>
            </w:tcBorders>
          </w:tcPr>
          <w:p w14:paraId="525B61B5" w14:textId="77777777" w:rsidR="00416EA8" w:rsidRDefault="00BD28CC">
            <w:pPr>
              <w:widowControl w:val="0"/>
              <w:spacing w:after="0" w:line="240" w:lineRule="auto"/>
              <w:rPr>
                <w:rFonts w:ascii="Times New Roman" w:eastAsia="Courier New" w:hAnsi="Times New Roman" w:cs="Times New Roman"/>
                <w:i/>
                <w:iCs/>
                <w:color w:val="0C0C0F"/>
                <w:sz w:val="24"/>
                <w:szCs w:val="24"/>
                <w:lang w:val="en-US"/>
              </w:rPr>
            </w:pPr>
            <w:r>
              <w:rPr>
                <w:rFonts w:ascii="Times New Roman" w:eastAsia="Courier New" w:hAnsi="Times New Roman" w:cs="Times New Roman"/>
                <w:i/>
                <w:iCs/>
                <w:color w:val="0C0C0F"/>
                <w:sz w:val="24"/>
                <w:szCs w:val="24"/>
                <w:lang w:val="en-US"/>
              </w:rPr>
              <w:t>RUN apt install libxtst6 -y</w:t>
            </w:r>
          </w:p>
        </w:tc>
        <w:tc>
          <w:tcPr>
            <w:tcW w:w="4463" w:type="dxa"/>
            <w:tcBorders>
              <w:left w:val="nil"/>
              <w:right w:val="nil"/>
            </w:tcBorders>
          </w:tcPr>
          <w:p w14:paraId="16C03E50" w14:textId="77777777" w:rsidR="00416EA8" w:rsidRDefault="00BD28CC">
            <w:pPr>
              <w:widowControl w:val="0"/>
              <w:spacing w:after="0" w:line="240" w:lineRule="auto"/>
              <w:rPr>
                <w:rFonts w:ascii="Times New Roman" w:eastAsia="Courier New" w:hAnsi="Times New Roman" w:cs="Times New Roman"/>
                <w:color w:val="0C0C0F"/>
                <w:sz w:val="24"/>
                <w:szCs w:val="24"/>
              </w:rPr>
            </w:pPr>
            <w:r>
              <w:rPr>
                <w:rFonts w:ascii="Times New Roman" w:eastAsia="Courier New" w:hAnsi="Times New Roman" w:cs="Times New Roman"/>
                <w:color w:val="0C0C0F"/>
                <w:sz w:val="24"/>
                <w:szCs w:val="24"/>
              </w:rPr>
              <w:t>Libreria per il rendering della grafica</w:t>
            </w:r>
          </w:p>
        </w:tc>
      </w:tr>
      <w:tr w:rsidR="00416EA8" w14:paraId="12EEAFCD" w14:textId="77777777">
        <w:trPr>
          <w:jc w:val="center"/>
        </w:trPr>
        <w:tc>
          <w:tcPr>
            <w:tcW w:w="5742" w:type="dxa"/>
            <w:tcBorders>
              <w:left w:val="nil"/>
              <w:right w:val="nil"/>
            </w:tcBorders>
          </w:tcPr>
          <w:p w14:paraId="2CCA3CF5" w14:textId="77777777" w:rsidR="00416EA8" w:rsidRDefault="00BD28CC">
            <w:pPr>
              <w:widowControl w:val="0"/>
              <w:spacing w:after="0" w:line="240" w:lineRule="auto"/>
              <w:rPr>
                <w:rFonts w:ascii="Times New Roman" w:eastAsia="Courier New" w:hAnsi="Times New Roman" w:cs="Times New Roman"/>
                <w:i/>
                <w:iCs/>
                <w:color w:val="0C0C0F"/>
                <w:sz w:val="24"/>
                <w:szCs w:val="24"/>
                <w:lang w:val="en-US"/>
              </w:rPr>
            </w:pPr>
            <w:r>
              <w:rPr>
                <w:rFonts w:ascii="Times New Roman" w:eastAsia="Courier New" w:hAnsi="Times New Roman" w:cs="Times New Roman"/>
                <w:i/>
                <w:iCs/>
                <w:color w:val="0C0C0F"/>
                <w:sz w:val="24"/>
                <w:szCs w:val="24"/>
                <w:lang w:val="en-US"/>
              </w:rPr>
              <w:t>RUN apt install libxi6 -y</w:t>
            </w:r>
          </w:p>
        </w:tc>
        <w:tc>
          <w:tcPr>
            <w:tcW w:w="4463" w:type="dxa"/>
            <w:tcBorders>
              <w:left w:val="nil"/>
              <w:right w:val="nil"/>
            </w:tcBorders>
          </w:tcPr>
          <w:p w14:paraId="65915174" w14:textId="77777777" w:rsidR="00416EA8" w:rsidRDefault="00BD28CC">
            <w:pPr>
              <w:widowControl w:val="0"/>
              <w:spacing w:after="0" w:line="240" w:lineRule="auto"/>
              <w:rPr>
                <w:rFonts w:ascii="Times New Roman" w:eastAsia="Courier New" w:hAnsi="Times New Roman" w:cs="Times New Roman"/>
                <w:color w:val="0C0C0F"/>
                <w:sz w:val="24"/>
                <w:szCs w:val="24"/>
              </w:rPr>
            </w:pPr>
            <w:r>
              <w:rPr>
                <w:rFonts w:ascii="Times New Roman" w:eastAsia="Courier New" w:hAnsi="Times New Roman" w:cs="Times New Roman"/>
                <w:color w:val="0C0C0F"/>
                <w:sz w:val="24"/>
                <w:szCs w:val="24"/>
              </w:rPr>
              <w:t>Libreria per il rendering della grafica</w:t>
            </w:r>
          </w:p>
        </w:tc>
      </w:tr>
      <w:tr w:rsidR="00416EA8" w14:paraId="5FDC22F4" w14:textId="77777777">
        <w:trPr>
          <w:jc w:val="center"/>
        </w:trPr>
        <w:tc>
          <w:tcPr>
            <w:tcW w:w="5742" w:type="dxa"/>
            <w:tcBorders>
              <w:left w:val="nil"/>
              <w:right w:val="nil"/>
            </w:tcBorders>
          </w:tcPr>
          <w:p w14:paraId="69DB0B16" w14:textId="77777777" w:rsidR="00416EA8" w:rsidRDefault="00BD28CC">
            <w:pPr>
              <w:widowControl w:val="0"/>
              <w:spacing w:after="0" w:line="240" w:lineRule="auto"/>
              <w:rPr>
                <w:rFonts w:ascii="Times New Roman" w:eastAsia="Courier New" w:hAnsi="Times New Roman" w:cs="Times New Roman"/>
                <w:i/>
                <w:iCs/>
                <w:color w:val="0C0C0F"/>
                <w:sz w:val="24"/>
                <w:szCs w:val="24"/>
                <w:lang w:val="en-US"/>
              </w:rPr>
            </w:pPr>
            <w:r>
              <w:rPr>
                <w:rFonts w:ascii="Times New Roman" w:eastAsia="Courier New" w:hAnsi="Times New Roman" w:cs="Times New Roman"/>
                <w:i/>
                <w:iCs/>
                <w:color w:val="0C0C0F"/>
                <w:sz w:val="24"/>
                <w:szCs w:val="24"/>
                <w:lang w:val="en-US"/>
              </w:rPr>
              <w:t>RUN apt install net-tools -y</w:t>
            </w:r>
          </w:p>
        </w:tc>
        <w:tc>
          <w:tcPr>
            <w:tcW w:w="4463" w:type="dxa"/>
            <w:tcBorders>
              <w:left w:val="nil"/>
              <w:right w:val="nil"/>
            </w:tcBorders>
          </w:tcPr>
          <w:p w14:paraId="13452D00" w14:textId="77777777" w:rsidR="00416EA8" w:rsidRDefault="00BD28CC">
            <w:pPr>
              <w:widowControl w:val="0"/>
              <w:spacing w:after="0" w:line="240" w:lineRule="auto"/>
              <w:rPr>
                <w:rFonts w:ascii="Times New Roman" w:eastAsia="Courier New" w:hAnsi="Times New Roman" w:cs="Times New Roman"/>
                <w:color w:val="0C0C0F"/>
                <w:sz w:val="24"/>
                <w:szCs w:val="24"/>
              </w:rPr>
            </w:pPr>
            <w:r>
              <w:rPr>
                <w:rFonts w:ascii="Times New Roman" w:eastAsia="Courier New" w:hAnsi="Times New Roman" w:cs="Times New Roman"/>
                <w:color w:val="0C0C0F"/>
                <w:sz w:val="24"/>
                <w:szCs w:val="24"/>
              </w:rPr>
              <w:t>Installazione per il toolkit del networking (permette di ottenere l'ip del container ad esempio)</w:t>
            </w:r>
          </w:p>
        </w:tc>
      </w:tr>
      <w:tr w:rsidR="00416EA8" w14:paraId="7D34C6CF" w14:textId="77777777">
        <w:trPr>
          <w:jc w:val="center"/>
        </w:trPr>
        <w:tc>
          <w:tcPr>
            <w:tcW w:w="5742" w:type="dxa"/>
            <w:tcBorders>
              <w:left w:val="nil"/>
              <w:right w:val="nil"/>
            </w:tcBorders>
          </w:tcPr>
          <w:p w14:paraId="1B35CF32" w14:textId="77777777" w:rsidR="00416EA8" w:rsidRDefault="00BD28CC">
            <w:pPr>
              <w:widowControl w:val="0"/>
              <w:spacing w:after="0" w:line="240" w:lineRule="auto"/>
              <w:rPr>
                <w:rFonts w:ascii="Times New Roman" w:eastAsia="Courier New" w:hAnsi="Times New Roman" w:cs="Times New Roman"/>
                <w:i/>
                <w:iCs/>
                <w:color w:val="0C0C0F"/>
                <w:sz w:val="24"/>
                <w:szCs w:val="24"/>
              </w:rPr>
            </w:pPr>
            <w:r>
              <w:rPr>
                <w:rFonts w:ascii="Times New Roman" w:eastAsia="Courier New" w:hAnsi="Times New Roman" w:cs="Times New Roman"/>
                <w:i/>
                <w:iCs/>
                <w:color w:val="0C0C0F"/>
                <w:sz w:val="24"/>
                <w:szCs w:val="24"/>
              </w:rPr>
              <w:t>RUN apt install mesa-common-dev libgl1-mesa-dev libglu1-mesa-dev -y</w:t>
            </w:r>
          </w:p>
        </w:tc>
        <w:tc>
          <w:tcPr>
            <w:tcW w:w="4463" w:type="dxa"/>
            <w:tcBorders>
              <w:left w:val="nil"/>
              <w:right w:val="nil"/>
            </w:tcBorders>
          </w:tcPr>
          <w:p w14:paraId="7A5A81DC" w14:textId="77777777" w:rsidR="00416EA8" w:rsidRDefault="00BD28CC">
            <w:pPr>
              <w:widowControl w:val="0"/>
              <w:spacing w:after="0" w:line="240" w:lineRule="auto"/>
              <w:rPr>
                <w:rFonts w:ascii="Times New Roman" w:eastAsia="Courier New" w:hAnsi="Times New Roman" w:cs="Times New Roman"/>
                <w:color w:val="0C0C0F"/>
                <w:sz w:val="24"/>
                <w:szCs w:val="24"/>
              </w:rPr>
            </w:pPr>
            <w:r>
              <w:rPr>
                <w:rFonts w:ascii="Times New Roman" w:eastAsia="Courier New" w:hAnsi="Times New Roman" w:cs="Times New Roman"/>
                <w:color w:val="0C0C0F"/>
                <w:sz w:val="24"/>
                <w:szCs w:val="24"/>
              </w:rPr>
              <w:t>Libreria per il rendering della grafica</w:t>
            </w:r>
          </w:p>
        </w:tc>
      </w:tr>
      <w:tr w:rsidR="00416EA8" w14:paraId="42296E71" w14:textId="77777777">
        <w:trPr>
          <w:jc w:val="center"/>
        </w:trPr>
        <w:tc>
          <w:tcPr>
            <w:tcW w:w="5742" w:type="dxa"/>
            <w:tcBorders>
              <w:left w:val="nil"/>
              <w:right w:val="nil"/>
            </w:tcBorders>
          </w:tcPr>
          <w:p w14:paraId="6CBBF6FF" w14:textId="77777777" w:rsidR="00416EA8" w:rsidRDefault="00BD28CC">
            <w:pPr>
              <w:widowControl w:val="0"/>
              <w:spacing w:after="0" w:line="240" w:lineRule="auto"/>
              <w:rPr>
                <w:rFonts w:ascii="Times New Roman" w:eastAsia="Courier New" w:hAnsi="Times New Roman" w:cs="Times New Roman"/>
                <w:i/>
                <w:iCs/>
                <w:color w:val="0C0C0F"/>
                <w:sz w:val="24"/>
                <w:szCs w:val="24"/>
              </w:rPr>
            </w:pPr>
            <w:r>
              <w:rPr>
                <w:rFonts w:ascii="Times New Roman" w:eastAsia="Courier New" w:hAnsi="Times New Roman" w:cs="Times New Roman"/>
                <w:i/>
                <w:iCs/>
                <w:color w:val="0C0C0F"/>
                <w:sz w:val="24"/>
                <w:szCs w:val="24"/>
              </w:rPr>
              <w:t xml:space="preserve">RUN apt update -y  </w:t>
            </w:r>
          </w:p>
        </w:tc>
        <w:tc>
          <w:tcPr>
            <w:tcW w:w="4463" w:type="dxa"/>
            <w:tcBorders>
              <w:left w:val="nil"/>
              <w:right w:val="nil"/>
            </w:tcBorders>
          </w:tcPr>
          <w:p w14:paraId="01FF81F6" w14:textId="77777777" w:rsidR="00416EA8" w:rsidRDefault="00BD28CC">
            <w:pPr>
              <w:widowControl w:val="0"/>
              <w:spacing w:after="0" w:line="240" w:lineRule="auto"/>
              <w:rPr>
                <w:rFonts w:ascii="Times New Roman" w:eastAsia="Courier New" w:hAnsi="Times New Roman" w:cs="Times New Roman"/>
                <w:color w:val="0C0C0F"/>
                <w:sz w:val="24"/>
                <w:szCs w:val="24"/>
              </w:rPr>
            </w:pPr>
            <w:r>
              <w:rPr>
                <w:rFonts w:ascii="Times New Roman" w:eastAsia="Courier New" w:hAnsi="Times New Roman" w:cs="Times New Roman"/>
                <w:color w:val="0C0C0F"/>
                <w:sz w:val="24"/>
                <w:szCs w:val="24"/>
              </w:rPr>
              <w:t>Aggiorna la lista dei pacchetti da installare</w:t>
            </w:r>
          </w:p>
        </w:tc>
      </w:tr>
      <w:tr w:rsidR="00416EA8" w14:paraId="45AA1ABD" w14:textId="77777777">
        <w:trPr>
          <w:jc w:val="center"/>
        </w:trPr>
        <w:tc>
          <w:tcPr>
            <w:tcW w:w="5742" w:type="dxa"/>
            <w:tcBorders>
              <w:left w:val="nil"/>
              <w:right w:val="nil"/>
            </w:tcBorders>
          </w:tcPr>
          <w:p w14:paraId="4A7EC81C" w14:textId="77777777" w:rsidR="00416EA8" w:rsidRDefault="00BD28CC">
            <w:pPr>
              <w:widowControl w:val="0"/>
              <w:spacing w:after="0" w:line="240" w:lineRule="auto"/>
              <w:rPr>
                <w:rFonts w:ascii="Times New Roman" w:eastAsia="Courier New" w:hAnsi="Times New Roman" w:cs="Times New Roman"/>
                <w:i/>
                <w:iCs/>
                <w:color w:val="0C0C0F"/>
                <w:sz w:val="24"/>
                <w:szCs w:val="24"/>
              </w:rPr>
            </w:pPr>
            <w:r>
              <w:rPr>
                <w:rFonts w:ascii="Times New Roman" w:eastAsia="Courier New" w:hAnsi="Times New Roman" w:cs="Times New Roman"/>
                <w:i/>
                <w:iCs/>
                <w:color w:val="0C0C0F"/>
                <w:sz w:val="24"/>
                <w:szCs w:val="24"/>
              </w:rPr>
              <w:t>RUN apt upgrade -y</w:t>
            </w:r>
          </w:p>
        </w:tc>
        <w:tc>
          <w:tcPr>
            <w:tcW w:w="4463" w:type="dxa"/>
            <w:tcBorders>
              <w:left w:val="nil"/>
              <w:right w:val="nil"/>
            </w:tcBorders>
          </w:tcPr>
          <w:p w14:paraId="7CCFA998" w14:textId="77777777" w:rsidR="00416EA8" w:rsidRDefault="00BD28CC">
            <w:pPr>
              <w:widowControl w:val="0"/>
              <w:spacing w:after="0" w:line="240" w:lineRule="auto"/>
              <w:rPr>
                <w:rFonts w:ascii="Times New Roman" w:eastAsia="Courier New" w:hAnsi="Times New Roman" w:cs="Times New Roman"/>
                <w:color w:val="0C0C0F"/>
                <w:sz w:val="24"/>
                <w:szCs w:val="24"/>
              </w:rPr>
            </w:pPr>
            <w:r>
              <w:rPr>
                <w:rFonts w:ascii="Times New Roman" w:eastAsia="Courier New" w:hAnsi="Times New Roman" w:cs="Times New Roman"/>
                <w:color w:val="0C0C0F"/>
                <w:sz w:val="24"/>
                <w:szCs w:val="24"/>
              </w:rPr>
              <w:t>Aggiorna e installa i pacchetti</w:t>
            </w:r>
          </w:p>
        </w:tc>
      </w:tr>
      <w:tr w:rsidR="00416EA8" w14:paraId="3624F3C0" w14:textId="77777777">
        <w:trPr>
          <w:jc w:val="center"/>
        </w:trPr>
        <w:tc>
          <w:tcPr>
            <w:tcW w:w="5742" w:type="dxa"/>
            <w:tcBorders>
              <w:left w:val="nil"/>
              <w:right w:val="nil"/>
            </w:tcBorders>
          </w:tcPr>
          <w:p w14:paraId="29D09B81" w14:textId="77777777" w:rsidR="00416EA8" w:rsidRDefault="00BD28CC">
            <w:pPr>
              <w:widowControl w:val="0"/>
              <w:spacing w:after="0" w:line="240" w:lineRule="auto"/>
              <w:rPr>
                <w:rFonts w:ascii="Times New Roman" w:eastAsia="Courier New" w:hAnsi="Times New Roman" w:cs="Times New Roman"/>
                <w:i/>
                <w:iCs/>
                <w:color w:val="0C0C0F"/>
                <w:sz w:val="24"/>
                <w:szCs w:val="24"/>
              </w:rPr>
            </w:pPr>
            <w:r>
              <w:rPr>
                <w:rFonts w:ascii="Times New Roman" w:eastAsia="Courier New" w:hAnsi="Times New Roman" w:cs="Times New Roman"/>
                <w:i/>
                <w:iCs/>
                <w:color w:val="0C0C0F"/>
                <w:sz w:val="24"/>
                <w:szCs w:val="24"/>
              </w:rPr>
              <w:t>RUN export XAUTHORITY=~/.Xauthority</w:t>
            </w:r>
          </w:p>
        </w:tc>
        <w:tc>
          <w:tcPr>
            <w:tcW w:w="4463" w:type="dxa"/>
            <w:tcBorders>
              <w:left w:val="nil"/>
              <w:right w:val="nil"/>
            </w:tcBorders>
          </w:tcPr>
          <w:p w14:paraId="42EA6B58" w14:textId="77777777" w:rsidR="00416EA8" w:rsidRDefault="00BD28CC">
            <w:pPr>
              <w:widowControl w:val="0"/>
              <w:spacing w:after="0" w:line="240" w:lineRule="auto"/>
              <w:rPr>
                <w:rFonts w:ascii="Times New Roman" w:eastAsia="Courier New" w:hAnsi="Times New Roman" w:cs="Times New Roman"/>
                <w:color w:val="0C0C0F"/>
                <w:sz w:val="24"/>
                <w:szCs w:val="24"/>
              </w:rPr>
            </w:pPr>
            <w:r>
              <w:rPr>
                <w:rFonts w:ascii="Times New Roman" w:eastAsia="Courier New" w:hAnsi="Times New Roman" w:cs="Times New Roman"/>
                <w:color w:val="0C0C0F"/>
                <w:sz w:val="24"/>
                <w:szCs w:val="24"/>
              </w:rPr>
              <w:t>Esporta il file di configurazione di Xauth</w:t>
            </w:r>
          </w:p>
        </w:tc>
      </w:tr>
      <w:tr w:rsidR="00416EA8" w14:paraId="32EA3D40" w14:textId="77777777">
        <w:trPr>
          <w:jc w:val="center"/>
        </w:trPr>
        <w:tc>
          <w:tcPr>
            <w:tcW w:w="5742" w:type="dxa"/>
            <w:tcBorders>
              <w:left w:val="nil"/>
              <w:right w:val="nil"/>
            </w:tcBorders>
          </w:tcPr>
          <w:p w14:paraId="42A7CBFD" w14:textId="77777777" w:rsidR="00416EA8" w:rsidRDefault="00BD28CC">
            <w:pPr>
              <w:widowControl w:val="0"/>
              <w:spacing w:after="0" w:line="240" w:lineRule="auto"/>
              <w:rPr>
                <w:rFonts w:ascii="Times New Roman" w:eastAsia="Courier New" w:hAnsi="Times New Roman" w:cs="Times New Roman"/>
                <w:i/>
                <w:iCs/>
                <w:color w:val="0C0C0F"/>
                <w:sz w:val="24"/>
                <w:szCs w:val="24"/>
                <w:lang w:val="en-US"/>
              </w:rPr>
            </w:pPr>
            <w:r>
              <w:rPr>
                <w:rFonts w:ascii="Times New Roman" w:eastAsia="Courier New" w:hAnsi="Times New Roman" w:cs="Times New Roman"/>
                <w:i/>
                <w:iCs/>
                <w:color w:val="0C0C0F"/>
                <w:sz w:val="24"/>
                <w:szCs w:val="24"/>
                <w:lang w:val="en-US"/>
              </w:rPr>
              <w:t>ENV DISPLAY host.docker.internal:0</w:t>
            </w:r>
          </w:p>
        </w:tc>
        <w:tc>
          <w:tcPr>
            <w:tcW w:w="4463" w:type="dxa"/>
            <w:tcBorders>
              <w:left w:val="nil"/>
              <w:right w:val="nil"/>
            </w:tcBorders>
          </w:tcPr>
          <w:p w14:paraId="3A498E70" w14:textId="77777777" w:rsidR="00416EA8" w:rsidRDefault="00BD28CC">
            <w:pPr>
              <w:widowControl w:val="0"/>
              <w:spacing w:after="0" w:line="240" w:lineRule="auto"/>
              <w:rPr>
                <w:rFonts w:ascii="Times New Roman" w:eastAsia="Courier New" w:hAnsi="Times New Roman" w:cs="Times New Roman"/>
                <w:color w:val="0C0C0F"/>
                <w:sz w:val="24"/>
                <w:szCs w:val="24"/>
              </w:rPr>
            </w:pPr>
            <w:r>
              <w:rPr>
                <w:rFonts w:ascii="Times New Roman" w:eastAsia="Courier New" w:hAnsi="Times New Roman" w:cs="Times New Roman"/>
                <w:color w:val="0C0C0F"/>
                <w:sz w:val="24"/>
                <w:szCs w:val="24"/>
              </w:rPr>
              <w:t>Impostazione del Display per poter visualizzare l’interfaccia Grafica usando come IP l'host di Docker</w:t>
            </w:r>
          </w:p>
        </w:tc>
      </w:tr>
      <w:tr w:rsidR="00416EA8" w14:paraId="0BF68B04" w14:textId="77777777">
        <w:trPr>
          <w:jc w:val="center"/>
        </w:trPr>
        <w:tc>
          <w:tcPr>
            <w:tcW w:w="5742" w:type="dxa"/>
            <w:tcBorders>
              <w:left w:val="nil"/>
              <w:right w:val="nil"/>
            </w:tcBorders>
          </w:tcPr>
          <w:p w14:paraId="5F3C7C91" w14:textId="77777777" w:rsidR="00416EA8" w:rsidRDefault="00BD28CC">
            <w:pPr>
              <w:widowControl w:val="0"/>
              <w:spacing w:after="0" w:line="240" w:lineRule="auto"/>
              <w:rPr>
                <w:rFonts w:ascii="Times New Roman" w:eastAsia="Courier New" w:hAnsi="Times New Roman" w:cs="Times New Roman"/>
                <w:i/>
                <w:iCs/>
                <w:color w:val="0C0C0F"/>
                <w:sz w:val="24"/>
                <w:szCs w:val="24"/>
                <w:lang w:val="en-US"/>
              </w:rPr>
            </w:pPr>
            <w:r>
              <w:rPr>
                <w:rFonts w:ascii="Times New Roman" w:eastAsia="Courier New" w:hAnsi="Times New Roman" w:cs="Times New Roman"/>
                <w:i/>
                <w:iCs/>
                <w:color w:val="0C0C0F"/>
                <w:sz w:val="24"/>
                <w:szCs w:val="24"/>
                <w:lang w:val="en-US"/>
              </w:rPr>
              <w:t>RUN useradd -ms /bin/bash admin</w:t>
            </w:r>
          </w:p>
        </w:tc>
        <w:tc>
          <w:tcPr>
            <w:tcW w:w="4463" w:type="dxa"/>
            <w:tcBorders>
              <w:left w:val="nil"/>
              <w:right w:val="nil"/>
            </w:tcBorders>
          </w:tcPr>
          <w:p w14:paraId="2E83A8FC" w14:textId="77777777" w:rsidR="00416EA8" w:rsidRDefault="00BD28CC">
            <w:pPr>
              <w:widowControl w:val="0"/>
              <w:spacing w:after="0" w:line="240" w:lineRule="auto"/>
              <w:rPr>
                <w:rFonts w:ascii="Times New Roman" w:eastAsia="Courier New" w:hAnsi="Times New Roman" w:cs="Times New Roman"/>
                <w:color w:val="0C0C0F"/>
                <w:sz w:val="24"/>
                <w:szCs w:val="24"/>
              </w:rPr>
            </w:pPr>
            <w:r>
              <w:rPr>
                <w:rFonts w:ascii="Times New Roman" w:eastAsia="Courier New" w:hAnsi="Times New Roman" w:cs="Times New Roman"/>
                <w:color w:val="0C0C0F"/>
                <w:sz w:val="24"/>
                <w:szCs w:val="24"/>
              </w:rPr>
              <w:t>Per motivi di sicurezza, i prossimi pacchetti saranno installati all’interno dell’utente admin e non root</w:t>
            </w:r>
          </w:p>
        </w:tc>
      </w:tr>
      <w:tr w:rsidR="00416EA8" w14:paraId="2EDE8729" w14:textId="77777777">
        <w:trPr>
          <w:jc w:val="center"/>
        </w:trPr>
        <w:tc>
          <w:tcPr>
            <w:tcW w:w="5742" w:type="dxa"/>
            <w:tcBorders>
              <w:left w:val="nil"/>
              <w:right w:val="nil"/>
            </w:tcBorders>
          </w:tcPr>
          <w:p w14:paraId="0C3FC62A" w14:textId="77777777" w:rsidR="00416EA8" w:rsidRDefault="00BD28CC">
            <w:pPr>
              <w:widowControl w:val="0"/>
              <w:spacing w:after="0" w:line="240" w:lineRule="auto"/>
              <w:rPr>
                <w:rFonts w:ascii="Times New Roman" w:eastAsia="Courier New" w:hAnsi="Times New Roman" w:cs="Times New Roman"/>
                <w:i/>
                <w:iCs/>
                <w:color w:val="0C0C0F"/>
                <w:sz w:val="24"/>
                <w:szCs w:val="24"/>
              </w:rPr>
            </w:pPr>
            <w:r>
              <w:rPr>
                <w:rFonts w:ascii="Times New Roman" w:eastAsia="Courier New" w:hAnsi="Times New Roman" w:cs="Times New Roman"/>
                <w:i/>
                <w:iCs/>
                <w:color w:val="0C0C0F"/>
                <w:sz w:val="24"/>
                <w:szCs w:val="24"/>
              </w:rPr>
              <w:t>RUN adduser admin sudo</w:t>
            </w:r>
          </w:p>
        </w:tc>
        <w:tc>
          <w:tcPr>
            <w:tcW w:w="4463" w:type="dxa"/>
            <w:tcBorders>
              <w:left w:val="nil"/>
              <w:right w:val="nil"/>
            </w:tcBorders>
          </w:tcPr>
          <w:p w14:paraId="05A1E518" w14:textId="77777777" w:rsidR="00416EA8" w:rsidRDefault="00BD28CC">
            <w:pPr>
              <w:widowControl w:val="0"/>
              <w:spacing w:after="0" w:line="240" w:lineRule="auto"/>
              <w:rPr>
                <w:rFonts w:ascii="Times New Roman" w:eastAsia="Courier New" w:hAnsi="Times New Roman" w:cs="Times New Roman"/>
                <w:color w:val="0C0C0F"/>
                <w:sz w:val="24"/>
                <w:szCs w:val="24"/>
              </w:rPr>
            </w:pPr>
            <w:r>
              <w:rPr>
                <w:rFonts w:ascii="Times New Roman" w:eastAsia="Courier New" w:hAnsi="Times New Roman" w:cs="Times New Roman"/>
                <w:color w:val="0C0C0F"/>
                <w:sz w:val="24"/>
                <w:szCs w:val="24"/>
              </w:rPr>
              <w:t>Aggiunta dell'utente admin negli utenti del sistema operativo Debian del container</w:t>
            </w:r>
          </w:p>
        </w:tc>
      </w:tr>
      <w:tr w:rsidR="00416EA8" w14:paraId="5130688B" w14:textId="77777777">
        <w:trPr>
          <w:jc w:val="center"/>
        </w:trPr>
        <w:tc>
          <w:tcPr>
            <w:tcW w:w="5742" w:type="dxa"/>
            <w:tcBorders>
              <w:left w:val="nil"/>
              <w:right w:val="nil"/>
            </w:tcBorders>
          </w:tcPr>
          <w:p w14:paraId="29F407A3" w14:textId="77777777" w:rsidR="00416EA8" w:rsidRDefault="00BD28CC">
            <w:pPr>
              <w:widowControl w:val="0"/>
              <w:spacing w:after="0" w:line="240" w:lineRule="auto"/>
              <w:rPr>
                <w:rFonts w:ascii="Times New Roman" w:eastAsia="Courier New" w:hAnsi="Times New Roman" w:cs="Times New Roman"/>
                <w:i/>
                <w:iCs/>
                <w:color w:val="0C0C0F"/>
                <w:sz w:val="24"/>
                <w:szCs w:val="24"/>
              </w:rPr>
            </w:pPr>
            <w:r>
              <w:rPr>
                <w:rFonts w:ascii="Times New Roman" w:eastAsia="Courier New" w:hAnsi="Times New Roman" w:cs="Times New Roman"/>
                <w:i/>
                <w:iCs/>
                <w:color w:val="0C0C0F"/>
                <w:sz w:val="24"/>
                <w:szCs w:val="24"/>
              </w:rPr>
              <w:t>USER admin</w:t>
            </w:r>
          </w:p>
        </w:tc>
        <w:tc>
          <w:tcPr>
            <w:tcW w:w="4463" w:type="dxa"/>
            <w:tcBorders>
              <w:left w:val="nil"/>
              <w:right w:val="nil"/>
            </w:tcBorders>
          </w:tcPr>
          <w:p w14:paraId="11D5C698" w14:textId="77777777" w:rsidR="00416EA8" w:rsidRDefault="00BD28CC">
            <w:pPr>
              <w:widowControl w:val="0"/>
              <w:spacing w:after="0" w:line="240" w:lineRule="auto"/>
              <w:rPr>
                <w:rFonts w:ascii="Times New Roman" w:eastAsia="Courier New" w:hAnsi="Times New Roman" w:cs="Times New Roman"/>
                <w:color w:val="0C0C0F"/>
                <w:sz w:val="24"/>
                <w:szCs w:val="24"/>
              </w:rPr>
            </w:pPr>
            <w:r>
              <w:rPr>
                <w:rFonts w:ascii="Times New Roman" w:eastAsia="Courier New" w:hAnsi="Times New Roman" w:cs="Times New Roman"/>
                <w:color w:val="0C0C0F"/>
                <w:sz w:val="24"/>
                <w:szCs w:val="24"/>
              </w:rPr>
              <w:t>Si setta l'utente</w:t>
            </w:r>
          </w:p>
        </w:tc>
      </w:tr>
      <w:tr w:rsidR="00416EA8" w14:paraId="5A07B6AB" w14:textId="77777777">
        <w:trPr>
          <w:jc w:val="center"/>
        </w:trPr>
        <w:tc>
          <w:tcPr>
            <w:tcW w:w="5742" w:type="dxa"/>
            <w:tcBorders>
              <w:left w:val="nil"/>
              <w:right w:val="nil"/>
            </w:tcBorders>
          </w:tcPr>
          <w:p w14:paraId="49278698" w14:textId="77777777" w:rsidR="00416EA8" w:rsidRDefault="00BD28CC">
            <w:pPr>
              <w:widowControl w:val="0"/>
              <w:spacing w:after="0" w:line="240" w:lineRule="auto"/>
              <w:rPr>
                <w:rFonts w:ascii="Times New Roman" w:eastAsia="Courier New" w:hAnsi="Times New Roman" w:cs="Times New Roman"/>
                <w:i/>
                <w:iCs/>
                <w:color w:val="0C0C0F"/>
                <w:sz w:val="24"/>
                <w:szCs w:val="24"/>
              </w:rPr>
            </w:pPr>
            <w:r>
              <w:rPr>
                <w:rFonts w:ascii="Times New Roman" w:eastAsia="Courier New" w:hAnsi="Times New Roman" w:cs="Times New Roman"/>
                <w:i/>
                <w:iCs/>
                <w:color w:val="0C0C0F"/>
                <w:sz w:val="24"/>
                <w:szCs w:val="24"/>
              </w:rPr>
              <w:t>WORKDIR /home/admin</w:t>
            </w:r>
          </w:p>
        </w:tc>
        <w:tc>
          <w:tcPr>
            <w:tcW w:w="4463" w:type="dxa"/>
            <w:tcBorders>
              <w:left w:val="nil"/>
              <w:right w:val="nil"/>
            </w:tcBorders>
          </w:tcPr>
          <w:p w14:paraId="0C6356DB" w14:textId="77777777" w:rsidR="00416EA8" w:rsidRDefault="00BD28CC">
            <w:pPr>
              <w:widowControl w:val="0"/>
              <w:spacing w:after="0" w:line="240" w:lineRule="auto"/>
              <w:rPr>
                <w:rFonts w:ascii="Times New Roman" w:eastAsia="Courier New" w:hAnsi="Times New Roman" w:cs="Times New Roman"/>
                <w:color w:val="0C0C0F"/>
                <w:sz w:val="24"/>
                <w:szCs w:val="24"/>
              </w:rPr>
            </w:pPr>
            <w:r>
              <w:rPr>
                <w:rFonts w:ascii="Times New Roman" w:eastAsia="Courier New" w:hAnsi="Times New Roman" w:cs="Times New Roman"/>
                <w:color w:val="0C0C0F"/>
                <w:sz w:val="24"/>
                <w:szCs w:val="24"/>
              </w:rPr>
              <w:t>Si comunica a Docker quale sarà la directory su cui lavorare d'ora in poi</w:t>
            </w:r>
          </w:p>
        </w:tc>
      </w:tr>
      <w:tr w:rsidR="00416EA8" w14:paraId="34EE6152" w14:textId="77777777">
        <w:trPr>
          <w:jc w:val="center"/>
        </w:trPr>
        <w:tc>
          <w:tcPr>
            <w:tcW w:w="5742" w:type="dxa"/>
            <w:tcBorders>
              <w:left w:val="nil"/>
              <w:right w:val="nil"/>
            </w:tcBorders>
          </w:tcPr>
          <w:p w14:paraId="74F7B747" w14:textId="77777777" w:rsidR="00416EA8" w:rsidRDefault="00BD28CC">
            <w:pPr>
              <w:widowControl w:val="0"/>
              <w:spacing w:after="0" w:line="240" w:lineRule="auto"/>
              <w:rPr>
                <w:rFonts w:ascii="Times New Roman" w:eastAsia="Courier New" w:hAnsi="Times New Roman" w:cs="Times New Roman"/>
                <w:i/>
                <w:iCs/>
                <w:color w:val="0C0C0F"/>
                <w:sz w:val="24"/>
                <w:szCs w:val="24"/>
                <w:lang w:val="en-US"/>
              </w:rPr>
            </w:pPr>
            <w:r>
              <w:rPr>
                <w:rFonts w:ascii="Times New Roman" w:eastAsia="Courier New" w:hAnsi="Times New Roman" w:cs="Times New Roman"/>
                <w:i/>
                <w:iCs/>
                <w:color w:val="0C0C0F"/>
                <w:sz w:val="24"/>
                <w:szCs w:val="24"/>
                <w:lang w:val="en-US"/>
              </w:rPr>
              <w:t>RUN git clone https://github.com/Gasu16/DockerFlexchain.git</w:t>
            </w:r>
          </w:p>
        </w:tc>
        <w:tc>
          <w:tcPr>
            <w:tcW w:w="4463" w:type="dxa"/>
            <w:tcBorders>
              <w:left w:val="nil"/>
              <w:right w:val="nil"/>
            </w:tcBorders>
          </w:tcPr>
          <w:p w14:paraId="5E3F13FB" w14:textId="77777777" w:rsidR="00416EA8" w:rsidRDefault="00BD28CC">
            <w:pPr>
              <w:widowControl w:val="0"/>
              <w:spacing w:after="0" w:line="240" w:lineRule="auto"/>
              <w:rPr>
                <w:rFonts w:ascii="Times New Roman" w:eastAsia="Courier New" w:hAnsi="Times New Roman" w:cs="Times New Roman"/>
                <w:color w:val="0C0C0F"/>
                <w:sz w:val="24"/>
                <w:szCs w:val="24"/>
              </w:rPr>
            </w:pPr>
            <w:r>
              <w:rPr>
                <w:rFonts w:ascii="Times New Roman" w:eastAsia="Courier New" w:hAnsi="Times New Roman" w:cs="Times New Roman"/>
                <w:color w:val="0C0C0F"/>
                <w:sz w:val="24"/>
                <w:szCs w:val="24"/>
              </w:rPr>
              <w:t>Clonazione delle repository necessarie per eseguire la Flexchain</w:t>
            </w:r>
          </w:p>
        </w:tc>
      </w:tr>
      <w:tr w:rsidR="00416EA8" w14:paraId="70598AA3" w14:textId="77777777">
        <w:trPr>
          <w:jc w:val="center"/>
        </w:trPr>
        <w:tc>
          <w:tcPr>
            <w:tcW w:w="5742" w:type="dxa"/>
            <w:tcBorders>
              <w:left w:val="nil"/>
              <w:right w:val="nil"/>
            </w:tcBorders>
          </w:tcPr>
          <w:p w14:paraId="38185829" w14:textId="77777777" w:rsidR="00416EA8" w:rsidRDefault="00BD28CC">
            <w:pPr>
              <w:widowControl w:val="0"/>
              <w:spacing w:after="0" w:line="240" w:lineRule="auto"/>
              <w:rPr>
                <w:rFonts w:ascii="Times New Roman" w:eastAsia="Courier New" w:hAnsi="Times New Roman" w:cs="Times New Roman"/>
                <w:i/>
                <w:iCs/>
                <w:color w:val="0C0C0F"/>
                <w:sz w:val="24"/>
                <w:szCs w:val="24"/>
                <w:lang w:val="en-US"/>
              </w:rPr>
            </w:pPr>
            <w:r>
              <w:rPr>
                <w:rFonts w:ascii="Times New Roman" w:eastAsia="Courier New" w:hAnsi="Times New Roman" w:cs="Times New Roman"/>
                <w:i/>
                <w:iCs/>
                <w:color w:val="0C0C0F"/>
                <w:sz w:val="24"/>
                <w:szCs w:val="24"/>
                <w:lang w:val="en-US"/>
              </w:rPr>
              <w:t>RUN git clone https://github.com/Gasu16/OffChainProcessor.git</w:t>
            </w:r>
          </w:p>
        </w:tc>
        <w:tc>
          <w:tcPr>
            <w:tcW w:w="4463" w:type="dxa"/>
            <w:tcBorders>
              <w:left w:val="nil"/>
              <w:right w:val="nil"/>
            </w:tcBorders>
          </w:tcPr>
          <w:p w14:paraId="18FB00C7" w14:textId="77777777" w:rsidR="00416EA8" w:rsidRDefault="00BD28CC">
            <w:pPr>
              <w:widowControl w:val="0"/>
              <w:spacing w:after="0" w:line="240" w:lineRule="auto"/>
              <w:rPr>
                <w:rFonts w:ascii="Times New Roman" w:eastAsia="Courier New" w:hAnsi="Times New Roman" w:cs="Times New Roman"/>
                <w:color w:val="0C0C0F"/>
                <w:sz w:val="24"/>
                <w:szCs w:val="24"/>
              </w:rPr>
            </w:pPr>
            <w:r>
              <w:rPr>
                <w:rFonts w:ascii="Times New Roman" w:eastAsia="Courier New" w:hAnsi="Times New Roman" w:cs="Times New Roman"/>
                <w:color w:val="0C0C0F"/>
                <w:sz w:val="24"/>
                <w:szCs w:val="24"/>
              </w:rPr>
              <w:t>Clonazione delle repository necessarie per eseguire la Flexchain</w:t>
            </w:r>
          </w:p>
        </w:tc>
      </w:tr>
      <w:tr w:rsidR="00416EA8" w14:paraId="4C30FD7F" w14:textId="77777777">
        <w:trPr>
          <w:jc w:val="center"/>
        </w:trPr>
        <w:tc>
          <w:tcPr>
            <w:tcW w:w="5742" w:type="dxa"/>
            <w:tcBorders>
              <w:left w:val="nil"/>
              <w:right w:val="nil"/>
            </w:tcBorders>
          </w:tcPr>
          <w:p w14:paraId="36287FD5" w14:textId="77777777" w:rsidR="00416EA8" w:rsidRDefault="00BD28CC">
            <w:pPr>
              <w:widowControl w:val="0"/>
              <w:spacing w:after="0" w:line="240" w:lineRule="auto"/>
              <w:rPr>
                <w:rFonts w:ascii="Times New Roman" w:eastAsia="Courier New" w:hAnsi="Times New Roman" w:cs="Times New Roman"/>
                <w:i/>
                <w:iCs/>
                <w:color w:val="0C0C0F"/>
                <w:sz w:val="24"/>
                <w:szCs w:val="24"/>
              </w:rPr>
            </w:pPr>
            <w:r>
              <w:rPr>
                <w:rFonts w:ascii="Times New Roman" w:eastAsia="Courier New" w:hAnsi="Times New Roman" w:cs="Times New Roman"/>
                <w:i/>
                <w:iCs/>
                <w:color w:val="0C0C0F"/>
                <w:sz w:val="24"/>
                <w:szCs w:val="24"/>
              </w:rPr>
              <w:lastRenderedPageBreak/>
              <w:t>RUN mkdir OpenJFX</w:t>
            </w:r>
          </w:p>
        </w:tc>
        <w:tc>
          <w:tcPr>
            <w:tcW w:w="4463" w:type="dxa"/>
            <w:tcBorders>
              <w:left w:val="nil"/>
              <w:right w:val="nil"/>
            </w:tcBorders>
          </w:tcPr>
          <w:p w14:paraId="4ABCE884" w14:textId="77777777" w:rsidR="00416EA8" w:rsidRDefault="00BD28CC">
            <w:pPr>
              <w:widowControl w:val="0"/>
              <w:spacing w:after="0" w:line="240" w:lineRule="auto"/>
              <w:rPr>
                <w:rFonts w:ascii="Times New Roman" w:eastAsia="Courier New" w:hAnsi="Times New Roman" w:cs="Times New Roman"/>
                <w:color w:val="0C0C0F"/>
                <w:sz w:val="24"/>
                <w:szCs w:val="24"/>
              </w:rPr>
            </w:pPr>
            <w:r>
              <w:rPr>
                <w:rFonts w:ascii="Times New Roman" w:eastAsia="Courier New" w:hAnsi="Times New Roman" w:cs="Times New Roman"/>
                <w:color w:val="0C0C0F"/>
                <w:sz w:val="24"/>
                <w:szCs w:val="24"/>
              </w:rPr>
              <w:t>Creazione cartella per installare OpenJFX</w:t>
            </w:r>
          </w:p>
        </w:tc>
      </w:tr>
      <w:tr w:rsidR="00416EA8" w14:paraId="237FC9E5" w14:textId="77777777">
        <w:trPr>
          <w:jc w:val="center"/>
        </w:trPr>
        <w:tc>
          <w:tcPr>
            <w:tcW w:w="5742" w:type="dxa"/>
            <w:tcBorders>
              <w:left w:val="nil"/>
              <w:right w:val="nil"/>
            </w:tcBorders>
          </w:tcPr>
          <w:p w14:paraId="0E79E069" w14:textId="77777777" w:rsidR="00416EA8" w:rsidRDefault="00BD28CC">
            <w:pPr>
              <w:widowControl w:val="0"/>
              <w:spacing w:after="0" w:line="240" w:lineRule="auto"/>
              <w:rPr>
                <w:rFonts w:ascii="Times New Roman" w:eastAsia="Courier New" w:hAnsi="Times New Roman" w:cs="Times New Roman"/>
                <w:i/>
                <w:iCs/>
                <w:color w:val="0C0C0F"/>
                <w:sz w:val="24"/>
                <w:szCs w:val="24"/>
              </w:rPr>
            </w:pPr>
            <w:r>
              <w:rPr>
                <w:rFonts w:ascii="Times New Roman" w:eastAsia="Courier New" w:hAnsi="Times New Roman" w:cs="Times New Roman"/>
                <w:i/>
                <w:iCs/>
                <w:color w:val="0C0C0F"/>
                <w:sz w:val="24"/>
                <w:szCs w:val="24"/>
              </w:rPr>
              <w:t>WORKDIR OpenJFX/</w:t>
            </w:r>
          </w:p>
        </w:tc>
        <w:tc>
          <w:tcPr>
            <w:tcW w:w="4463" w:type="dxa"/>
            <w:tcBorders>
              <w:left w:val="nil"/>
              <w:right w:val="nil"/>
            </w:tcBorders>
          </w:tcPr>
          <w:p w14:paraId="74A2C581" w14:textId="77777777" w:rsidR="00416EA8" w:rsidRDefault="00BD28CC">
            <w:pPr>
              <w:widowControl w:val="0"/>
              <w:spacing w:after="0" w:line="240" w:lineRule="auto"/>
              <w:rPr>
                <w:rFonts w:ascii="Times New Roman" w:eastAsia="Courier New" w:hAnsi="Times New Roman" w:cs="Times New Roman"/>
                <w:color w:val="0C0C0F"/>
                <w:sz w:val="24"/>
                <w:szCs w:val="24"/>
              </w:rPr>
            </w:pPr>
            <w:r>
              <w:rPr>
                <w:rFonts w:ascii="Times New Roman" w:eastAsia="Courier New" w:hAnsi="Times New Roman" w:cs="Times New Roman"/>
                <w:color w:val="0C0C0F"/>
                <w:sz w:val="24"/>
                <w:szCs w:val="24"/>
              </w:rPr>
              <w:t>Si comunica a Docker quale sarà la directory su cui lavorare d'ora in poi</w:t>
            </w:r>
          </w:p>
        </w:tc>
      </w:tr>
      <w:tr w:rsidR="00416EA8" w14:paraId="759D9FBB" w14:textId="77777777">
        <w:trPr>
          <w:jc w:val="center"/>
        </w:trPr>
        <w:tc>
          <w:tcPr>
            <w:tcW w:w="5742" w:type="dxa"/>
            <w:tcBorders>
              <w:left w:val="nil"/>
              <w:right w:val="nil"/>
            </w:tcBorders>
          </w:tcPr>
          <w:p w14:paraId="78711C8C" w14:textId="77777777" w:rsidR="00416EA8" w:rsidRDefault="00BD28CC">
            <w:pPr>
              <w:widowControl w:val="0"/>
              <w:spacing w:after="0" w:line="240" w:lineRule="auto"/>
              <w:rPr>
                <w:rFonts w:ascii="Times New Roman" w:eastAsia="Courier New" w:hAnsi="Times New Roman" w:cs="Times New Roman"/>
                <w:i/>
                <w:iCs/>
                <w:color w:val="0C0C0F"/>
                <w:sz w:val="24"/>
                <w:szCs w:val="24"/>
              </w:rPr>
            </w:pPr>
            <w:r>
              <w:rPr>
                <w:rFonts w:ascii="Times New Roman" w:eastAsia="Courier New" w:hAnsi="Times New Roman" w:cs="Times New Roman"/>
                <w:i/>
                <w:iCs/>
                <w:color w:val="0C0C0F"/>
                <w:sz w:val="24"/>
                <w:szCs w:val="24"/>
              </w:rPr>
              <w:t>RUN curl https://download2.gluonhq.com/openjfx/17.0.0.1/openjfx-17.0.0.1_linux-x64_bin-sdk.zip -o openjfx-17.0.0.1.zip</w:t>
            </w:r>
          </w:p>
        </w:tc>
        <w:tc>
          <w:tcPr>
            <w:tcW w:w="4463" w:type="dxa"/>
            <w:tcBorders>
              <w:left w:val="nil"/>
              <w:right w:val="nil"/>
            </w:tcBorders>
          </w:tcPr>
          <w:p w14:paraId="26611634" w14:textId="77777777" w:rsidR="00416EA8" w:rsidRDefault="00BD28CC">
            <w:pPr>
              <w:widowControl w:val="0"/>
              <w:spacing w:after="0" w:line="240" w:lineRule="auto"/>
              <w:rPr>
                <w:rFonts w:ascii="Times New Roman" w:eastAsia="Courier New" w:hAnsi="Times New Roman" w:cs="Times New Roman"/>
                <w:color w:val="0C0C0F"/>
                <w:sz w:val="24"/>
                <w:szCs w:val="24"/>
              </w:rPr>
            </w:pPr>
            <w:r>
              <w:rPr>
                <w:rFonts w:ascii="Times New Roman" w:eastAsia="Courier New" w:hAnsi="Times New Roman" w:cs="Times New Roman"/>
                <w:color w:val="0C0C0F"/>
                <w:sz w:val="24"/>
                <w:szCs w:val="24"/>
              </w:rPr>
              <w:t>Scaricamento del pacchetto openjfx</w:t>
            </w:r>
          </w:p>
        </w:tc>
      </w:tr>
      <w:tr w:rsidR="00416EA8" w14:paraId="299DB8E3" w14:textId="77777777">
        <w:trPr>
          <w:jc w:val="center"/>
        </w:trPr>
        <w:tc>
          <w:tcPr>
            <w:tcW w:w="5742" w:type="dxa"/>
            <w:tcBorders>
              <w:left w:val="nil"/>
              <w:right w:val="nil"/>
            </w:tcBorders>
          </w:tcPr>
          <w:p w14:paraId="3B05B6C7" w14:textId="77777777" w:rsidR="00416EA8" w:rsidRDefault="00BD28CC">
            <w:pPr>
              <w:widowControl w:val="0"/>
              <w:spacing w:after="0" w:line="240" w:lineRule="auto"/>
              <w:rPr>
                <w:rFonts w:ascii="Times New Roman" w:eastAsia="Courier New" w:hAnsi="Times New Roman" w:cs="Times New Roman"/>
                <w:i/>
                <w:iCs/>
                <w:color w:val="0C0C0F"/>
                <w:sz w:val="24"/>
                <w:szCs w:val="24"/>
              </w:rPr>
            </w:pPr>
            <w:r>
              <w:rPr>
                <w:rFonts w:ascii="Times New Roman" w:eastAsia="Courier New" w:hAnsi="Times New Roman" w:cs="Times New Roman"/>
                <w:i/>
                <w:iCs/>
                <w:color w:val="0C0C0F"/>
                <w:sz w:val="24"/>
                <w:szCs w:val="24"/>
              </w:rPr>
              <w:t>RUN unzip openjfx-17.0.0.1.zip</w:t>
            </w:r>
          </w:p>
        </w:tc>
        <w:tc>
          <w:tcPr>
            <w:tcW w:w="4463" w:type="dxa"/>
            <w:tcBorders>
              <w:left w:val="nil"/>
              <w:right w:val="nil"/>
            </w:tcBorders>
          </w:tcPr>
          <w:p w14:paraId="6541D538" w14:textId="77777777" w:rsidR="00416EA8" w:rsidRDefault="00BD28CC">
            <w:pPr>
              <w:widowControl w:val="0"/>
              <w:spacing w:after="0" w:line="240" w:lineRule="auto"/>
              <w:rPr>
                <w:rFonts w:ascii="Times New Roman" w:eastAsia="Courier New" w:hAnsi="Times New Roman" w:cs="Times New Roman"/>
                <w:color w:val="0C0C0F"/>
                <w:sz w:val="24"/>
                <w:szCs w:val="24"/>
              </w:rPr>
            </w:pPr>
            <w:r>
              <w:rPr>
                <w:rFonts w:ascii="Times New Roman" w:eastAsia="Courier New" w:hAnsi="Times New Roman" w:cs="Times New Roman"/>
                <w:color w:val="0C0C0F"/>
                <w:sz w:val="24"/>
                <w:szCs w:val="24"/>
              </w:rPr>
              <w:t>Decompressione delle risorse</w:t>
            </w:r>
          </w:p>
        </w:tc>
      </w:tr>
      <w:tr w:rsidR="00416EA8" w14:paraId="1D9A8512" w14:textId="77777777">
        <w:trPr>
          <w:jc w:val="center"/>
        </w:trPr>
        <w:tc>
          <w:tcPr>
            <w:tcW w:w="5742" w:type="dxa"/>
            <w:tcBorders>
              <w:left w:val="nil"/>
              <w:right w:val="nil"/>
            </w:tcBorders>
          </w:tcPr>
          <w:p w14:paraId="22CA9364" w14:textId="77777777" w:rsidR="00416EA8" w:rsidRDefault="00BD28CC">
            <w:pPr>
              <w:widowControl w:val="0"/>
              <w:spacing w:after="0" w:line="240" w:lineRule="auto"/>
              <w:rPr>
                <w:rFonts w:ascii="Times New Roman" w:eastAsia="Courier New" w:hAnsi="Times New Roman" w:cs="Times New Roman"/>
                <w:i/>
                <w:iCs/>
                <w:color w:val="0C0C0F"/>
                <w:sz w:val="24"/>
                <w:szCs w:val="24"/>
              </w:rPr>
            </w:pPr>
            <w:r>
              <w:rPr>
                <w:rFonts w:ascii="Times New Roman" w:eastAsia="Courier New" w:hAnsi="Times New Roman" w:cs="Times New Roman"/>
                <w:i/>
                <w:iCs/>
                <w:color w:val="0C0C0F"/>
                <w:sz w:val="24"/>
                <w:szCs w:val="24"/>
              </w:rPr>
              <w:t>WORKDIR /home/admin/DockerFlexchain</w:t>
            </w:r>
          </w:p>
        </w:tc>
        <w:tc>
          <w:tcPr>
            <w:tcW w:w="4463" w:type="dxa"/>
            <w:tcBorders>
              <w:left w:val="nil"/>
              <w:right w:val="nil"/>
            </w:tcBorders>
          </w:tcPr>
          <w:p w14:paraId="50851C46" w14:textId="77777777" w:rsidR="00416EA8" w:rsidRDefault="00BD28CC">
            <w:pPr>
              <w:widowControl w:val="0"/>
              <w:spacing w:after="0" w:line="240" w:lineRule="auto"/>
              <w:rPr>
                <w:rFonts w:ascii="Times New Roman" w:eastAsia="Courier New" w:hAnsi="Times New Roman" w:cs="Times New Roman"/>
                <w:color w:val="0C0C0F"/>
                <w:sz w:val="24"/>
                <w:szCs w:val="24"/>
              </w:rPr>
            </w:pPr>
            <w:r>
              <w:rPr>
                <w:rFonts w:ascii="Times New Roman" w:eastAsia="Courier New" w:hAnsi="Times New Roman" w:cs="Times New Roman"/>
                <w:color w:val="0C0C0F"/>
                <w:sz w:val="24"/>
                <w:szCs w:val="24"/>
              </w:rPr>
              <w:t>Da qui in poi questa sarà la working directory del container</w:t>
            </w:r>
          </w:p>
        </w:tc>
      </w:tr>
      <w:tr w:rsidR="00416EA8" w14:paraId="5DC638D0" w14:textId="77777777">
        <w:trPr>
          <w:jc w:val="center"/>
        </w:trPr>
        <w:tc>
          <w:tcPr>
            <w:tcW w:w="5742" w:type="dxa"/>
            <w:tcBorders>
              <w:left w:val="nil"/>
              <w:bottom w:val="nil"/>
              <w:right w:val="nil"/>
            </w:tcBorders>
          </w:tcPr>
          <w:p w14:paraId="4BEFBCA2" w14:textId="77777777" w:rsidR="00416EA8" w:rsidRDefault="00BD28CC">
            <w:pPr>
              <w:widowControl w:val="0"/>
              <w:spacing w:after="0" w:line="240" w:lineRule="auto"/>
              <w:rPr>
                <w:rFonts w:ascii="Times New Roman" w:eastAsia="Courier New" w:hAnsi="Times New Roman" w:cs="Times New Roman"/>
                <w:i/>
                <w:iCs/>
                <w:color w:val="0C0C0F"/>
                <w:sz w:val="24"/>
                <w:szCs w:val="24"/>
                <w:lang w:val="en-US"/>
              </w:rPr>
            </w:pPr>
            <w:r>
              <w:rPr>
                <w:rFonts w:ascii="Times New Roman" w:eastAsia="Courier New" w:hAnsi="Times New Roman" w:cs="Times New Roman"/>
                <w:i/>
                <w:iCs/>
                <w:color w:val="0C0C0F"/>
                <w:sz w:val="24"/>
                <w:szCs w:val="24"/>
                <w:lang w:val="en-US"/>
              </w:rPr>
              <w:t>CMD java --module-path /home/admin/OpenJFX/javafx-sdk-17.0.0.1/lib --add-modules=javafx.controls,javafx.fxml -Dprism.order=sw -jar target/Translator-1.0-SNAPSHOT-jar-with-dependencies.jar</w:t>
            </w:r>
          </w:p>
        </w:tc>
        <w:tc>
          <w:tcPr>
            <w:tcW w:w="4463" w:type="dxa"/>
            <w:tcBorders>
              <w:left w:val="nil"/>
              <w:bottom w:val="nil"/>
              <w:right w:val="nil"/>
            </w:tcBorders>
          </w:tcPr>
          <w:p w14:paraId="47247C6D" w14:textId="77777777" w:rsidR="00416EA8" w:rsidRDefault="00BD28CC">
            <w:pPr>
              <w:widowControl w:val="0"/>
              <w:spacing w:after="0" w:line="240" w:lineRule="auto"/>
              <w:rPr>
                <w:rFonts w:ascii="Times New Roman" w:eastAsia="Courier New" w:hAnsi="Times New Roman" w:cs="Times New Roman"/>
                <w:color w:val="0C0C0F"/>
                <w:sz w:val="24"/>
                <w:szCs w:val="24"/>
              </w:rPr>
            </w:pPr>
            <w:r>
              <w:rPr>
                <w:rFonts w:ascii="Times New Roman" w:eastAsia="Courier New" w:hAnsi="Times New Roman" w:cs="Times New Roman"/>
                <w:color w:val="0C0C0F"/>
                <w:sz w:val="24"/>
                <w:szCs w:val="24"/>
              </w:rPr>
              <w:t>Si esegue il jar file della Flexchain attraverso java, passandogli i relativi moduli controls e .fxml, disabilitando attraverso l’opzione -Dprism.order=sw l’accelerazione hardware.</w:t>
            </w:r>
          </w:p>
        </w:tc>
      </w:tr>
    </w:tbl>
    <w:p w14:paraId="187E6DE3" w14:textId="77777777" w:rsidR="00416EA8" w:rsidRDefault="00416EA8">
      <w:pPr>
        <w:rPr>
          <w:rFonts w:ascii="Times New Roman" w:hAnsi="Times New Roman" w:cs="Times New Roman"/>
          <w:sz w:val="24"/>
          <w:szCs w:val="24"/>
        </w:rPr>
      </w:pPr>
    </w:p>
    <w:p w14:paraId="454A6DA3" w14:textId="77777777" w:rsidR="00416EA8" w:rsidRDefault="00BD28CC">
      <w:pPr>
        <w:rPr>
          <w:rFonts w:ascii="Times New Roman" w:hAnsi="Times New Roman" w:cs="Times New Roman"/>
          <w:sz w:val="24"/>
          <w:szCs w:val="24"/>
        </w:rPr>
      </w:pPr>
      <w:r>
        <w:rPr>
          <w:rFonts w:ascii="Times New Roman" w:hAnsi="Times New Roman" w:cs="Times New Roman"/>
          <w:sz w:val="24"/>
          <w:szCs w:val="24"/>
        </w:rPr>
        <w:t>Per definire servizi che compongono l’app in modo che possano essere eseguiti insieme in un ambiente isolato si usa un file chiamato docker-compose.yml.</w:t>
      </w:r>
    </w:p>
    <w:p w14:paraId="535CEDB1" w14:textId="77777777" w:rsidR="00416EA8" w:rsidRDefault="00BD28CC">
      <w:pPr>
        <w:rPr>
          <w:rFonts w:ascii="Times New Roman" w:hAnsi="Times New Roman" w:cs="Times New Roman"/>
          <w:i/>
          <w:sz w:val="24"/>
          <w:szCs w:val="24"/>
        </w:rPr>
      </w:pPr>
      <w:r>
        <w:rPr>
          <w:rFonts w:ascii="Times New Roman" w:hAnsi="Times New Roman" w:cs="Times New Roman"/>
          <w:sz w:val="24"/>
          <w:szCs w:val="24"/>
        </w:rPr>
        <w:t xml:space="preserve">Con docker-compose up docker andrà ad eseguire i servizi definiti nel file </w:t>
      </w:r>
      <w:r>
        <w:rPr>
          <w:rFonts w:ascii="Times New Roman" w:hAnsi="Times New Roman" w:cs="Times New Roman"/>
          <w:i/>
          <w:sz w:val="24"/>
          <w:szCs w:val="24"/>
        </w:rPr>
        <w:t>docker-compose.yml</w:t>
      </w:r>
    </w:p>
    <w:p w14:paraId="2F177339" w14:textId="77777777" w:rsidR="00416EA8" w:rsidRDefault="00BD28CC">
      <w:pPr>
        <w:rPr>
          <w:rFonts w:ascii="Times New Roman" w:hAnsi="Times New Roman" w:cs="Times New Roman"/>
          <w:sz w:val="24"/>
          <w:szCs w:val="24"/>
        </w:rPr>
      </w:pPr>
      <w:r>
        <w:rPr>
          <w:rFonts w:ascii="Times New Roman" w:hAnsi="Times New Roman" w:cs="Times New Roman"/>
          <w:sz w:val="24"/>
          <w:szCs w:val="24"/>
        </w:rPr>
        <w:t xml:space="preserve">Il contenuto del DockerCompose [per il ramo di Windows su GitHub] è il seguente: </w:t>
      </w:r>
    </w:p>
    <w:tbl>
      <w:tblPr>
        <w:tblStyle w:val="Grigliatabella"/>
        <w:tblW w:w="9634" w:type="dxa"/>
        <w:tblLayout w:type="fixed"/>
        <w:tblLook w:val="04A0" w:firstRow="1" w:lastRow="0" w:firstColumn="1" w:lastColumn="0" w:noHBand="0" w:noVBand="1"/>
      </w:tblPr>
      <w:tblGrid>
        <w:gridCol w:w="5528"/>
        <w:gridCol w:w="4106"/>
      </w:tblGrid>
      <w:tr w:rsidR="00416EA8" w14:paraId="1C65F94A" w14:textId="77777777">
        <w:tc>
          <w:tcPr>
            <w:tcW w:w="5527" w:type="dxa"/>
            <w:tcBorders>
              <w:top w:val="nil"/>
              <w:left w:val="nil"/>
              <w:right w:val="nil"/>
            </w:tcBorders>
          </w:tcPr>
          <w:p w14:paraId="31AC15F8" w14:textId="77777777" w:rsidR="00416EA8" w:rsidRDefault="00BD28CC">
            <w:pPr>
              <w:widowControl w:val="0"/>
              <w:spacing w:after="0" w:line="240" w:lineRule="auto"/>
              <w:rPr>
                <w:rFonts w:ascii="Times New Roman" w:hAnsi="Times New Roman" w:cs="Times New Roman"/>
                <w:i/>
                <w:iCs/>
                <w:sz w:val="24"/>
                <w:szCs w:val="24"/>
              </w:rPr>
            </w:pPr>
            <w:r>
              <w:rPr>
                <w:rFonts w:ascii="Times New Roman" w:eastAsia="Courier New" w:hAnsi="Times New Roman" w:cs="Times New Roman"/>
                <w:i/>
                <w:iCs/>
                <w:color w:val="0C0C0F"/>
                <w:sz w:val="24"/>
                <w:szCs w:val="24"/>
              </w:rPr>
              <w:t>version: '3.3'</w:t>
            </w:r>
          </w:p>
        </w:tc>
        <w:tc>
          <w:tcPr>
            <w:tcW w:w="4106" w:type="dxa"/>
            <w:tcBorders>
              <w:top w:val="nil"/>
              <w:left w:val="nil"/>
              <w:right w:val="nil"/>
            </w:tcBorders>
          </w:tcPr>
          <w:p w14:paraId="31D390C7" w14:textId="77777777" w:rsidR="00416EA8" w:rsidRDefault="00BD28CC">
            <w:pPr>
              <w:widowControl w:val="0"/>
              <w:spacing w:after="0" w:line="240" w:lineRule="auto"/>
              <w:ind w:left="8"/>
              <w:rPr>
                <w:rFonts w:ascii="Times New Roman" w:hAnsi="Times New Roman" w:cs="Times New Roman"/>
                <w:sz w:val="24"/>
                <w:szCs w:val="24"/>
              </w:rPr>
            </w:pPr>
            <w:r>
              <w:rPr>
                <w:rFonts w:ascii="Times New Roman" w:eastAsia="Courier New" w:hAnsi="Times New Roman" w:cs="Times New Roman"/>
                <w:color w:val="0C0C0F"/>
                <w:sz w:val="24"/>
                <w:szCs w:val="24"/>
              </w:rPr>
              <w:t xml:space="preserve">Versione del Docker–compose  </w:t>
            </w:r>
          </w:p>
        </w:tc>
      </w:tr>
      <w:tr w:rsidR="00416EA8" w14:paraId="7BD7D08E" w14:textId="77777777">
        <w:tc>
          <w:tcPr>
            <w:tcW w:w="5527" w:type="dxa"/>
            <w:tcBorders>
              <w:left w:val="nil"/>
              <w:right w:val="nil"/>
            </w:tcBorders>
          </w:tcPr>
          <w:p w14:paraId="0F193AF1" w14:textId="77777777" w:rsidR="00416EA8" w:rsidRDefault="00BD28CC">
            <w:pPr>
              <w:widowControl w:val="0"/>
              <w:spacing w:after="0" w:line="240" w:lineRule="auto"/>
              <w:rPr>
                <w:rFonts w:ascii="Times New Roman" w:hAnsi="Times New Roman" w:cs="Times New Roman"/>
                <w:i/>
                <w:iCs/>
                <w:sz w:val="24"/>
                <w:szCs w:val="24"/>
              </w:rPr>
            </w:pPr>
            <w:r>
              <w:rPr>
                <w:rFonts w:ascii="Times New Roman" w:eastAsia="Courier New" w:hAnsi="Times New Roman" w:cs="Times New Roman"/>
                <w:i/>
                <w:iCs/>
                <w:color w:val="0C0C0F"/>
                <w:sz w:val="24"/>
                <w:szCs w:val="24"/>
              </w:rPr>
              <w:t>services:</w:t>
            </w:r>
          </w:p>
        </w:tc>
        <w:tc>
          <w:tcPr>
            <w:tcW w:w="4106" w:type="dxa"/>
            <w:tcBorders>
              <w:left w:val="nil"/>
              <w:right w:val="nil"/>
            </w:tcBorders>
          </w:tcPr>
          <w:p w14:paraId="55F6E5B9" w14:textId="77777777" w:rsidR="00416EA8" w:rsidRDefault="00BD28CC">
            <w:pPr>
              <w:widowControl w:val="0"/>
              <w:spacing w:after="0" w:line="240" w:lineRule="auto"/>
              <w:ind w:left="8"/>
              <w:rPr>
                <w:rFonts w:ascii="Times New Roman" w:hAnsi="Times New Roman" w:cs="Times New Roman"/>
                <w:sz w:val="24"/>
                <w:szCs w:val="24"/>
              </w:rPr>
            </w:pPr>
            <w:r>
              <w:rPr>
                <w:rFonts w:ascii="Times New Roman" w:eastAsia="Courier New" w:hAnsi="Times New Roman" w:cs="Times New Roman"/>
                <w:color w:val="0C0C0F"/>
                <w:sz w:val="24"/>
                <w:szCs w:val="24"/>
              </w:rPr>
              <w:t>Definizione dei servizi (2 sottocontainer) da avviare</w:t>
            </w:r>
          </w:p>
        </w:tc>
      </w:tr>
      <w:tr w:rsidR="00416EA8" w14:paraId="1F3CA192" w14:textId="77777777">
        <w:tc>
          <w:tcPr>
            <w:tcW w:w="5527" w:type="dxa"/>
            <w:tcBorders>
              <w:left w:val="nil"/>
              <w:right w:val="nil"/>
            </w:tcBorders>
          </w:tcPr>
          <w:p w14:paraId="2168DC70" w14:textId="77777777" w:rsidR="00416EA8" w:rsidRDefault="00BD28CC">
            <w:pPr>
              <w:widowControl w:val="0"/>
              <w:spacing w:after="0" w:line="240" w:lineRule="auto"/>
              <w:rPr>
                <w:rFonts w:ascii="Times New Roman" w:hAnsi="Times New Roman" w:cs="Times New Roman"/>
                <w:i/>
                <w:iCs/>
                <w:sz w:val="24"/>
                <w:szCs w:val="24"/>
              </w:rPr>
            </w:pPr>
            <w:r>
              <w:rPr>
                <w:rFonts w:ascii="Times New Roman" w:eastAsia="Courier New" w:hAnsi="Times New Roman" w:cs="Times New Roman"/>
                <w:i/>
                <w:iCs/>
                <w:color w:val="0C0C0F"/>
                <w:sz w:val="24"/>
                <w:szCs w:val="24"/>
              </w:rPr>
              <w:t>docker_bpmn:</w:t>
            </w:r>
          </w:p>
        </w:tc>
        <w:tc>
          <w:tcPr>
            <w:tcW w:w="4106" w:type="dxa"/>
            <w:tcBorders>
              <w:left w:val="nil"/>
              <w:right w:val="nil"/>
            </w:tcBorders>
          </w:tcPr>
          <w:p w14:paraId="4EDD6A1C" w14:textId="77777777" w:rsidR="00416EA8" w:rsidRDefault="00BD28CC">
            <w:pPr>
              <w:widowControl w:val="0"/>
              <w:spacing w:after="0" w:line="240" w:lineRule="auto"/>
              <w:ind w:left="8"/>
              <w:rPr>
                <w:rFonts w:ascii="Times New Roman" w:hAnsi="Times New Roman" w:cs="Times New Roman"/>
                <w:sz w:val="24"/>
                <w:szCs w:val="24"/>
              </w:rPr>
            </w:pPr>
            <w:r>
              <w:rPr>
                <w:rFonts w:ascii="Times New Roman" w:eastAsia="Courier New" w:hAnsi="Times New Roman" w:cs="Times New Roman"/>
                <w:color w:val="0C0C0F"/>
                <w:sz w:val="24"/>
                <w:szCs w:val="24"/>
              </w:rPr>
              <w:t>Primo container</w:t>
            </w:r>
          </w:p>
        </w:tc>
      </w:tr>
      <w:tr w:rsidR="00416EA8" w14:paraId="4E951EBB" w14:textId="77777777">
        <w:tc>
          <w:tcPr>
            <w:tcW w:w="5527" w:type="dxa"/>
            <w:tcBorders>
              <w:left w:val="nil"/>
              <w:right w:val="nil"/>
            </w:tcBorders>
          </w:tcPr>
          <w:p w14:paraId="740F1901" w14:textId="77777777" w:rsidR="00416EA8" w:rsidRDefault="00BD28CC">
            <w:pPr>
              <w:widowControl w:val="0"/>
              <w:spacing w:after="0" w:line="240" w:lineRule="auto"/>
              <w:rPr>
                <w:rFonts w:ascii="Times New Roman" w:hAnsi="Times New Roman" w:cs="Times New Roman"/>
                <w:i/>
                <w:iCs/>
                <w:sz w:val="24"/>
                <w:szCs w:val="24"/>
                <w:lang w:val="en-US"/>
              </w:rPr>
            </w:pPr>
            <w:r>
              <w:rPr>
                <w:rFonts w:ascii="Times New Roman" w:eastAsia="Courier New" w:hAnsi="Times New Roman" w:cs="Times New Roman"/>
                <w:i/>
                <w:iCs/>
                <w:color w:val="0C0C0F"/>
                <w:sz w:val="24"/>
                <w:szCs w:val="24"/>
                <w:lang w:val="en-US"/>
              </w:rPr>
              <w:t>working_dir: /home/admin/DockerFlexchain</w:t>
            </w:r>
          </w:p>
        </w:tc>
        <w:tc>
          <w:tcPr>
            <w:tcW w:w="4106" w:type="dxa"/>
            <w:tcBorders>
              <w:left w:val="nil"/>
              <w:right w:val="nil"/>
            </w:tcBorders>
          </w:tcPr>
          <w:p w14:paraId="023F39B2" w14:textId="77777777" w:rsidR="00416EA8" w:rsidRDefault="00BD28CC">
            <w:pPr>
              <w:widowControl w:val="0"/>
              <w:spacing w:after="0" w:line="240" w:lineRule="auto"/>
              <w:ind w:left="8"/>
              <w:rPr>
                <w:rFonts w:ascii="Times New Roman" w:hAnsi="Times New Roman" w:cs="Times New Roman"/>
                <w:sz w:val="24"/>
                <w:szCs w:val="24"/>
              </w:rPr>
            </w:pPr>
            <w:r>
              <w:rPr>
                <w:rFonts w:ascii="Times New Roman" w:eastAsia="Courier New" w:hAnsi="Times New Roman" w:cs="Times New Roman"/>
                <w:color w:val="0C0C0F"/>
                <w:sz w:val="24"/>
                <w:szCs w:val="24"/>
              </w:rPr>
              <w:t>Path in cui verranno memorizzati i file scaricati durante la build del Dockerfile e del Docker Compose</w:t>
            </w:r>
          </w:p>
        </w:tc>
      </w:tr>
      <w:tr w:rsidR="00416EA8" w14:paraId="1DE1578F" w14:textId="77777777">
        <w:tc>
          <w:tcPr>
            <w:tcW w:w="5527" w:type="dxa"/>
            <w:tcBorders>
              <w:left w:val="nil"/>
              <w:right w:val="nil"/>
            </w:tcBorders>
          </w:tcPr>
          <w:p w14:paraId="49C8C733" w14:textId="77777777" w:rsidR="00416EA8" w:rsidRDefault="00BD28CC">
            <w:pPr>
              <w:widowControl w:val="0"/>
              <w:spacing w:after="0" w:line="240" w:lineRule="auto"/>
              <w:rPr>
                <w:rFonts w:ascii="Times New Roman" w:eastAsia="Courier New" w:hAnsi="Times New Roman" w:cs="Times New Roman"/>
                <w:i/>
                <w:iCs/>
                <w:color w:val="0C0C0F"/>
                <w:sz w:val="24"/>
                <w:szCs w:val="24"/>
              </w:rPr>
            </w:pPr>
            <w:r>
              <w:rPr>
                <w:rFonts w:ascii="Times New Roman" w:eastAsia="Courier New" w:hAnsi="Times New Roman" w:cs="Times New Roman"/>
                <w:i/>
                <w:iCs/>
                <w:color w:val="0C0C0F"/>
                <w:sz w:val="24"/>
                <w:szCs w:val="24"/>
              </w:rPr>
              <w:t>image: matteotoma98/dockerflexchain:latest</w:t>
            </w:r>
          </w:p>
        </w:tc>
        <w:tc>
          <w:tcPr>
            <w:tcW w:w="4106" w:type="dxa"/>
            <w:tcBorders>
              <w:left w:val="nil"/>
              <w:right w:val="nil"/>
            </w:tcBorders>
          </w:tcPr>
          <w:p w14:paraId="368EC326" w14:textId="77777777" w:rsidR="00416EA8" w:rsidRDefault="00BD28CC">
            <w:pPr>
              <w:widowControl w:val="0"/>
              <w:spacing w:after="0" w:line="240" w:lineRule="auto"/>
              <w:ind w:left="8"/>
              <w:rPr>
                <w:rFonts w:ascii="Times New Roman" w:eastAsia="Courier New" w:hAnsi="Times New Roman" w:cs="Times New Roman"/>
                <w:color w:val="0C0C0F"/>
                <w:sz w:val="24"/>
                <w:szCs w:val="24"/>
              </w:rPr>
            </w:pPr>
            <w:r>
              <w:rPr>
                <w:rFonts w:ascii="Times New Roman" w:eastAsia="Courier New" w:hAnsi="Times New Roman" w:cs="Times New Roman"/>
                <w:color w:val="0C0C0F"/>
                <w:sz w:val="24"/>
                <w:szCs w:val="24"/>
              </w:rPr>
              <w:t>Immagine che verrà creata su DockerHub</w:t>
            </w:r>
          </w:p>
        </w:tc>
      </w:tr>
      <w:tr w:rsidR="00416EA8" w14:paraId="2285B2D1" w14:textId="77777777">
        <w:tc>
          <w:tcPr>
            <w:tcW w:w="5527" w:type="dxa"/>
            <w:tcBorders>
              <w:left w:val="nil"/>
              <w:right w:val="nil"/>
            </w:tcBorders>
          </w:tcPr>
          <w:p w14:paraId="68E8B8C0" w14:textId="77777777" w:rsidR="00416EA8" w:rsidRDefault="00BD28CC">
            <w:pPr>
              <w:widowControl w:val="0"/>
              <w:spacing w:after="0" w:line="240" w:lineRule="auto"/>
              <w:rPr>
                <w:rFonts w:ascii="Times New Roman" w:eastAsia="Courier New" w:hAnsi="Times New Roman" w:cs="Times New Roman"/>
                <w:i/>
                <w:iCs/>
                <w:color w:val="0C0C0F"/>
                <w:sz w:val="24"/>
                <w:szCs w:val="24"/>
              </w:rPr>
            </w:pPr>
            <w:r>
              <w:rPr>
                <w:rFonts w:ascii="Times New Roman" w:eastAsia="Courier New" w:hAnsi="Times New Roman" w:cs="Times New Roman"/>
                <w:i/>
                <w:iCs/>
                <w:color w:val="0C0C0F"/>
                <w:sz w:val="24"/>
                <w:szCs w:val="24"/>
              </w:rPr>
              <w:t>offchain-processor:</w:t>
            </w:r>
          </w:p>
        </w:tc>
        <w:tc>
          <w:tcPr>
            <w:tcW w:w="4106" w:type="dxa"/>
            <w:tcBorders>
              <w:left w:val="nil"/>
              <w:right w:val="nil"/>
            </w:tcBorders>
          </w:tcPr>
          <w:p w14:paraId="4304999B" w14:textId="77777777" w:rsidR="00416EA8" w:rsidRDefault="00BD28CC">
            <w:pPr>
              <w:widowControl w:val="0"/>
              <w:spacing w:after="0" w:line="240" w:lineRule="auto"/>
              <w:ind w:left="8"/>
              <w:rPr>
                <w:rFonts w:ascii="Times New Roman" w:eastAsia="Courier New" w:hAnsi="Times New Roman" w:cs="Times New Roman"/>
                <w:color w:val="0C0C0F"/>
                <w:sz w:val="24"/>
                <w:szCs w:val="24"/>
              </w:rPr>
            </w:pPr>
            <w:r>
              <w:rPr>
                <w:rFonts w:ascii="Times New Roman" w:eastAsia="Courier New" w:hAnsi="Times New Roman" w:cs="Times New Roman"/>
                <w:color w:val="0C0C0F"/>
                <w:sz w:val="24"/>
                <w:szCs w:val="24"/>
              </w:rPr>
              <w:t>Secondo container, l’OffChain</w:t>
            </w:r>
          </w:p>
        </w:tc>
      </w:tr>
      <w:tr w:rsidR="00416EA8" w14:paraId="4AB5A3A6" w14:textId="77777777">
        <w:tc>
          <w:tcPr>
            <w:tcW w:w="5527" w:type="dxa"/>
            <w:tcBorders>
              <w:left w:val="nil"/>
              <w:right w:val="nil"/>
            </w:tcBorders>
          </w:tcPr>
          <w:p w14:paraId="7E29B7CA" w14:textId="77777777" w:rsidR="00416EA8" w:rsidRDefault="00BD28CC">
            <w:pPr>
              <w:widowControl w:val="0"/>
              <w:spacing w:after="0" w:line="240" w:lineRule="auto"/>
              <w:rPr>
                <w:rFonts w:ascii="Times New Roman" w:eastAsia="Courier New" w:hAnsi="Times New Roman" w:cs="Times New Roman"/>
                <w:i/>
                <w:iCs/>
                <w:color w:val="0C0C0F"/>
                <w:sz w:val="24"/>
                <w:szCs w:val="24"/>
                <w:lang w:val="en-US"/>
              </w:rPr>
            </w:pPr>
            <w:r>
              <w:rPr>
                <w:rFonts w:ascii="Times New Roman" w:eastAsia="Courier New" w:hAnsi="Times New Roman" w:cs="Times New Roman"/>
                <w:i/>
                <w:iCs/>
                <w:color w:val="0C0C0F"/>
                <w:sz w:val="24"/>
                <w:szCs w:val="24"/>
                <w:lang w:val="en-US"/>
              </w:rPr>
              <w:t>working_dir: /OffChainProcessor/offchainprocessor</w:t>
            </w:r>
          </w:p>
        </w:tc>
        <w:tc>
          <w:tcPr>
            <w:tcW w:w="4106" w:type="dxa"/>
            <w:tcBorders>
              <w:left w:val="nil"/>
              <w:right w:val="nil"/>
            </w:tcBorders>
          </w:tcPr>
          <w:p w14:paraId="217CC59C" w14:textId="77777777" w:rsidR="00416EA8" w:rsidRDefault="00BD28CC">
            <w:pPr>
              <w:widowControl w:val="0"/>
              <w:spacing w:after="0" w:line="240" w:lineRule="auto"/>
              <w:ind w:left="8"/>
              <w:rPr>
                <w:rFonts w:ascii="Times New Roman" w:eastAsia="Courier New" w:hAnsi="Times New Roman" w:cs="Times New Roman"/>
                <w:color w:val="0C0C0F"/>
                <w:sz w:val="24"/>
                <w:szCs w:val="24"/>
              </w:rPr>
            </w:pPr>
            <w:r>
              <w:rPr>
                <w:rFonts w:ascii="Times New Roman" w:eastAsia="Courier New" w:hAnsi="Times New Roman" w:cs="Times New Roman"/>
                <w:color w:val="0C0C0F"/>
                <w:sz w:val="24"/>
                <w:szCs w:val="24"/>
              </w:rPr>
              <w:t>Path in cui verranno memorizzati i file scaricati durante la build del Dockerfile e del Docker Compose</w:t>
            </w:r>
          </w:p>
        </w:tc>
      </w:tr>
      <w:tr w:rsidR="00416EA8" w14:paraId="591AE149" w14:textId="77777777">
        <w:tc>
          <w:tcPr>
            <w:tcW w:w="5527" w:type="dxa"/>
            <w:tcBorders>
              <w:left w:val="nil"/>
              <w:right w:val="nil"/>
            </w:tcBorders>
          </w:tcPr>
          <w:p w14:paraId="3553F710" w14:textId="77777777" w:rsidR="00416EA8" w:rsidRDefault="00BD28CC">
            <w:pPr>
              <w:widowControl w:val="0"/>
              <w:spacing w:after="0" w:line="240" w:lineRule="auto"/>
              <w:rPr>
                <w:rFonts w:ascii="Times New Roman" w:eastAsia="Courier New" w:hAnsi="Times New Roman" w:cs="Times New Roman"/>
                <w:i/>
                <w:iCs/>
                <w:color w:val="0C0C0F"/>
                <w:sz w:val="24"/>
                <w:szCs w:val="24"/>
              </w:rPr>
            </w:pPr>
            <w:r>
              <w:rPr>
                <w:rFonts w:ascii="Times New Roman" w:eastAsia="Courier New" w:hAnsi="Times New Roman" w:cs="Times New Roman"/>
                <w:i/>
                <w:iCs/>
                <w:color w:val="0C0C0F"/>
                <w:sz w:val="24"/>
                <w:szCs w:val="24"/>
              </w:rPr>
              <w:t>container_name: offchainprocessor</w:t>
            </w:r>
          </w:p>
        </w:tc>
        <w:tc>
          <w:tcPr>
            <w:tcW w:w="4106" w:type="dxa"/>
            <w:tcBorders>
              <w:left w:val="nil"/>
              <w:right w:val="nil"/>
            </w:tcBorders>
          </w:tcPr>
          <w:p w14:paraId="7139FFE5" w14:textId="77777777" w:rsidR="00416EA8" w:rsidRDefault="00BD28CC">
            <w:pPr>
              <w:widowControl w:val="0"/>
              <w:spacing w:after="0" w:line="240" w:lineRule="auto"/>
              <w:ind w:left="8"/>
              <w:rPr>
                <w:rFonts w:ascii="Times New Roman" w:eastAsia="Courier New" w:hAnsi="Times New Roman" w:cs="Times New Roman"/>
                <w:color w:val="0C0C0F"/>
                <w:sz w:val="24"/>
                <w:szCs w:val="24"/>
              </w:rPr>
            </w:pPr>
            <w:r>
              <w:rPr>
                <w:rFonts w:ascii="Times New Roman" w:eastAsia="Courier New" w:hAnsi="Times New Roman" w:cs="Times New Roman"/>
                <w:color w:val="0C0C0F"/>
                <w:sz w:val="24"/>
                <w:szCs w:val="24"/>
              </w:rPr>
              <w:t>Nome del secondo container</w:t>
            </w:r>
          </w:p>
        </w:tc>
      </w:tr>
      <w:tr w:rsidR="00416EA8" w14:paraId="04DE0605" w14:textId="77777777">
        <w:tc>
          <w:tcPr>
            <w:tcW w:w="5527" w:type="dxa"/>
            <w:tcBorders>
              <w:left w:val="nil"/>
              <w:right w:val="nil"/>
            </w:tcBorders>
          </w:tcPr>
          <w:p w14:paraId="77419957" w14:textId="77777777" w:rsidR="00416EA8" w:rsidRDefault="00BD28CC">
            <w:pPr>
              <w:widowControl w:val="0"/>
              <w:spacing w:after="0" w:line="240" w:lineRule="auto"/>
              <w:rPr>
                <w:rFonts w:ascii="Times New Roman" w:eastAsia="Courier New" w:hAnsi="Times New Roman" w:cs="Times New Roman"/>
                <w:i/>
                <w:iCs/>
                <w:color w:val="0C0C0F"/>
                <w:sz w:val="24"/>
                <w:szCs w:val="24"/>
                <w:lang w:val="en-US"/>
              </w:rPr>
            </w:pPr>
            <w:r>
              <w:rPr>
                <w:rFonts w:ascii="Times New Roman" w:eastAsia="Courier New" w:hAnsi="Times New Roman" w:cs="Times New Roman"/>
                <w:i/>
                <w:iCs/>
                <w:color w:val="0C0C0F"/>
                <w:sz w:val="24"/>
                <w:szCs w:val="24"/>
                <w:lang w:val="en-US"/>
              </w:rPr>
              <w:t>image: matteotoma98/offchainprocessor:latest</w:t>
            </w:r>
          </w:p>
        </w:tc>
        <w:tc>
          <w:tcPr>
            <w:tcW w:w="4106" w:type="dxa"/>
            <w:tcBorders>
              <w:left w:val="nil"/>
              <w:right w:val="nil"/>
            </w:tcBorders>
          </w:tcPr>
          <w:p w14:paraId="2AA4870F" w14:textId="77777777" w:rsidR="00416EA8" w:rsidRDefault="00BD28CC">
            <w:pPr>
              <w:widowControl w:val="0"/>
              <w:spacing w:after="0" w:line="240" w:lineRule="auto"/>
              <w:ind w:left="8"/>
              <w:rPr>
                <w:rFonts w:ascii="Times New Roman" w:eastAsia="Courier New" w:hAnsi="Times New Roman" w:cs="Times New Roman"/>
                <w:color w:val="0C0C0F"/>
                <w:sz w:val="24"/>
                <w:szCs w:val="24"/>
              </w:rPr>
            </w:pPr>
            <w:r>
              <w:rPr>
                <w:rFonts w:ascii="Times New Roman" w:eastAsia="Courier New" w:hAnsi="Times New Roman" w:cs="Times New Roman"/>
                <w:color w:val="0C0C0F"/>
                <w:sz w:val="24"/>
                <w:szCs w:val="24"/>
              </w:rPr>
              <w:t>Immagine che verrà creata su DockerHub</w:t>
            </w:r>
          </w:p>
        </w:tc>
      </w:tr>
      <w:tr w:rsidR="00416EA8" w14:paraId="276D2F21" w14:textId="77777777">
        <w:tc>
          <w:tcPr>
            <w:tcW w:w="5527" w:type="dxa"/>
            <w:tcBorders>
              <w:left w:val="nil"/>
              <w:bottom w:val="nil"/>
              <w:right w:val="nil"/>
            </w:tcBorders>
          </w:tcPr>
          <w:p w14:paraId="5499B0CD" w14:textId="77777777" w:rsidR="00416EA8" w:rsidRDefault="00BD28CC">
            <w:pPr>
              <w:widowControl w:val="0"/>
              <w:spacing w:after="0" w:line="240" w:lineRule="auto"/>
              <w:rPr>
                <w:rFonts w:ascii="Times New Roman" w:eastAsia="Courier New" w:hAnsi="Times New Roman" w:cs="Times New Roman"/>
                <w:i/>
                <w:iCs/>
                <w:color w:val="0C0C0F"/>
                <w:sz w:val="24"/>
                <w:szCs w:val="24"/>
                <w:lang w:val="en-US"/>
              </w:rPr>
            </w:pPr>
            <w:r>
              <w:rPr>
                <w:rFonts w:ascii="Times New Roman" w:eastAsia="Courier New" w:hAnsi="Times New Roman" w:cs="Times New Roman"/>
                <w:i/>
                <w:iCs/>
                <w:color w:val="0C0C0F"/>
                <w:sz w:val="24"/>
                <w:szCs w:val="24"/>
                <w:lang w:val="en-US"/>
              </w:rPr>
              <w:t>command: java -jar /home/admin/OffChainProcessor/target/offchainprocessor-1.0-SNAPSHOT-jar-with-dependencies.jar</w:t>
            </w:r>
          </w:p>
        </w:tc>
        <w:tc>
          <w:tcPr>
            <w:tcW w:w="4106" w:type="dxa"/>
            <w:tcBorders>
              <w:left w:val="nil"/>
              <w:bottom w:val="nil"/>
              <w:right w:val="nil"/>
            </w:tcBorders>
          </w:tcPr>
          <w:p w14:paraId="27209126" w14:textId="77777777" w:rsidR="00416EA8" w:rsidRDefault="00BD28CC">
            <w:pPr>
              <w:widowControl w:val="0"/>
              <w:spacing w:after="0" w:line="240" w:lineRule="auto"/>
              <w:ind w:left="8"/>
              <w:rPr>
                <w:rFonts w:ascii="Times New Roman" w:eastAsia="Courier New" w:hAnsi="Times New Roman" w:cs="Times New Roman"/>
                <w:color w:val="0C0C0F"/>
                <w:sz w:val="24"/>
                <w:szCs w:val="24"/>
              </w:rPr>
            </w:pPr>
            <w:r>
              <w:rPr>
                <w:rFonts w:ascii="Times New Roman" w:eastAsia="Courier New" w:hAnsi="Times New Roman" w:cs="Times New Roman"/>
                <w:color w:val="0C0C0F"/>
                <w:sz w:val="24"/>
                <w:szCs w:val="24"/>
              </w:rPr>
              <w:t>Si esegue il processore offchain tramite il jar</w:t>
            </w:r>
          </w:p>
        </w:tc>
      </w:tr>
    </w:tbl>
    <w:p w14:paraId="22B5D40A" w14:textId="77777777" w:rsidR="00416EA8" w:rsidRDefault="00416EA8">
      <w:pPr>
        <w:rPr>
          <w:rFonts w:ascii="Times New Roman" w:hAnsi="Times New Roman" w:cs="Times New Roman"/>
          <w:sz w:val="24"/>
          <w:szCs w:val="24"/>
        </w:rPr>
      </w:pPr>
    </w:p>
    <w:p w14:paraId="34944F50" w14:textId="77777777" w:rsidR="00416EA8" w:rsidRDefault="00416EA8">
      <w:pPr>
        <w:spacing w:after="0"/>
        <w:rPr>
          <w:b/>
          <w:sz w:val="32"/>
          <w:szCs w:val="32"/>
        </w:rPr>
      </w:pPr>
    </w:p>
    <w:p w14:paraId="38B37512" w14:textId="77777777" w:rsidR="00416EA8" w:rsidRDefault="00416EA8">
      <w:pPr>
        <w:spacing w:after="0"/>
        <w:rPr>
          <w:b/>
          <w:sz w:val="32"/>
          <w:szCs w:val="32"/>
        </w:rPr>
      </w:pPr>
    </w:p>
    <w:p w14:paraId="579F188B" w14:textId="77777777" w:rsidR="00416EA8" w:rsidRDefault="00416EA8">
      <w:pPr>
        <w:spacing w:after="0"/>
        <w:rPr>
          <w:b/>
          <w:sz w:val="32"/>
          <w:szCs w:val="32"/>
        </w:rPr>
      </w:pPr>
    </w:p>
    <w:p w14:paraId="0D7D60A5" w14:textId="77777777" w:rsidR="00416EA8" w:rsidRDefault="00416EA8">
      <w:pPr>
        <w:spacing w:after="0"/>
        <w:rPr>
          <w:b/>
          <w:sz w:val="24"/>
          <w:szCs w:val="24"/>
        </w:rPr>
      </w:pPr>
    </w:p>
    <w:p w14:paraId="1DF14CBF" w14:textId="77777777" w:rsidR="00416EA8" w:rsidRDefault="00BD28CC">
      <w:pPr>
        <w:pStyle w:val="Titolo2"/>
        <w:numPr>
          <w:ilvl w:val="1"/>
          <w:numId w:val="10"/>
        </w:numPr>
        <w:rPr>
          <w:rFonts w:ascii="Times New Roman" w:eastAsia="Times New Roman" w:hAnsi="Times New Roman" w:cs="Times New Roman"/>
          <w:i/>
          <w:sz w:val="28"/>
          <w:szCs w:val="28"/>
        </w:rPr>
      </w:pPr>
      <w:bookmarkStart w:id="39" w:name="_Toc92445876"/>
      <w:r>
        <w:lastRenderedPageBreak/>
        <w:t>Script</w:t>
      </w:r>
      <w:bookmarkEnd w:id="39"/>
    </w:p>
    <w:p w14:paraId="4D19F4B5" w14:textId="77777777" w:rsidR="00416EA8" w:rsidRDefault="00416EA8">
      <w:pPr>
        <w:pStyle w:val="Paragrafoelenco"/>
        <w:ind w:left="1099"/>
        <w:rPr>
          <w:rFonts w:ascii="Times New Roman" w:eastAsia="Times New Roman" w:hAnsi="Times New Roman" w:cs="Times New Roman"/>
          <w:i/>
          <w:sz w:val="28"/>
          <w:szCs w:val="28"/>
        </w:rPr>
      </w:pPr>
    </w:p>
    <w:p w14:paraId="77CD9BDE" w14:textId="77777777" w:rsidR="00416EA8" w:rsidRDefault="00BD28CC">
      <w:pPr>
        <w:pStyle w:val="Paragrafoelenco"/>
        <w:ind w:left="0" w:firstLine="463"/>
        <w:jc w:val="both"/>
        <w:rPr>
          <w:rFonts w:ascii="Times New Roman" w:eastAsia="Times New Roman" w:hAnsi="Times New Roman" w:cs="Times New Roman"/>
          <w:i/>
          <w:sz w:val="28"/>
          <w:szCs w:val="28"/>
        </w:rPr>
      </w:pPr>
      <w:r>
        <w:t>Per facilitare l'utente nell’esecuzione del programma, utilizzando un solo comando, si è pensato di creare una sorta di "shortcut memory note".</w:t>
      </w:r>
    </w:p>
    <w:p w14:paraId="25E184DE" w14:textId="77777777" w:rsidR="00416EA8" w:rsidRDefault="00BD28CC">
      <w:pPr>
        <w:pStyle w:val="Paragrafoelenco"/>
        <w:ind w:left="0"/>
        <w:jc w:val="both"/>
        <w:rPr>
          <w:rFonts w:ascii="Times New Roman" w:eastAsia="Times New Roman" w:hAnsi="Times New Roman" w:cs="Times New Roman"/>
          <w:i/>
          <w:sz w:val="28"/>
          <w:szCs w:val="28"/>
        </w:rPr>
      </w:pPr>
      <w:r>
        <w:t>L’utente in questa maniera non è costretto a scrivere i comandi uno per uno, ma potrà utilizzare semplicemente uno script che cambia sulla base del sistema operativo da lui in possesso.</w:t>
      </w:r>
    </w:p>
    <w:p w14:paraId="57B2FDCE" w14:textId="77777777" w:rsidR="00416EA8" w:rsidRDefault="00416EA8">
      <w:pPr>
        <w:pStyle w:val="Paragrafoelenco"/>
        <w:ind w:left="0"/>
        <w:jc w:val="both"/>
        <w:rPr>
          <w:rFonts w:ascii="Times New Roman" w:eastAsia="Times New Roman" w:hAnsi="Times New Roman" w:cs="Times New Roman"/>
          <w:i/>
          <w:sz w:val="28"/>
          <w:szCs w:val="28"/>
        </w:rPr>
      </w:pPr>
    </w:p>
    <w:p w14:paraId="08BFBAC8" w14:textId="77777777" w:rsidR="00416EA8" w:rsidRDefault="00BD28CC">
      <w:pPr>
        <w:pStyle w:val="Paragrafoelenco"/>
        <w:ind w:left="0"/>
        <w:jc w:val="both"/>
        <w:rPr>
          <w:rFonts w:ascii="Times New Roman" w:eastAsia="Times New Roman" w:hAnsi="Times New Roman" w:cs="Times New Roman"/>
          <w:i/>
          <w:sz w:val="28"/>
          <w:szCs w:val="28"/>
        </w:rPr>
      </w:pPr>
      <w:r>
        <w:rPr>
          <w:rFonts w:ascii="Times New Roman" w:eastAsia="Times New Roman" w:hAnsi="Times New Roman" w:cs="Times New Roman"/>
          <w:i/>
          <w:noProof/>
          <w:sz w:val="28"/>
          <w:szCs w:val="28"/>
        </w:rPr>
        <mc:AlternateContent>
          <mc:Choice Requires="wps">
            <w:drawing>
              <wp:anchor distT="0" distB="0" distL="0" distR="0" simplePos="0" relativeHeight="3" behindDoc="0" locked="0" layoutInCell="0" allowOverlap="1" wp14:anchorId="38835E29" wp14:editId="22C010BB">
                <wp:simplePos x="0" y="0"/>
                <wp:positionH relativeFrom="column">
                  <wp:posOffset>0</wp:posOffset>
                </wp:positionH>
                <wp:positionV relativeFrom="paragraph">
                  <wp:posOffset>725170</wp:posOffset>
                </wp:positionV>
                <wp:extent cx="3538855" cy="133350"/>
                <wp:effectExtent l="0" t="0" r="0" b="0"/>
                <wp:wrapNone/>
                <wp:docPr id="11" name="Casella di testo 1"/>
                <wp:cNvGraphicFramePr/>
                <a:graphic xmlns:a="http://schemas.openxmlformats.org/drawingml/2006/main">
                  <a:graphicData uri="http://schemas.microsoft.com/office/word/2010/wordprocessingShape">
                    <wps:wsp>
                      <wps:cNvSpPr/>
                      <wps:spPr>
                        <a:xfrm>
                          <a:off x="0" y="0"/>
                          <a:ext cx="3538080" cy="13284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0672B927" w14:textId="721E398D" w:rsidR="00416EA8" w:rsidRDefault="00BD28CC">
                            <w:pPr>
                              <w:pStyle w:val="Didascalia"/>
                            </w:pPr>
                            <w:r>
                              <w:fldChar w:fldCharType="begin"/>
                            </w:r>
                            <w:r>
                              <w:instrText>SEQ Figura \* alphabetic</w:instrText>
                            </w:r>
                            <w:r>
                              <w:fldChar w:fldCharType="separate"/>
                            </w:r>
                            <w:r w:rsidR="007D3E8F">
                              <w:rPr>
                                <w:noProof/>
                              </w:rPr>
                              <w:t>a</w:t>
                            </w:r>
                            <w:r>
                              <w:fldChar w:fldCharType="end"/>
                            </w:r>
                            <w:r>
                              <w:t>. Script per Windows</w:t>
                            </w:r>
                          </w:p>
                        </w:txbxContent>
                      </wps:txbx>
                      <wps:bodyPr lIns="0" tIns="0" rIns="0" bIns="0">
                        <a:prstTxWarp prst="textNoShape">
                          <a:avLst/>
                        </a:prstTxWarp>
                        <a:spAutoFit/>
                      </wps:bodyPr>
                    </wps:wsp>
                  </a:graphicData>
                </a:graphic>
              </wp:anchor>
            </w:drawing>
          </mc:Choice>
          <mc:Fallback>
            <w:pict>
              <v:rect w14:anchorId="38835E29" id="Casella di testo 1" o:spid="_x0000_s1026" style="position:absolute;left:0;text-align:left;margin-left:0;margin-top:57.1pt;width:278.65pt;height:10.5pt;z-index:3;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" o:allowincell="f" stroked="f" strokeweight="0">
                <v:textbox style="mso-fit-shape-to-text:t" inset="0,0,0,0">
                  <w:txbxContent>
                    <w:p w14:paraId="0672B927" w14:textId="721E398D" w:rsidR="00416EA8" w:rsidRDefault="00BD28CC">
                      <w:pPr>
                        <w:pStyle w:val="Didascalia"/>
                      </w:pPr>
                      <w:r>
                        <w:fldChar w:fldCharType="begin"/>
                      </w:r>
                      <w:r>
                        <w:instrText>SEQ Figura \* alphabetic</w:instrText>
                      </w:r>
                      <w:r>
                        <w:fldChar w:fldCharType="separate"/>
                      </w:r>
                      <w:r w:rsidR="007D3E8F">
                        <w:rPr>
                          <w:noProof/>
                        </w:rPr>
                        <w:t>a</w:t>
                      </w:r>
                      <w:r>
                        <w:fldChar w:fldCharType="end"/>
                      </w:r>
                      <w:r>
                        <w:t>. Script per Windows</w:t>
                      </w:r>
                    </w:p>
                  </w:txbxContent>
                </v:textbox>
              </v:rect>
            </w:pict>
          </mc:Fallback>
        </mc:AlternateContent>
      </w:r>
      <w:r>
        <w:rPr>
          <w:rFonts w:ascii="Times New Roman" w:eastAsia="Times New Roman" w:hAnsi="Times New Roman" w:cs="Times New Roman"/>
          <w:i/>
          <w:noProof/>
          <w:sz w:val="28"/>
          <w:szCs w:val="28"/>
        </w:rPr>
        <w:drawing>
          <wp:anchor distT="0" distB="0" distL="0" distR="0" simplePos="0" relativeHeight="9" behindDoc="0" locked="0" layoutInCell="0" allowOverlap="1" wp14:anchorId="3D4E9480" wp14:editId="0AA3BFAE">
            <wp:simplePos x="0" y="0"/>
            <wp:positionH relativeFrom="column">
              <wp:posOffset>-1905</wp:posOffset>
            </wp:positionH>
            <wp:positionV relativeFrom="paragraph">
              <wp:posOffset>99695</wp:posOffset>
            </wp:positionV>
            <wp:extent cx="4295140" cy="561340"/>
            <wp:effectExtent l="0" t="0" r="0" b="0"/>
            <wp:wrapSquare wrapText="largest"/>
            <wp:docPr id="1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pic:cNvPicPr>
                      <a:picLocks noChangeAspect="1" noChangeArrowheads="1"/>
                    </pic:cNvPicPr>
                  </pic:nvPicPr>
                  <pic:blipFill>
                    <a:blip r:embed="rId29"/>
                    <a:stretch>
                      <a:fillRect/>
                    </a:stretch>
                  </pic:blipFill>
                  <pic:spPr bwMode="auto">
                    <a:xfrm>
                      <a:off x="0" y="0"/>
                      <a:ext cx="4295140" cy="561340"/>
                    </a:xfrm>
                    <a:prstGeom prst="rect">
                      <a:avLst/>
                    </a:prstGeom>
                  </pic:spPr>
                </pic:pic>
              </a:graphicData>
            </a:graphic>
          </wp:anchor>
        </w:drawing>
      </w:r>
    </w:p>
    <w:p w14:paraId="3E6D3032" w14:textId="77777777" w:rsidR="00416EA8" w:rsidRDefault="00416EA8">
      <w:pPr>
        <w:pStyle w:val="Paragrafoelenco"/>
        <w:ind w:left="0"/>
        <w:jc w:val="both"/>
        <w:rPr>
          <w:rFonts w:ascii="Times New Roman" w:eastAsia="Times New Roman" w:hAnsi="Times New Roman" w:cs="Times New Roman"/>
          <w:i/>
          <w:sz w:val="28"/>
          <w:szCs w:val="28"/>
        </w:rPr>
      </w:pPr>
    </w:p>
    <w:p w14:paraId="7DDEC813" w14:textId="77777777" w:rsidR="00416EA8" w:rsidRDefault="00416EA8">
      <w:pPr>
        <w:pStyle w:val="Paragrafoelenco"/>
        <w:ind w:left="1099"/>
        <w:rPr>
          <w:rFonts w:ascii="Times New Roman" w:eastAsia="Times New Roman" w:hAnsi="Times New Roman" w:cs="Times New Roman"/>
          <w:i/>
          <w:sz w:val="28"/>
          <w:szCs w:val="28"/>
        </w:rPr>
      </w:pPr>
    </w:p>
    <w:p w14:paraId="66AE7FE7" w14:textId="77777777" w:rsidR="00416EA8" w:rsidRDefault="00416EA8">
      <w:pPr>
        <w:pStyle w:val="Paragrafoelenco"/>
        <w:ind w:left="1099"/>
        <w:rPr>
          <w:rFonts w:ascii="Times New Roman" w:eastAsia="Times New Roman" w:hAnsi="Times New Roman" w:cs="Times New Roman"/>
          <w:i/>
          <w:sz w:val="28"/>
          <w:szCs w:val="28"/>
        </w:rPr>
      </w:pPr>
    </w:p>
    <w:p w14:paraId="4F6DBCA0" w14:textId="77777777" w:rsidR="00416EA8" w:rsidRDefault="00416EA8">
      <w:pPr>
        <w:pStyle w:val="Paragrafoelenco"/>
        <w:ind w:left="1099"/>
        <w:rPr>
          <w:rFonts w:ascii="Times New Roman" w:eastAsia="Times New Roman" w:hAnsi="Times New Roman" w:cs="Times New Roman"/>
          <w:i/>
          <w:sz w:val="28"/>
          <w:szCs w:val="28"/>
        </w:rPr>
      </w:pPr>
    </w:p>
    <w:p w14:paraId="3FEA1BB2" w14:textId="77777777" w:rsidR="00416EA8" w:rsidRDefault="00416EA8">
      <w:pPr>
        <w:pStyle w:val="Paragrafoelenco"/>
        <w:ind w:left="1099"/>
        <w:rPr>
          <w:rFonts w:ascii="Times New Roman" w:eastAsia="Times New Roman" w:hAnsi="Times New Roman" w:cs="Times New Roman"/>
          <w:i/>
          <w:sz w:val="28"/>
          <w:szCs w:val="28"/>
        </w:rPr>
      </w:pPr>
    </w:p>
    <w:p w14:paraId="13353FC7" w14:textId="77777777" w:rsidR="00416EA8" w:rsidRDefault="00BD28CC">
      <w:pPr>
        <w:rPr>
          <w:rFonts w:ascii="Times New Roman" w:eastAsia="Times New Roman" w:hAnsi="Times New Roman" w:cs="Times New Roman"/>
          <w:i/>
          <w:sz w:val="28"/>
          <w:szCs w:val="28"/>
        </w:rPr>
      </w:pPr>
      <w:r>
        <w:t>In questo script per windows, ci limitiamo a dare i comandi per scaricare l'immagine Docker da hub.docker.com e ad avviarlo con compose up.</w:t>
      </w:r>
    </w:p>
    <w:p w14:paraId="7CDC6D09" w14:textId="77777777" w:rsidR="00416EA8" w:rsidRDefault="00416EA8">
      <w:pPr>
        <w:pStyle w:val="Paragrafoelenco"/>
        <w:ind w:left="1099"/>
        <w:rPr>
          <w:rFonts w:ascii="Times New Roman" w:eastAsia="Times New Roman" w:hAnsi="Times New Roman" w:cs="Times New Roman"/>
          <w:i/>
          <w:sz w:val="28"/>
          <w:szCs w:val="28"/>
        </w:rPr>
      </w:pPr>
    </w:p>
    <w:p w14:paraId="2F4FF7DE" w14:textId="77777777" w:rsidR="00416EA8" w:rsidRDefault="00BD28CC">
      <w:pPr>
        <w:pStyle w:val="Paragrafoelenco"/>
        <w:ind w:left="1099"/>
        <w:rPr>
          <w:rFonts w:ascii="Times New Roman" w:eastAsia="Times New Roman" w:hAnsi="Times New Roman" w:cs="Times New Roman"/>
          <w:i/>
          <w:sz w:val="28"/>
          <w:szCs w:val="28"/>
        </w:rPr>
      </w:pPr>
      <w:r>
        <w:rPr>
          <w:rFonts w:ascii="Times New Roman" w:eastAsia="Times New Roman" w:hAnsi="Times New Roman" w:cs="Times New Roman"/>
          <w:i/>
          <w:noProof/>
          <w:sz w:val="28"/>
          <w:szCs w:val="28"/>
        </w:rPr>
        <mc:AlternateContent>
          <mc:Choice Requires="wps">
            <w:drawing>
              <wp:anchor distT="0" distB="0" distL="0" distR="0" simplePos="0" relativeHeight="4" behindDoc="1" locked="0" layoutInCell="0" allowOverlap="1" wp14:anchorId="46FD2D22" wp14:editId="79B950A8">
                <wp:simplePos x="0" y="0"/>
                <wp:positionH relativeFrom="column">
                  <wp:posOffset>-52705</wp:posOffset>
                </wp:positionH>
                <wp:positionV relativeFrom="paragraph">
                  <wp:posOffset>1373505</wp:posOffset>
                </wp:positionV>
                <wp:extent cx="3607435" cy="133350"/>
                <wp:effectExtent l="0" t="0" r="0" b="0"/>
                <wp:wrapNone/>
                <wp:docPr id="14" name="Casella di testo 10"/>
                <wp:cNvGraphicFramePr/>
                <a:graphic xmlns:a="http://schemas.openxmlformats.org/drawingml/2006/main">
                  <a:graphicData uri="http://schemas.microsoft.com/office/word/2010/wordprocessingShape">
                    <wps:wsp>
                      <wps:cNvSpPr/>
                      <wps:spPr>
                        <a:xfrm>
                          <a:off x="0" y="0"/>
                          <a:ext cx="3606840" cy="13284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7DDB4CB3" w14:textId="3D191129" w:rsidR="00416EA8" w:rsidRDefault="00BD28CC">
                            <w:pPr>
                              <w:pStyle w:val="Didascalia"/>
                            </w:pPr>
                            <w:r>
                              <w:fldChar w:fldCharType="begin"/>
                            </w:r>
                            <w:r>
                              <w:instrText>SEQ Figura \* alphabetic</w:instrText>
                            </w:r>
                            <w:r>
                              <w:fldChar w:fldCharType="separate"/>
                            </w:r>
                            <w:r w:rsidR="007D3E8F">
                              <w:rPr>
                                <w:noProof/>
                              </w:rPr>
                              <w:t>b</w:t>
                            </w:r>
                            <w:r>
                              <w:fldChar w:fldCharType="end"/>
                            </w:r>
                            <w:r>
                              <w:t>. Script per Linux</w:t>
                            </w:r>
                          </w:p>
                        </w:txbxContent>
                      </wps:txbx>
                      <wps:bodyPr lIns="0" tIns="0" rIns="0" bIns="0">
                        <a:prstTxWarp prst="textNoShape">
                          <a:avLst/>
                        </a:prstTxWarp>
                        <a:spAutoFit/>
                      </wps:bodyPr>
                    </wps:wsp>
                  </a:graphicData>
                </a:graphic>
              </wp:anchor>
            </w:drawing>
          </mc:Choice>
          <mc:Fallback>
            <w:pict>
              <v:rect w14:anchorId="46FD2D22" id="Casella di testo 10" o:spid="_x0000_s1027" style="position:absolute;left:0;text-align:left;margin-left:-4.15pt;margin-top:108.15pt;width:284.05pt;height:10.5pt;z-index:-50331647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" o:allowincell="f" stroked="f" strokeweight="0">
                <v:textbox style="mso-fit-shape-to-text:t" inset="0,0,0,0">
                  <w:txbxContent>
                    <w:p w14:paraId="7DDB4CB3" w14:textId="3D191129" w:rsidR="00416EA8" w:rsidRDefault="00BD28CC">
                      <w:pPr>
                        <w:pStyle w:val="Didascalia"/>
                      </w:pPr>
                      <w:r>
                        <w:fldChar w:fldCharType="begin"/>
                      </w:r>
                      <w:r>
                        <w:instrText>SEQ Figura \* alphabetic</w:instrText>
                      </w:r>
                      <w:r>
                        <w:fldChar w:fldCharType="separate"/>
                      </w:r>
                      <w:r w:rsidR="007D3E8F">
                        <w:rPr>
                          <w:noProof/>
                        </w:rPr>
                        <w:t>b</w:t>
                      </w:r>
                      <w:r>
                        <w:fldChar w:fldCharType="end"/>
                      </w:r>
                      <w:r>
                        <w:t>. Script per Linux</w:t>
                      </w:r>
                    </w:p>
                  </w:txbxContent>
                </v:textbox>
              </v:rect>
            </w:pict>
          </mc:Fallback>
        </mc:AlternateContent>
      </w:r>
      <w:r>
        <w:rPr>
          <w:rFonts w:ascii="Times New Roman" w:eastAsia="Times New Roman" w:hAnsi="Times New Roman" w:cs="Times New Roman"/>
          <w:i/>
          <w:noProof/>
          <w:sz w:val="28"/>
          <w:szCs w:val="28"/>
        </w:rPr>
        <w:drawing>
          <wp:anchor distT="0" distB="0" distL="0" distR="0" simplePos="0" relativeHeight="11" behindDoc="0" locked="0" layoutInCell="0" allowOverlap="1" wp14:anchorId="55583F08" wp14:editId="3576F571">
            <wp:simplePos x="0" y="0"/>
            <wp:positionH relativeFrom="margin">
              <wp:align>left</wp:align>
            </wp:positionH>
            <wp:positionV relativeFrom="paragraph">
              <wp:posOffset>8890</wp:posOffset>
            </wp:positionV>
            <wp:extent cx="4323715" cy="1181100"/>
            <wp:effectExtent l="0" t="0" r="0" b="0"/>
            <wp:wrapSquare wrapText="largest"/>
            <wp:docPr id="16" name="Image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 descr="Immagine che contiene testo&#10;&#10;Descrizione generata automaticamente"/>
                    <pic:cNvPicPr>
                      <a:picLocks noChangeAspect="1" noChangeArrowheads="1"/>
                    </pic:cNvPicPr>
                  </pic:nvPicPr>
                  <pic:blipFill>
                    <a:blip r:embed="rId30"/>
                    <a:stretch>
                      <a:fillRect/>
                    </a:stretch>
                  </pic:blipFill>
                  <pic:spPr bwMode="auto">
                    <a:xfrm>
                      <a:off x="0" y="0"/>
                      <a:ext cx="4323715" cy="1181100"/>
                    </a:xfrm>
                    <a:prstGeom prst="rect">
                      <a:avLst/>
                    </a:prstGeom>
                  </pic:spPr>
                </pic:pic>
              </a:graphicData>
            </a:graphic>
          </wp:anchor>
        </w:drawing>
      </w:r>
    </w:p>
    <w:p w14:paraId="29E4D465" w14:textId="77777777" w:rsidR="00416EA8" w:rsidRDefault="00416EA8">
      <w:pPr>
        <w:pStyle w:val="Paragrafoelenco"/>
        <w:ind w:left="1099"/>
        <w:rPr>
          <w:rFonts w:ascii="Times New Roman" w:eastAsia="Times New Roman" w:hAnsi="Times New Roman" w:cs="Times New Roman"/>
          <w:i/>
          <w:sz w:val="28"/>
          <w:szCs w:val="28"/>
        </w:rPr>
      </w:pPr>
    </w:p>
    <w:p w14:paraId="4AB4EAE0" w14:textId="77777777" w:rsidR="00416EA8" w:rsidRDefault="00416EA8">
      <w:pPr>
        <w:pStyle w:val="Paragrafoelenco"/>
        <w:ind w:left="1099"/>
        <w:rPr>
          <w:rFonts w:ascii="Times New Roman" w:eastAsia="Times New Roman" w:hAnsi="Times New Roman" w:cs="Times New Roman"/>
          <w:i/>
          <w:sz w:val="28"/>
          <w:szCs w:val="28"/>
        </w:rPr>
      </w:pPr>
    </w:p>
    <w:p w14:paraId="19A37875" w14:textId="77777777" w:rsidR="00416EA8" w:rsidRDefault="00416EA8">
      <w:pPr>
        <w:pStyle w:val="Paragrafoelenco"/>
        <w:ind w:left="1099"/>
        <w:rPr>
          <w:rFonts w:ascii="Times New Roman" w:eastAsia="Times New Roman" w:hAnsi="Times New Roman" w:cs="Times New Roman"/>
          <w:i/>
          <w:sz w:val="28"/>
          <w:szCs w:val="28"/>
        </w:rPr>
      </w:pPr>
    </w:p>
    <w:p w14:paraId="2F50D541" w14:textId="77777777" w:rsidR="00416EA8" w:rsidRDefault="00416EA8">
      <w:pPr>
        <w:pStyle w:val="Paragrafoelenco"/>
        <w:ind w:left="1099"/>
        <w:rPr>
          <w:rFonts w:ascii="Times New Roman" w:eastAsia="Times New Roman" w:hAnsi="Times New Roman" w:cs="Times New Roman"/>
          <w:i/>
          <w:sz w:val="28"/>
          <w:szCs w:val="28"/>
        </w:rPr>
      </w:pPr>
    </w:p>
    <w:p w14:paraId="4B11F3A8" w14:textId="77777777" w:rsidR="00416EA8" w:rsidRDefault="00416EA8">
      <w:pPr>
        <w:pStyle w:val="Paragrafoelenco"/>
        <w:ind w:left="1099"/>
        <w:rPr>
          <w:rFonts w:ascii="Times New Roman" w:eastAsia="Times New Roman" w:hAnsi="Times New Roman" w:cs="Times New Roman"/>
          <w:i/>
          <w:sz w:val="28"/>
          <w:szCs w:val="28"/>
        </w:rPr>
      </w:pPr>
    </w:p>
    <w:p w14:paraId="0ABD5418" w14:textId="77777777" w:rsidR="00416EA8" w:rsidRDefault="00416EA8">
      <w:pPr>
        <w:pStyle w:val="Paragrafoelenco"/>
        <w:ind w:left="1099"/>
        <w:rPr>
          <w:rFonts w:ascii="Times New Roman" w:eastAsia="Times New Roman" w:hAnsi="Times New Roman" w:cs="Times New Roman"/>
          <w:i/>
          <w:sz w:val="28"/>
          <w:szCs w:val="28"/>
        </w:rPr>
      </w:pPr>
    </w:p>
    <w:p w14:paraId="1C4FCAF4" w14:textId="77777777" w:rsidR="00416EA8" w:rsidRDefault="00416EA8">
      <w:pPr>
        <w:pStyle w:val="Paragrafoelenco"/>
        <w:ind w:left="1099"/>
        <w:rPr>
          <w:rFonts w:ascii="Times New Roman" w:eastAsia="Times New Roman" w:hAnsi="Times New Roman" w:cs="Times New Roman"/>
          <w:i/>
          <w:sz w:val="28"/>
          <w:szCs w:val="28"/>
        </w:rPr>
      </w:pPr>
    </w:p>
    <w:p w14:paraId="3C29A8E4" w14:textId="77777777" w:rsidR="00416EA8" w:rsidRDefault="00416EA8">
      <w:pPr>
        <w:pStyle w:val="Paragrafoelenco"/>
        <w:ind w:left="1099"/>
        <w:rPr>
          <w:rFonts w:ascii="Times New Roman" w:eastAsia="Times New Roman" w:hAnsi="Times New Roman" w:cs="Times New Roman"/>
          <w:i/>
          <w:sz w:val="28"/>
          <w:szCs w:val="28"/>
        </w:rPr>
      </w:pPr>
    </w:p>
    <w:p w14:paraId="2540F9CA" w14:textId="77777777" w:rsidR="00416EA8" w:rsidRDefault="00416EA8">
      <w:pPr>
        <w:pStyle w:val="Paragrafoelenco"/>
        <w:ind w:left="1099"/>
        <w:rPr>
          <w:rFonts w:ascii="Times New Roman" w:eastAsia="Times New Roman" w:hAnsi="Times New Roman" w:cs="Times New Roman"/>
          <w:i/>
          <w:sz w:val="28"/>
          <w:szCs w:val="28"/>
        </w:rPr>
      </w:pPr>
    </w:p>
    <w:p w14:paraId="48BB6E62" w14:textId="77777777" w:rsidR="00416EA8" w:rsidRDefault="00BD28CC">
      <w:pPr>
        <w:pStyle w:val="Paragrafoelenco"/>
        <w:ind w:left="0"/>
        <w:rPr>
          <w:rFonts w:ascii="Times New Roman" w:eastAsia="Times New Roman" w:hAnsi="Times New Roman" w:cs="Times New Roman"/>
          <w:i/>
          <w:sz w:val="28"/>
          <w:szCs w:val="28"/>
        </w:rPr>
      </w:pPr>
      <w:r>
        <w:t>Con questo script in bash per i sistemi operativi GNU/Linux, per prima cosa ci occupiamo di garantire l'esecuzione del server grafico con xhost, successivamente, viene eseguito la build dandogli in input il Dockerfile associato, e infine vengono eseguiti le istanze dei due container con il comando finale.</w:t>
      </w:r>
    </w:p>
    <w:p w14:paraId="598681B0" w14:textId="77777777" w:rsidR="00416EA8" w:rsidRDefault="00BD28CC">
      <w:pPr>
        <w:pStyle w:val="Titolo2"/>
        <w:numPr>
          <w:ilvl w:val="1"/>
          <w:numId w:val="10"/>
        </w:numPr>
        <w:rPr>
          <w:rFonts w:ascii="Times New Roman" w:eastAsia="Times New Roman" w:hAnsi="Times New Roman" w:cs="Times New Roman"/>
          <w:i/>
          <w:sz w:val="28"/>
          <w:szCs w:val="28"/>
        </w:rPr>
      </w:pPr>
      <w:bookmarkStart w:id="40" w:name="_Toc92445877"/>
      <w:r>
        <w:t>Xming</w:t>
      </w:r>
      <w:bookmarkEnd w:id="40"/>
    </w:p>
    <w:p w14:paraId="182A1FD8" w14:textId="77777777" w:rsidR="00416EA8" w:rsidRDefault="00416EA8">
      <w:pPr>
        <w:rPr>
          <w:rFonts w:ascii="Times New Roman" w:eastAsia="Times New Roman" w:hAnsi="Times New Roman" w:cs="Times New Roman"/>
          <w:i/>
          <w:sz w:val="28"/>
          <w:szCs w:val="28"/>
        </w:rPr>
      </w:pPr>
    </w:p>
    <w:p w14:paraId="23147252" w14:textId="77777777" w:rsidR="00416EA8" w:rsidRDefault="00BD28CC">
      <w:pPr>
        <w:spacing w:after="0"/>
        <w:ind w:firstLine="463"/>
        <w:rPr>
          <w:rFonts w:ascii="Times New Roman" w:hAnsi="Times New Roman" w:cs="Times New Roman"/>
          <w:sz w:val="24"/>
          <w:szCs w:val="24"/>
        </w:rPr>
      </w:pPr>
      <w:r>
        <w:rPr>
          <w:rFonts w:ascii="Times New Roman" w:hAnsi="Times New Roman" w:cs="Times New Roman"/>
          <w:sz w:val="24"/>
          <w:szCs w:val="24"/>
        </w:rPr>
        <w:t>In questo progetto è stato utilizzato Xming, che è un server di visualizzazione X11 per sistemi operativi Microsoft.</w:t>
      </w:r>
    </w:p>
    <w:p w14:paraId="627266E3" w14:textId="77777777" w:rsidR="00416EA8" w:rsidRDefault="00BD28CC">
      <w:pPr>
        <w:spacing w:after="0"/>
        <w:rPr>
          <w:rFonts w:ascii="Times New Roman" w:hAnsi="Times New Roman" w:cs="Times New Roman"/>
          <w:sz w:val="24"/>
          <w:szCs w:val="24"/>
        </w:rPr>
      </w:pPr>
      <w:r>
        <w:rPr>
          <w:rFonts w:ascii="Times New Roman" w:hAnsi="Times New Roman" w:cs="Times New Roman"/>
          <w:sz w:val="24"/>
          <w:szCs w:val="24"/>
        </w:rPr>
        <w:t>Diversamente dai sistemi GNU/Linux, i quali hanno già un server X integrato, per poter visualizzare la UI in tali sistemi è necessaria l’installazione di tale server.</w:t>
      </w:r>
    </w:p>
    <w:p w14:paraId="59E20E05" w14:textId="77777777" w:rsidR="00416EA8" w:rsidRDefault="00416EA8">
      <w:pPr>
        <w:spacing w:after="0"/>
        <w:rPr>
          <w:rFonts w:ascii="Times New Roman" w:hAnsi="Times New Roman" w:cs="Times New Roman"/>
          <w:sz w:val="24"/>
          <w:szCs w:val="24"/>
        </w:rPr>
      </w:pPr>
    </w:p>
    <w:p w14:paraId="5040C3CF" w14:textId="77777777" w:rsidR="00416EA8" w:rsidRDefault="00416EA8">
      <w:pPr>
        <w:spacing w:after="0"/>
        <w:rPr>
          <w:rFonts w:ascii="Times New Roman" w:hAnsi="Times New Roman" w:cs="Times New Roman"/>
          <w:sz w:val="24"/>
          <w:szCs w:val="24"/>
        </w:rPr>
      </w:pPr>
    </w:p>
    <w:p w14:paraId="5FA4CEEA" w14:textId="77777777" w:rsidR="00416EA8" w:rsidRDefault="00416EA8">
      <w:pPr>
        <w:spacing w:after="0"/>
        <w:rPr>
          <w:rFonts w:ascii="Times New Roman" w:hAnsi="Times New Roman" w:cs="Times New Roman"/>
          <w:sz w:val="24"/>
          <w:szCs w:val="24"/>
        </w:rPr>
      </w:pPr>
    </w:p>
    <w:p w14:paraId="50A2C45E" w14:textId="77777777" w:rsidR="00416EA8" w:rsidRDefault="00416EA8">
      <w:pPr>
        <w:spacing w:after="0"/>
        <w:rPr>
          <w:rFonts w:ascii="Times New Roman" w:hAnsi="Times New Roman" w:cs="Times New Roman"/>
          <w:sz w:val="24"/>
          <w:szCs w:val="24"/>
        </w:rPr>
      </w:pPr>
    </w:p>
    <w:p w14:paraId="0F54306E" w14:textId="77777777" w:rsidR="00416EA8" w:rsidRDefault="00416EA8">
      <w:pPr>
        <w:spacing w:after="0"/>
        <w:rPr>
          <w:rFonts w:ascii="Times New Roman" w:hAnsi="Times New Roman" w:cs="Times New Roman"/>
          <w:sz w:val="24"/>
          <w:szCs w:val="24"/>
        </w:rPr>
      </w:pPr>
    </w:p>
    <w:p w14:paraId="2BD29D1E" w14:textId="77777777" w:rsidR="00416EA8" w:rsidRDefault="00BD28CC">
      <w:pPr>
        <w:spacing w:after="0"/>
        <w:rPr>
          <w:rFonts w:ascii="Times New Roman" w:hAnsi="Times New Roman" w:cs="Times New Roman"/>
          <w:sz w:val="24"/>
          <w:szCs w:val="24"/>
        </w:rPr>
      </w:pPr>
      <w:r>
        <w:rPr>
          <w:rFonts w:ascii="Times New Roman" w:hAnsi="Times New Roman" w:cs="Times New Roman"/>
          <w:sz w:val="24"/>
          <w:szCs w:val="24"/>
        </w:rPr>
        <w:lastRenderedPageBreak/>
        <w:t>Di seguito la configurazione utilizzata:</w:t>
      </w:r>
    </w:p>
    <w:p w14:paraId="49E2415E" w14:textId="77777777" w:rsidR="00416EA8" w:rsidRDefault="00BD28CC">
      <w:pPr>
        <w:rPr>
          <w:sz w:val="24"/>
          <w:szCs w:val="24"/>
        </w:rPr>
      </w:pPr>
      <w:r>
        <w:rPr>
          <w:noProof/>
          <w:sz w:val="24"/>
          <w:szCs w:val="24"/>
        </w:rPr>
        <w:drawing>
          <wp:anchor distT="0" distB="0" distL="0" distR="0" simplePos="0" relativeHeight="5" behindDoc="0" locked="0" layoutInCell="0" allowOverlap="1" wp14:anchorId="2FB2BA3B" wp14:editId="769F3C87">
            <wp:simplePos x="0" y="0"/>
            <wp:positionH relativeFrom="column">
              <wp:posOffset>247650</wp:posOffset>
            </wp:positionH>
            <wp:positionV relativeFrom="paragraph">
              <wp:posOffset>14605</wp:posOffset>
            </wp:positionV>
            <wp:extent cx="3547110" cy="471170"/>
            <wp:effectExtent l="0" t="0" r="0" b="0"/>
            <wp:wrapNone/>
            <wp:docPr id="1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png"/>
                    <pic:cNvPicPr>
                      <a:picLocks noChangeAspect="1" noChangeArrowheads="1"/>
                    </pic:cNvPicPr>
                  </pic:nvPicPr>
                  <pic:blipFill>
                    <a:blip r:embed="rId31"/>
                    <a:srcRect t="15691" r="6093" b="17090"/>
                    <a:stretch>
                      <a:fillRect/>
                    </a:stretch>
                  </pic:blipFill>
                  <pic:spPr bwMode="auto">
                    <a:xfrm>
                      <a:off x="0" y="0"/>
                      <a:ext cx="3547110" cy="471170"/>
                    </a:xfrm>
                    <a:prstGeom prst="rect">
                      <a:avLst/>
                    </a:prstGeom>
                  </pic:spPr>
                </pic:pic>
              </a:graphicData>
            </a:graphic>
          </wp:anchor>
        </w:drawing>
      </w:r>
    </w:p>
    <w:p w14:paraId="07F29934" w14:textId="77777777" w:rsidR="00416EA8" w:rsidRDefault="00416EA8">
      <w:pPr>
        <w:numPr>
          <w:ilvl w:val="0"/>
          <w:numId w:val="2"/>
        </w:numPr>
        <w:spacing w:after="0"/>
        <w:ind w:left="0" w:firstLine="0"/>
        <w:rPr>
          <w:sz w:val="24"/>
          <w:szCs w:val="24"/>
        </w:rPr>
      </w:pPr>
    </w:p>
    <w:p w14:paraId="00EC2282" w14:textId="77777777" w:rsidR="00416EA8" w:rsidRDefault="00416EA8">
      <w:pPr>
        <w:spacing w:after="0"/>
        <w:rPr>
          <w:b/>
          <w:sz w:val="24"/>
          <w:szCs w:val="24"/>
        </w:rPr>
      </w:pPr>
    </w:p>
    <w:p w14:paraId="7DF474B1" w14:textId="77777777" w:rsidR="00416EA8" w:rsidRDefault="00BD28CC">
      <w:pPr>
        <w:numPr>
          <w:ilvl w:val="0"/>
          <w:numId w:val="2"/>
        </w:numPr>
        <w:spacing w:after="0"/>
        <w:ind w:left="0" w:firstLine="0"/>
        <w:rPr>
          <w:sz w:val="24"/>
          <w:szCs w:val="24"/>
        </w:rPr>
      </w:pPr>
      <w:r>
        <w:rPr>
          <w:noProof/>
          <w:sz w:val="24"/>
          <w:szCs w:val="24"/>
        </w:rPr>
        <w:drawing>
          <wp:anchor distT="0" distB="0" distL="0" distR="0" simplePos="0" relativeHeight="6" behindDoc="0" locked="0" layoutInCell="0" allowOverlap="1" wp14:anchorId="55E1F1BD" wp14:editId="5803D2AD">
            <wp:simplePos x="0" y="0"/>
            <wp:positionH relativeFrom="column">
              <wp:posOffset>289560</wp:posOffset>
            </wp:positionH>
            <wp:positionV relativeFrom="paragraph">
              <wp:posOffset>6985</wp:posOffset>
            </wp:positionV>
            <wp:extent cx="3739515" cy="2390775"/>
            <wp:effectExtent l="0" t="0" r="0" b="0"/>
            <wp:wrapNone/>
            <wp:docPr id="1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png"/>
                    <pic:cNvPicPr>
                      <a:picLocks noChangeAspect="1" noChangeArrowheads="1"/>
                    </pic:cNvPicPr>
                  </pic:nvPicPr>
                  <pic:blipFill>
                    <a:blip r:embed="rId32"/>
                    <a:srcRect l="1106" b="18654"/>
                    <a:stretch>
                      <a:fillRect/>
                    </a:stretch>
                  </pic:blipFill>
                  <pic:spPr bwMode="auto">
                    <a:xfrm>
                      <a:off x="0" y="0"/>
                      <a:ext cx="3739515" cy="2390775"/>
                    </a:xfrm>
                    <a:prstGeom prst="rect">
                      <a:avLst/>
                    </a:prstGeom>
                  </pic:spPr>
                </pic:pic>
              </a:graphicData>
            </a:graphic>
          </wp:anchor>
        </w:drawing>
      </w:r>
    </w:p>
    <w:p w14:paraId="262DB598" w14:textId="77777777" w:rsidR="00416EA8" w:rsidRDefault="00416EA8">
      <w:pPr>
        <w:spacing w:after="0"/>
        <w:rPr>
          <w:sz w:val="24"/>
          <w:szCs w:val="24"/>
        </w:rPr>
      </w:pPr>
    </w:p>
    <w:p w14:paraId="429C6102" w14:textId="77777777" w:rsidR="00416EA8" w:rsidRDefault="00416EA8">
      <w:pPr>
        <w:spacing w:after="0"/>
        <w:rPr>
          <w:sz w:val="24"/>
          <w:szCs w:val="24"/>
        </w:rPr>
      </w:pPr>
    </w:p>
    <w:p w14:paraId="04426CF0" w14:textId="77777777" w:rsidR="00416EA8" w:rsidRDefault="00416EA8">
      <w:pPr>
        <w:spacing w:after="0"/>
        <w:rPr>
          <w:sz w:val="24"/>
          <w:szCs w:val="24"/>
        </w:rPr>
      </w:pPr>
    </w:p>
    <w:p w14:paraId="0359D330" w14:textId="77777777" w:rsidR="00416EA8" w:rsidRDefault="00416EA8">
      <w:pPr>
        <w:spacing w:after="0"/>
        <w:rPr>
          <w:sz w:val="24"/>
          <w:szCs w:val="24"/>
        </w:rPr>
      </w:pPr>
    </w:p>
    <w:p w14:paraId="28077B0E" w14:textId="77777777" w:rsidR="00416EA8" w:rsidRDefault="00416EA8">
      <w:pPr>
        <w:spacing w:after="0"/>
        <w:rPr>
          <w:sz w:val="24"/>
          <w:szCs w:val="24"/>
        </w:rPr>
      </w:pPr>
    </w:p>
    <w:p w14:paraId="42089EC7" w14:textId="77777777" w:rsidR="00416EA8" w:rsidRDefault="00416EA8">
      <w:pPr>
        <w:spacing w:after="0"/>
        <w:rPr>
          <w:sz w:val="24"/>
          <w:szCs w:val="24"/>
        </w:rPr>
      </w:pPr>
    </w:p>
    <w:p w14:paraId="5FC01833" w14:textId="77777777" w:rsidR="00416EA8" w:rsidRDefault="00416EA8">
      <w:pPr>
        <w:spacing w:after="0"/>
        <w:rPr>
          <w:sz w:val="24"/>
          <w:szCs w:val="24"/>
        </w:rPr>
      </w:pPr>
    </w:p>
    <w:p w14:paraId="676D498C" w14:textId="77777777" w:rsidR="00416EA8" w:rsidRDefault="00416EA8">
      <w:pPr>
        <w:spacing w:after="0"/>
        <w:rPr>
          <w:sz w:val="24"/>
          <w:szCs w:val="24"/>
        </w:rPr>
      </w:pPr>
    </w:p>
    <w:p w14:paraId="66AB64B6" w14:textId="77777777" w:rsidR="00416EA8" w:rsidRDefault="00416EA8">
      <w:pPr>
        <w:spacing w:after="0"/>
        <w:rPr>
          <w:sz w:val="24"/>
          <w:szCs w:val="24"/>
        </w:rPr>
      </w:pPr>
    </w:p>
    <w:p w14:paraId="584386B0" w14:textId="77777777" w:rsidR="00416EA8" w:rsidRDefault="00416EA8">
      <w:pPr>
        <w:spacing w:after="0"/>
        <w:rPr>
          <w:sz w:val="24"/>
          <w:szCs w:val="24"/>
        </w:rPr>
      </w:pPr>
    </w:p>
    <w:p w14:paraId="3192EF58" w14:textId="77777777" w:rsidR="00416EA8" w:rsidRDefault="00416EA8">
      <w:pPr>
        <w:spacing w:after="0"/>
        <w:rPr>
          <w:sz w:val="24"/>
          <w:szCs w:val="24"/>
        </w:rPr>
      </w:pPr>
    </w:p>
    <w:p w14:paraId="6CF4E1E7" w14:textId="77777777" w:rsidR="00416EA8" w:rsidRDefault="00416EA8">
      <w:pPr>
        <w:spacing w:after="0"/>
        <w:rPr>
          <w:sz w:val="24"/>
          <w:szCs w:val="24"/>
        </w:rPr>
      </w:pPr>
    </w:p>
    <w:p w14:paraId="098B3A15" w14:textId="77777777" w:rsidR="00416EA8" w:rsidRDefault="00416EA8">
      <w:pPr>
        <w:spacing w:after="0"/>
        <w:rPr>
          <w:sz w:val="24"/>
          <w:szCs w:val="24"/>
        </w:rPr>
      </w:pPr>
    </w:p>
    <w:p w14:paraId="3D3FDF1E" w14:textId="77777777" w:rsidR="00416EA8" w:rsidRDefault="00416EA8">
      <w:pPr>
        <w:spacing w:after="0"/>
        <w:rPr>
          <w:sz w:val="24"/>
          <w:szCs w:val="24"/>
        </w:rPr>
      </w:pPr>
    </w:p>
    <w:p w14:paraId="565F512C" w14:textId="7691A43C" w:rsidR="00416EA8" w:rsidRDefault="00416EA8">
      <w:pPr>
        <w:spacing w:after="0"/>
        <w:rPr>
          <w:sz w:val="24"/>
          <w:szCs w:val="24"/>
        </w:rPr>
      </w:pPr>
    </w:p>
    <w:p w14:paraId="21B9E592" w14:textId="536850E4" w:rsidR="00416EA8" w:rsidRDefault="008C487B">
      <w:pPr>
        <w:numPr>
          <w:ilvl w:val="0"/>
          <w:numId w:val="2"/>
        </w:numPr>
        <w:spacing w:after="0"/>
        <w:ind w:left="0" w:firstLine="0"/>
        <w:rPr>
          <w:sz w:val="24"/>
          <w:szCs w:val="24"/>
        </w:rPr>
      </w:pPr>
      <w:r>
        <w:rPr>
          <w:noProof/>
        </w:rPr>
        <w:drawing>
          <wp:anchor distT="0" distB="0" distL="114300" distR="114300" simplePos="0" relativeHeight="251661312" behindDoc="0" locked="0" layoutInCell="1" allowOverlap="1" wp14:anchorId="63F42EAA" wp14:editId="29AF28EB">
            <wp:simplePos x="0" y="0"/>
            <wp:positionH relativeFrom="column">
              <wp:posOffset>0</wp:posOffset>
            </wp:positionH>
            <wp:positionV relativeFrom="paragraph">
              <wp:posOffset>190500</wp:posOffset>
            </wp:positionV>
            <wp:extent cx="4704762" cy="3180952"/>
            <wp:effectExtent l="0" t="0" r="635" b="635"/>
            <wp:wrapThrough wrapText="bothSides">
              <wp:wrapPolygon edited="0">
                <wp:start x="0" y="0"/>
                <wp:lineTo x="0" y="21475"/>
                <wp:lineTo x="21515" y="21475"/>
                <wp:lineTo x="21515" y="0"/>
                <wp:lineTo x="0" y="0"/>
              </wp:wrapPolygon>
            </wp:wrapThrough>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4704762" cy="3180952"/>
                    </a:xfrm>
                    <a:prstGeom prst="rect">
                      <a:avLst/>
                    </a:prstGeom>
                  </pic:spPr>
                </pic:pic>
              </a:graphicData>
            </a:graphic>
          </wp:anchor>
        </w:drawing>
      </w:r>
    </w:p>
    <w:p w14:paraId="73A8CAAF" w14:textId="310D6D66" w:rsidR="00416EA8" w:rsidRDefault="00416EA8">
      <w:pPr>
        <w:spacing w:after="0"/>
        <w:rPr>
          <w:sz w:val="24"/>
          <w:szCs w:val="24"/>
        </w:rPr>
      </w:pPr>
    </w:p>
    <w:p w14:paraId="2D7481B4" w14:textId="09794178" w:rsidR="00416EA8" w:rsidRDefault="00416EA8">
      <w:pPr>
        <w:spacing w:after="0"/>
        <w:rPr>
          <w:sz w:val="24"/>
          <w:szCs w:val="24"/>
        </w:rPr>
      </w:pPr>
    </w:p>
    <w:p w14:paraId="69A0A00B" w14:textId="63105DFF" w:rsidR="00416EA8" w:rsidRDefault="00416EA8">
      <w:pPr>
        <w:spacing w:after="0"/>
        <w:rPr>
          <w:sz w:val="24"/>
          <w:szCs w:val="24"/>
        </w:rPr>
      </w:pPr>
    </w:p>
    <w:p w14:paraId="5228B50A" w14:textId="77777777" w:rsidR="00416EA8" w:rsidRDefault="00416EA8">
      <w:pPr>
        <w:spacing w:after="0"/>
        <w:rPr>
          <w:sz w:val="24"/>
          <w:szCs w:val="24"/>
        </w:rPr>
      </w:pPr>
    </w:p>
    <w:p w14:paraId="7EB621D0" w14:textId="6171521F" w:rsidR="00416EA8" w:rsidRDefault="00416EA8">
      <w:pPr>
        <w:spacing w:after="0"/>
        <w:rPr>
          <w:sz w:val="24"/>
          <w:szCs w:val="24"/>
        </w:rPr>
      </w:pPr>
    </w:p>
    <w:p w14:paraId="1896342A" w14:textId="77777777" w:rsidR="00416EA8" w:rsidRDefault="00416EA8">
      <w:pPr>
        <w:spacing w:after="0"/>
        <w:rPr>
          <w:sz w:val="24"/>
          <w:szCs w:val="24"/>
        </w:rPr>
      </w:pPr>
    </w:p>
    <w:p w14:paraId="555BFBD5" w14:textId="77777777" w:rsidR="00416EA8" w:rsidRDefault="00416EA8">
      <w:pPr>
        <w:spacing w:after="0"/>
        <w:rPr>
          <w:sz w:val="24"/>
          <w:szCs w:val="24"/>
        </w:rPr>
      </w:pPr>
    </w:p>
    <w:p w14:paraId="44D90CA5" w14:textId="77777777" w:rsidR="00416EA8" w:rsidRDefault="00416EA8">
      <w:pPr>
        <w:spacing w:after="0"/>
        <w:rPr>
          <w:sz w:val="24"/>
          <w:szCs w:val="24"/>
        </w:rPr>
      </w:pPr>
    </w:p>
    <w:p w14:paraId="55C6EFDB" w14:textId="09E2721D" w:rsidR="00416EA8" w:rsidRDefault="00416EA8">
      <w:pPr>
        <w:spacing w:after="0"/>
        <w:rPr>
          <w:sz w:val="24"/>
          <w:szCs w:val="24"/>
        </w:rPr>
      </w:pPr>
    </w:p>
    <w:p w14:paraId="4F4075B6" w14:textId="19E9A0ED" w:rsidR="008C487B" w:rsidRDefault="008C487B">
      <w:pPr>
        <w:spacing w:after="0"/>
        <w:rPr>
          <w:sz w:val="24"/>
          <w:szCs w:val="24"/>
        </w:rPr>
      </w:pPr>
    </w:p>
    <w:p w14:paraId="32CF5E8B" w14:textId="586AC80C" w:rsidR="008C487B" w:rsidRDefault="008C487B">
      <w:pPr>
        <w:spacing w:after="0"/>
        <w:rPr>
          <w:sz w:val="24"/>
          <w:szCs w:val="24"/>
        </w:rPr>
      </w:pPr>
    </w:p>
    <w:p w14:paraId="13894E20" w14:textId="1586EC55" w:rsidR="008C487B" w:rsidRDefault="008C487B">
      <w:pPr>
        <w:spacing w:after="0"/>
        <w:rPr>
          <w:sz w:val="24"/>
          <w:szCs w:val="24"/>
        </w:rPr>
      </w:pPr>
    </w:p>
    <w:p w14:paraId="74253006" w14:textId="51B04A65" w:rsidR="008C487B" w:rsidRDefault="008C487B">
      <w:pPr>
        <w:spacing w:after="0"/>
        <w:rPr>
          <w:sz w:val="24"/>
          <w:szCs w:val="24"/>
        </w:rPr>
      </w:pPr>
    </w:p>
    <w:p w14:paraId="7322D40A" w14:textId="1A2D6B30" w:rsidR="008C487B" w:rsidRDefault="008C487B">
      <w:pPr>
        <w:spacing w:after="0"/>
        <w:rPr>
          <w:sz w:val="24"/>
          <w:szCs w:val="24"/>
        </w:rPr>
      </w:pPr>
    </w:p>
    <w:p w14:paraId="5B75C51C" w14:textId="5017B79C" w:rsidR="008C487B" w:rsidRDefault="008C487B">
      <w:pPr>
        <w:spacing w:after="0"/>
        <w:rPr>
          <w:sz w:val="24"/>
          <w:szCs w:val="24"/>
        </w:rPr>
      </w:pPr>
    </w:p>
    <w:p w14:paraId="38EBBFDA" w14:textId="472BE26A" w:rsidR="008C487B" w:rsidRDefault="008C487B">
      <w:pPr>
        <w:spacing w:after="0"/>
        <w:rPr>
          <w:sz w:val="24"/>
          <w:szCs w:val="24"/>
        </w:rPr>
      </w:pPr>
    </w:p>
    <w:p w14:paraId="251D9B23" w14:textId="7BD555F1" w:rsidR="008C487B" w:rsidRDefault="008C487B">
      <w:pPr>
        <w:spacing w:after="0"/>
        <w:rPr>
          <w:sz w:val="24"/>
          <w:szCs w:val="24"/>
        </w:rPr>
      </w:pPr>
    </w:p>
    <w:p w14:paraId="424F02A6" w14:textId="77777777" w:rsidR="008C487B" w:rsidRDefault="008C487B">
      <w:pPr>
        <w:spacing w:after="0"/>
        <w:rPr>
          <w:sz w:val="24"/>
          <w:szCs w:val="24"/>
        </w:rPr>
      </w:pPr>
    </w:p>
    <w:p w14:paraId="4BEC7D33" w14:textId="77777777" w:rsidR="00416EA8" w:rsidRDefault="00416EA8">
      <w:pPr>
        <w:spacing w:after="0"/>
        <w:rPr>
          <w:sz w:val="24"/>
          <w:szCs w:val="24"/>
        </w:rPr>
      </w:pPr>
    </w:p>
    <w:p w14:paraId="4A8BE2CC" w14:textId="5DCDE858" w:rsidR="00416EA8" w:rsidRDefault="00416EA8">
      <w:pPr>
        <w:spacing w:after="0"/>
        <w:rPr>
          <w:sz w:val="24"/>
          <w:szCs w:val="24"/>
        </w:rPr>
      </w:pPr>
    </w:p>
    <w:p w14:paraId="3F575C00" w14:textId="77777777" w:rsidR="008C487B" w:rsidRDefault="008C487B">
      <w:pPr>
        <w:spacing w:after="0"/>
        <w:rPr>
          <w:sz w:val="24"/>
          <w:szCs w:val="24"/>
        </w:rPr>
      </w:pPr>
    </w:p>
    <w:p w14:paraId="773CF4C1" w14:textId="34F24B42" w:rsidR="00416EA8" w:rsidRDefault="00F5577B">
      <w:pPr>
        <w:pStyle w:val="Titolo2"/>
        <w:numPr>
          <w:ilvl w:val="1"/>
          <w:numId w:val="10"/>
        </w:numPr>
        <w:rPr>
          <w:rFonts w:ascii="Times New Roman" w:eastAsia="Times New Roman" w:hAnsi="Times New Roman" w:cs="Times New Roman"/>
          <w:i/>
          <w:sz w:val="28"/>
          <w:szCs w:val="28"/>
        </w:rPr>
      </w:pPr>
      <w:bookmarkStart w:id="41" w:name="_Toc92445878"/>
      <w:r>
        <w:lastRenderedPageBreak/>
        <w:t>U</w:t>
      </w:r>
      <w:r w:rsidR="00BD28CC">
        <w:t>ser Interface</w:t>
      </w:r>
      <w:bookmarkEnd w:id="41"/>
    </w:p>
    <w:p w14:paraId="78869183" w14:textId="77777777" w:rsidR="00416EA8" w:rsidRDefault="00416EA8">
      <w:pPr>
        <w:ind w:firstLine="463"/>
      </w:pPr>
    </w:p>
    <w:p w14:paraId="6982A036" w14:textId="77777777" w:rsidR="00F5577B" w:rsidRDefault="00BD28CC" w:rsidP="00F5577B">
      <w:pPr>
        <w:ind w:firstLine="463"/>
      </w:pPr>
      <w:r>
        <w:t>L’interfaccia utente è stata divisa nelle quattro principali funzioni che un utente può sfruttare per utilizzare la Flexchain.</w:t>
      </w:r>
    </w:p>
    <w:p w14:paraId="75E027AA" w14:textId="161CCA1E" w:rsidR="00416EA8" w:rsidRPr="00F5577B" w:rsidRDefault="00BD28CC" w:rsidP="00F5577B">
      <w:pPr>
        <w:ind w:firstLine="463"/>
        <w:jc w:val="center"/>
        <w:rPr>
          <w:u w:val="single"/>
        </w:rPr>
      </w:pPr>
      <w:r w:rsidRPr="00F5577B">
        <w:rPr>
          <w:noProof/>
          <w:u w:val="single"/>
        </w:rPr>
        <w:drawing>
          <wp:anchor distT="0" distB="0" distL="0" distR="0" simplePos="0" relativeHeight="15" behindDoc="0" locked="0" layoutInCell="0" allowOverlap="1" wp14:anchorId="7D0FDB11" wp14:editId="645409FE">
            <wp:simplePos x="0" y="0"/>
            <wp:positionH relativeFrom="column">
              <wp:posOffset>-262255</wp:posOffset>
            </wp:positionH>
            <wp:positionV relativeFrom="paragraph">
              <wp:posOffset>439420</wp:posOffset>
            </wp:positionV>
            <wp:extent cx="6572250" cy="3468370"/>
            <wp:effectExtent l="0" t="0" r="0" b="0"/>
            <wp:wrapSquare wrapText="largest"/>
            <wp:docPr id="2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
                    <pic:cNvPicPr>
                      <a:picLocks noChangeAspect="1" noChangeArrowheads="1"/>
                    </pic:cNvPicPr>
                  </pic:nvPicPr>
                  <pic:blipFill>
                    <a:blip r:embed="rId34"/>
                    <a:stretch>
                      <a:fillRect/>
                    </a:stretch>
                  </pic:blipFill>
                  <pic:spPr bwMode="auto">
                    <a:xfrm>
                      <a:off x="0" y="0"/>
                      <a:ext cx="6572250" cy="3468370"/>
                    </a:xfrm>
                    <a:prstGeom prst="rect">
                      <a:avLst/>
                    </a:prstGeom>
                  </pic:spPr>
                </pic:pic>
              </a:graphicData>
            </a:graphic>
          </wp:anchor>
        </w:drawing>
      </w:r>
      <w:r w:rsidRPr="00F5577B">
        <w:rPr>
          <w:rFonts w:cstheme="majorHAnsi"/>
          <w:sz w:val="32"/>
          <w:szCs w:val="32"/>
          <w:u w:val="single"/>
        </w:rPr>
        <w:t>Load model</w:t>
      </w:r>
    </w:p>
    <w:p w14:paraId="335EA230" w14:textId="77777777" w:rsidR="00416EA8" w:rsidRDefault="00416EA8">
      <w:pPr>
        <w:ind w:firstLine="463"/>
        <w:rPr>
          <w:rFonts w:ascii="Times New Roman" w:eastAsia="Times New Roman" w:hAnsi="Times New Roman" w:cs="Times New Roman"/>
          <w:i/>
          <w:sz w:val="28"/>
          <w:szCs w:val="28"/>
        </w:rPr>
      </w:pPr>
    </w:p>
    <w:p w14:paraId="5080E7F9" w14:textId="77777777" w:rsidR="00416EA8" w:rsidRDefault="00416EA8"/>
    <w:p w14:paraId="7C5021CE" w14:textId="77777777" w:rsidR="00416EA8" w:rsidRDefault="00BD28CC">
      <w:pPr>
        <w:rPr>
          <w:rFonts w:ascii="Times New Roman" w:eastAsia="Times New Roman" w:hAnsi="Times New Roman" w:cs="Times New Roman"/>
          <w:i/>
          <w:sz w:val="28"/>
          <w:szCs w:val="28"/>
        </w:rPr>
      </w:pPr>
      <w:r>
        <w:t>Nella finestra Load Model, l’utente ha la possibilità di caricare il modello importandolo dal proprio pc.</w:t>
      </w:r>
    </w:p>
    <w:p w14:paraId="292DE0AF" w14:textId="77777777" w:rsidR="00416EA8" w:rsidRDefault="00BD28CC">
      <w:pPr>
        <w:rPr>
          <w:rFonts w:ascii="Times New Roman" w:eastAsia="Times New Roman" w:hAnsi="Times New Roman" w:cs="Times New Roman"/>
          <w:i/>
          <w:sz w:val="28"/>
          <w:szCs w:val="28"/>
        </w:rPr>
      </w:pPr>
      <w:r>
        <w:t>I file ammessi per l’inserimento sono .bpmn.</w:t>
      </w:r>
    </w:p>
    <w:p w14:paraId="6011755C" w14:textId="77777777" w:rsidR="00416EA8" w:rsidRDefault="00BD28CC">
      <w:r>
        <w:t xml:space="preserve">Una volta caricato il modello, </w:t>
      </w:r>
      <w:r>
        <w:rPr>
          <w:rFonts w:ascii="Liberation Serif" w:eastAsia="Segoe UI" w:hAnsi="Liberation Serif" w:cs="Tahoma"/>
          <w:sz w:val="24"/>
          <w:szCs w:val="24"/>
          <w:lang w:eastAsia="en-US" w:bidi="en-US"/>
        </w:rPr>
        <w:t xml:space="preserve">viene tradotto (essendo il traduttore nello stesso componente) e deployato nella blockchain. </w:t>
      </w:r>
    </w:p>
    <w:p w14:paraId="18D037D2" w14:textId="77777777" w:rsidR="00416EA8" w:rsidRDefault="00BD28CC">
      <w:r>
        <w:t>Inoltre, l’utente riceverà un messaggio, il quale confermerà l’avvenuto successo del caricamento del modello.</w:t>
      </w:r>
    </w:p>
    <w:p w14:paraId="297AF19D" w14:textId="119920FD" w:rsidR="00416EA8" w:rsidRPr="00CB5376" w:rsidRDefault="00BD28CC">
      <w:r>
        <w:t>Comparirà inoltre nella text area sottostante l’indirizzo associato al modello.</w:t>
      </w:r>
    </w:p>
    <w:p w14:paraId="24C52CEA" w14:textId="77777777" w:rsidR="00656676" w:rsidRDefault="00656676" w:rsidP="00F5577B">
      <w:pPr>
        <w:jc w:val="center"/>
        <w:rPr>
          <w:rFonts w:cstheme="majorHAnsi"/>
          <w:sz w:val="32"/>
          <w:szCs w:val="32"/>
          <w:u w:val="single"/>
        </w:rPr>
      </w:pPr>
    </w:p>
    <w:p w14:paraId="5BEAAC85" w14:textId="77777777" w:rsidR="00656676" w:rsidRDefault="00656676" w:rsidP="00F5577B">
      <w:pPr>
        <w:jc w:val="center"/>
        <w:rPr>
          <w:rFonts w:cstheme="majorHAnsi"/>
          <w:sz w:val="32"/>
          <w:szCs w:val="32"/>
          <w:u w:val="single"/>
        </w:rPr>
      </w:pPr>
    </w:p>
    <w:p w14:paraId="17A2D945" w14:textId="77777777" w:rsidR="00656676" w:rsidRDefault="00656676" w:rsidP="00F5577B">
      <w:pPr>
        <w:jc w:val="center"/>
        <w:rPr>
          <w:rFonts w:cstheme="majorHAnsi"/>
          <w:sz w:val="32"/>
          <w:szCs w:val="32"/>
          <w:u w:val="single"/>
        </w:rPr>
      </w:pPr>
    </w:p>
    <w:p w14:paraId="5FFE8C70" w14:textId="77777777" w:rsidR="001E1335" w:rsidRDefault="001E1335" w:rsidP="00F5577B">
      <w:pPr>
        <w:jc w:val="center"/>
        <w:rPr>
          <w:rFonts w:cstheme="majorHAnsi"/>
          <w:sz w:val="32"/>
          <w:szCs w:val="32"/>
          <w:u w:val="single"/>
        </w:rPr>
      </w:pPr>
    </w:p>
    <w:p w14:paraId="6C93EB19" w14:textId="2CF87220" w:rsidR="00416EA8" w:rsidRPr="00F5577B" w:rsidRDefault="00F5577B" w:rsidP="00F5577B">
      <w:pPr>
        <w:jc w:val="center"/>
        <w:rPr>
          <w:rFonts w:ascii="Times New Roman" w:hAnsi="Times New Roman" w:cs="Times New Roman"/>
          <w:sz w:val="28"/>
          <w:szCs w:val="28"/>
          <w:u w:val="single"/>
        </w:rPr>
      </w:pPr>
      <w:r w:rsidRPr="00F5577B">
        <w:rPr>
          <w:rFonts w:cstheme="majorHAnsi"/>
          <w:sz w:val="32"/>
          <w:szCs w:val="32"/>
          <w:u w:val="single"/>
        </w:rPr>
        <w:lastRenderedPageBreak/>
        <w:t>Update</w:t>
      </w:r>
      <w:r w:rsidR="00CB5376" w:rsidRPr="00F5577B">
        <w:rPr>
          <w:rFonts w:cstheme="majorHAnsi"/>
          <w:sz w:val="32"/>
          <w:szCs w:val="32"/>
          <w:u w:val="single"/>
        </w:rPr>
        <w:t xml:space="preserve"> model</w:t>
      </w:r>
    </w:p>
    <w:p w14:paraId="368B63DF" w14:textId="523EF790" w:rsidR="00416EA8" w:rsidRDefault="009A73A9">
      <w:pPr>
        <w:rPr>
          <w:rFonts w:ascii="Times New Roman" w:eastAsia="Times New Roman" w:hAnsi="Times New Roman" w:cs="Times New Roman"/>
          <w:i/>
          <w:sz w:val="28"/>
          <w:szCs w:val="28"/>
        </w:rPr>
      </w:pPr>
      <w:r>
        <w:rPr>
          <w:noProof/>
        </w:rPr>
        <w:drawing>
          <wp:anchor distT="0" distB="0" distL="114300" distR="114300" simplePos="0" relativeHeight="251658240" behindDoc="0" locked="0" layoutInCell="1" allowOverlap="1" wp14:anchorId="55FAC62B" wp14:editId="5EAA893E">
            <wp:simplePos x="0" y="0"/>
            <wp:positionH relativeFrom="margin">
              <wp:align>center</wp:align>
            </wp:positionH>
            <wp:positionV relativeFrom="paragraph">
              <wp:posOffset>8255</wp:posOffset>
            </wp:positionV>
            <wp:extent cx="4095115" cy="2247900"/>
            <wp:effectExtent l="0" t="0" r="635" b="0"/>
            <wp:wrapThrough wrapText="bothSides">
              <wp:wrapPolygon edited="0">
                <wp:start x="0" y="0"/>
                <wp:lineTo x="0" y="21417"/>
                <wp:lineTo x="21503" y="21417"/>
                <wp:lineTo x="21503" y="0"/>
                <wp:lineTo x="0" y="0"/>
              </wp:wrapPolygon>
            </wp:wrapThrough>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pic:nvPicPr>
                  <pic:blipFill rotWithShape="1">
                    <a:blip r:embed="rId35">
                      <a:extLst>
                        <a:ext uri="{28A0092B-C50C-407E-A947-70E740481C1C}">
                          <a14:useLocalDpi xmlns:a14="http://schemas.microsoft.com/office/drawing/2010/main" val="0"/>
                        </a:ext>
                      </a:extLst>
                    </a:blip>
                    <a:srcRect b="22112"/>
                    <a:stretch/>
                  </pic:blipFill>
                  <pic:spPr bwMode="auto">
                    <a:xfrm>
                      <a:off x="0" y="0"/>
                      <a:ext cx="4095115" cy="2247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832959" w14:textId="77777777" w:rsidR="00416EA8" w:rsidRDefault="00416EA8">
      <w:pPr>
        <w:rPr>
          <w:rFonts w:ascii="Times New Roman" w:eastAsia="Times New Roman" w:hAnsi="Times New Roman" w:cs="Times New Roman"/>
          <w:i/>
          <w:sz w:val="28"/>
          <w:szCs w:val="28"/>
        </w:rPr>
      </w:pPr>
    </w:p>
    <w:p w14:paraId="6ED602D0" w14:textId="77777777" w:rsidR="00416EA8" w:rsidRDefault="00416EA8">
      <w:pPr>
        <w:rPr>
          <w:rFonts w:ascii="Times New Roman" w:eastAsia="Times New Roman" w:hAnsi="Times New Roman" w:cs="Times New Roman"/>
          <w:i/>
          <w:sz w:val="28"/>
          <w:szCs w:val="28"/>
        </w:rPr>
      </w:pPr>
    </w:p>
    <w:p w14:paraId="2336CA58" w14:textId="77777777" w:rsidR="00416EA8" w:rsidRDefault="00416EA8">
      <w:pPr>
        <w:rPr>
          <w:rFonts w:ascii="Times New Roman" w:eastAsia="Times New Roman" w:hAnsi="Times New Roman" w:cs="Times New Roman"/>
          <w:i/>
          <w:sz w:val="28"/>
          <w:szCs w:val="28"/>
        </w:rPr>
      </w:pPr>
    </w:p>
    <w:p w14:paraId="07FD5149" w14:textId="77777777" w:rsidR="00416EA8" w:rsidRDefault="00416EA8">
      <w:pPr>
        <w:rPr>
          <w:rFonts w:ascii="Times New Roman" w:eastAsia="Times New Roman" w:hAnsi="Times New Roman" w:cs="Times New Roman"/>
          <w:i/>
          <w:sz w:val="28"/>
          <w:szCs w:val="28"/>
        </w:rPr>
      </w:pPr>
    </w:p>
    <w:p w14:paraId="1C2423A8" w14:textId="77777777" w:rsidR="00416EA8" w:rsidRDefault="00416EA8">
      <w:pPr>
        <w:rPr>
          <w:rFonts w:ascii="Times New Roman" w:eastAsia="Times New Roman" w:hAnsi="Times New Roman" w:cs="Times New Roman"/>
          <w:i/>
          <w:sz w:val="28"/>
          <w:szCs w:val="28"/>
        </w:rPr>
      </w:pPr>
    </w:p>
    <w:p w14:paraId="3178981C" w14:textId="77777777" w:rsidR="00416EA8" w:rsidRDefault="00416EA8">
      <w:pPr>
        <w:rPr>
          <w:rFonts w:ascii="Times New Roman" w:eastAsia="Times New Roman" w:hAnsi="Times New Roman" w:cs="Times New Roman"/>
          <w:i/>
          <w:sz w:val="28"/>
          <w:szCs w:val="28"/>
        </w:rPr>
      </w:pPr>
    </w:p>
    <w:p w14:paraId="7A7026DC" w14:textId="77777777" w:rsidR="00416EA8" w:rsidRDefault="00416EA8">
      <w:pPr>
        <w:rPr>
          <w:rFonts w:ascii="Times New Roman" w:eastAsia="Times New Roman" w:hAnsi="Times New Roman" w:cs="Times New Roman"/>
          <w:i/>
          <w:sz w:val="28"/>
          <w:szCs w:val="28"/>
        </w:rPr>
      </w:pPr>
    </w:p>
    <w:p w14:paraId="5D8F8469" w14:textId="77777777" w:rsidR="009A73A9" w:rsidRDefault="009A73A9"/>
    <w:p w14:paraId="6718317F" w14:textId="7BD961F2" w:rsidR="00416EA8" w:rsidRDefault="00BD28CC">
      <w:pPr>
        <w:rPr>
          <w:rFonts w:ascii="Times New Roman" w:eastAsia="Times New Roman" w:hAnsi="Times New Roman" w:cs="Times New Roman"/>
          <w:i/>
          <w:sz w:val="28"/>
          <w:szCs w:val="28"/>
        </w:rPr>
      </w:pPr>
      <w:r>
        <w:t>Nell’Update Model, l’utente avrà la possibilità di inserire manualmente l’indirizzo di un contratto grazie al bottone “Set contract adddress”, nonché aggiornare il modello già esistente.</w:t>
      </w:r>
    </w:p>
    <w:p w14:paraId="262FC562" w14:textId="77777777" w:rsidR="00416EA8" w:rsidRDefault="00BD28CC">
      <w:r>
        <w:t>Messaggi di conferma/ errore verranno visualizzati nel caso in cui le operazioni dovessero andare a buon fine o meno.</w:t>
      </w:r>
    </w:p>
    <w:p w14:paraId="11B3F7D4" w14:textId="77777777" w:rsidR="00416EA8" w:rsidRDefault="00BD28CC">
      <w:r>
        <w:t>L’update model prende in input il modello BPMN aggiornato e l'indirizzo di contratto che identifica l'istanza coreografica da aggiornare. A questo punto il traduttore analizza il file ed estrae le regole che verranno confrontate con quelle precedenti. A tal fine, viene chiamata una funzione getter dello smart contract per recuperare dalla blockchain gli identificatori di tutti i messaggi nella versione corrente dell'istanza coreografica. Quindi, le relative regole vengono prese dallo smart contract e infine confrontate con quelle nuove. Al termine di questo confronto vengono attivate le seguenti operazioni:</w:t>
      </w:r>
    </w:p>
    <w:p w14:paraId="40372E79" w14:textId="77777777" w:rsidR="00416EA8" w:rsidRDefault="00BD28CC">
      <w:r>
        <w:t>• se una nuova regola è già presente e coincide con una esistente, non si interviene sul contratto;</w:t>
      </w:r>
    </w:p>
    <w:p w14:paraId="1FFEA31D" w14:textId="77777777" w:rsidR="00416EA8" w:rsidRDefault="00BD28CC">
      <w:r>
        <w:t>• se una nuova regola è già presente ma viene modificata, quella esistente viene aggiornata nel contratto;</w:t>
      </w:r>
    </w:p>
    <w:p w14:paraId="06C44A22" w14:textId="77777777" w:rsidR="00416EA8" w:rsidRDefault="00BD28CC">
      <w:r>
        <w:t>• se una regola è completamente nuova; viene aggiunta nel contratto e lo stato dell'elemento messaggio corrispondente viene impostato su DISABLED;</w:t>
      </w:r>
    </w:p>
    <w:p w14:paraId="335CAF7A" w14:textId="77777777" w:rsidR="00416EA8" w:rsidRDefault="00BD28CC">
      <w:r>
        <w:t>• se una vecchia regola non è più presente, viene cancellata dal contratto.</w:t>
      </w:r>
    </w:p>
    <w:p w14:paraId="05C4ACD9" w14:textId="77777777" w:rsidR="00416EA8" w:rsidRDefault="00BD28CC">
      <w:r>
        <w:t>Per ampliare i servizi offerti all’utente, si è pensato fosse utile poter visualizzare il contratto. Dopo aver infatti caricato il modello è possibile visualizzarlo semplicemente cliccando il bottone “Visualize Contract”, il quale aprirà il relativo link di Etherscan con tutte le informazioni sul contratto e le relative transazioni.</w:t>
      </w:r>
    </w:p>
    <w:p w14:paraId="6527A5EB" w14:textId="77777777" w:rsidR="00416EA8" w:rsidRDefault="00BD28CC">
      <w:pPr>
        <w:rPr>
          <w:rFonts w:ascii="Times New Roman" w:eastAsia="Times New Roman" w:hAnsi="Times New Roman" w:cs="Times New Roman"/>
          <w:i/>
          <w:sz w:val="28"/>
          <w:szCs w:val="28"/>
        </w:rPr>
      </w:pPr>
      <w:r>
        <w:t>Nel precedente progetto l’Update model si limitava ad aggiornare il modello con le nuove regole.</w:t>
      </w:r>
    </w:p>
    <w:p w14:paraId="3D152534" w14:textId="77777777" w:rsidR="00416EA8" w:rsidRDefault="00BD28CC">
      <w:pPr>
        <w:rPr>
          <w:rFonts w:ascii="Times New Roman" w:eastAsia="Times New Roman" w:hAnsi="Times New Roman" w:cs="Times New Roman"/>
          <w:i/>
          <w:sz w:val="28"/>
          <w:szCs w:val="28"/>
        </w:rPr>
      </w:pPr>
      <w:r>
        <w:t>Con la nuova implementazione invece, l’utente può scegliere se rendere effettive le modifiche. Verrà infatti visualizzate a schermo tutte le regole che verranno modificate o aggiunte.</w:t>
      </w:r>
    </w:p>
    <w:p w14:paraId="6F4106E4" w14:textId="77777777" w:rsidR="00416EA8" w:rsidRDefault="00BD28CC">
      <w:r>
        <w:t xml:space="preserve">Il metodo collegato ad Update Model non fa altro che confrontare le regole del modello precedente con quello appena inserito. </w:t>
      </w:r>
      <w:bookmarkStart w:id="42" w:name="_MON_1702321693"/>
      <w:bookmarkEnd w:id="42"/>
    </w:p>
    <w:p w14:paraId="5008C559" w14:textId="203701F4" w:rsidR="00416EA8" w:rsidRPr="009A73A9" w:rsidRDefault="00BD28CC" w:rsidP="009A73A9">
      <w:pPr>
        <w:pStyle w:val="Didascalia"/>
        <w:rPr>
          <w:rFonts w:ascii="Times New Roman" w:eastAsia="Times New Roman" w:hAnsi="Times New Roman" w:cs="Times New Roman"/>
          <w:sz w:val="36"/>
          <w:szCs w:val="36"/>
        </w:rPr>
      </w:pPr>
      <w:r w:rsidRPr="009A73A9">
        <w:rPr>
          <w:noProof/>
          <w:sz w:val="22"/>
          <w:szCs w:val="22"/>
        </w:rPr>
        <w:lastRenderedPageBreak/>
        <w:drawing>
          <wp:anchor distT="0" distB="0" distL="0" distR="0" simplePos="0" relativeHeight="17" behindDoc="0" locked="0" layoutInCell="0" allowOverlap="1" wp14:anchorId="0F464759" wp14:editId="7B731205">
            <wp:simplePos x="0" y="0"/>
            <wp:positionH relativeFrom="margin">
              <wp:posOffset>4445</wp:posOffset>
            </wp:positionH>
            <wp:positionV relativeFrom="paragraph">
              <wp:posOffset>328930</wp:posOffset>
            </wp:positionV>
            <wp:extent cx="6362065" cy="3228975"/>
            <wp:effectExtent l="0" t="0" r="635" b="9525"/>
            <wp:wrapSquare wrapText="largest"/>
            <wp:docPr id="2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5"/>
                    <pic:cNvPicPr>
                      <a:picLocks noChangeAspect="1" noChangeArrowheads="1"/>
                    </pic:cNvPicPr>
                  </pic:nvPicPr>
                  <pic:blipFill rotWithShape="1">
                    <a:blip r:embed="rId36"/>
                    <a:srcRect t="2241" b="2801"/>
                    <a:stretch/>
                  </pic:blipFill>
                  <pic:spPr bwMode="auto">
                    <a:xfrm>
                      <a:off x="0" y="0"/>
                      <a:ext cx="6362065" cy="32289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9A73A9">
        <w:rPr>
          <w:sz w:val="22"/>
          <w:szCs w:val="22"/>
        </w:rPr>
        <w:t>Esempio di regole da aggiornare.</w:t>
      </w:r>
    </w:p>
    <w:p w14:paraId="6403AFF5" w14:textId="77777777" w:rsidR="009A73A9" w:rsidRDefault="009A73A9" w:rsidP="00F5577B">
      <w:pPr>
        <w:pStyle w:val="Paragrafoelenco"/>
        <w:ind w:left="1286"/>
        <w:jc w:val="center"/>
        <w:rPr>
          <w:rFonts w:asciiTheme="majorHAnsi" w:hAnsiTheme="majorHAnsi" w:cstheme="majorHAnsi"/>
          <w:sz w:val="32"/>
          <w:szCs w:val="32"/>
          <w:u w:val="single"/>
        </w:rPr>
      </w:pPr>
    </w:p>
    <w:p w14:paraId="7B87B81A" w14:textId="6E91A213" w:rsidR="00416EA8" w:rsidRPr="00F5577B" w:rsidRDefault="00BD28CC" w:rsidP="00F5577B">
      <w:pPr>
        <w:pStyle w:val="Paragrafoelenco"/>
        <w:ind w:left="1286"/>
        <w:jc w:val="center"/>
        <w:rPr>
          <w:rFonts w:ascii="Times New Roman" w:eastAsia="Times New Roman" w:hAnsi="Times New Roman" w:cs="Times New Roman"/>
          <w:i/>
          <w:sz w:val="28"/>
          <w:szCs w:val="28"/>
          <w:u w:val="single"/>
        </w:rPr>
      </w:pPr>
      <w:r w:rsidRPr="00F5577B">
        <w:rPr>
          <w:rFonts w:asciiTheme="majorHAnsi" w:hAnsiTheme="majorHAnsi" w:cstheme="majorHAnsi"/>
          <w:sz w:val="32"/>
          <w:szCs w:val="32"/>
          <w:u w:val="single"/>
        </w:rPr>
        <w:t>Execute Message</w:t>
      </w:r>
    </w:p>
    <w:p w14:paraId="20AEB64F" w14:textId="4A7F5D41" w:rsidR="00416EA8" w:rsidRDefault="00BD28CC">
      <w:pPr>
        <w:pStyle w:val="Paragrafoelenco"/>
        <w:rPr>
          <w:rFonts w:asciiTheme="majorHAnsi" w:hAnsiTheme="majorHAnsi" w:cstheme="majorHAnsi"/>
          <w:b/>
          <w:bCs/>
          <w:sz w:val="32"/>
          <w:szCs w:val="32"/>
        </w:rPr>
      </w:pPr>
      <w:r>
        <w:rPr>
          <w:rFonts w:ascii="Times New Roman" w:hAnsi="Times New Roman" w:cs="Times New Roman"/>
          <w:sz w:val="24"/>
          <w:szCs w:val="24"/>
        </w:rPr>
        <w:t>Con la finestra Execute Message l’utente sceglie il messaggio da eseguire e definisce gli input da passare allo smart contract, cliccando sull’apposito bottone “Execute message”, da cui partirà la transazione nella blockchain. (L’invio di un messaggio innesca l'esecuzione di una funzione dello smart contract,)</w:t>
      </w:r>
    </w:p>
    <w:p w14:paraId="6994A7B9" w14:textId="13295F55" w:rsidR="00416EA8" w:rsidRDefault="00E555FC">
      <w:pPr>
        <w:rPr>
          <w:rFonts w:asciiTheme="majorHAnsi" w:hAnsiTheme="majorHAnsi" w:cstheme="majorHAnsi"/>
          <w:b/>
          <w:bCs/>
          <w:sz w:val="32"/>
          <w:szCs w:val="32"/>
        </w:rPr>
      </w:pPr>
      <w:r>
        <w:rPr>
          <w:noProof/>
        </w:rPr>
        <w:drawing>
          <wp:anchor distT="0" distB="0" distL="114300" distR="114300" simplePos="0" relativeHeight="251659264" behindDoc="0" locked="0" layoutInCell="1" allowOverlap="1" wp14:anchorId="5EEB8684" wp14:editId="353AF5C1">
            <wp:simplePos x="0" y="0"/>
            <wp:positionH relativeFrom="margin">
              <wp:align>center</wp:align>
            </wp:positionH>
            <wp:positionV relativeFrom="paragraph">
              <wp:posOffset>-4445</wp:posOffset>
            </wp:positionV>
            <wp:extent cx="4246245" cy="2200275"/>
            <wp:effectExtent l="0" t="0" r="1905" b="9525"/>
            <wp:wrapThrough wrapText="bothSides">
              <wp:wrapPolygon edited="0">
                <wp:start x="0" y="0"/>
                <wp:lineTo x="0" y="21506"/>
                <wp:lineTo x="21513" y="21506"/>
                <wp:lineTo x="21513" y="0"/>
                <wp:lineTo x="0" y="0"/>
              </wp:wrapPolygon>
            </wp:wrapThrough>
            <wp:docPr id="30" name="Immagine 3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descr="Immagine che contiene testo&#10;&#10;Descrizione generat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4246245" cy="2200275"/>
                    </a:xfrm>
                    <a:prstGeom prst="rect">
                      <a:avLst/>
                    </a:prstGeom>
                  </pic:spPr>
                </pic:pic>
              </a:graphicData>
            </a:graphic>
            <wp14:sizeRelH relativeFrom="margin">
              <wp14:pctWidth>0</wp14:pctWidth>
            </wp14:sizeRelH>
            <wp14:sizeRelV relativeFrom="margin">
              <wp14:pctHeight>0</wp14:pctHeight>
            </wp14:sizeRelV>
          </wp:anchor>
        </w:drawing>
      </w:r>
    </w:p>
    <w:p w14:paraId="06F358CD" w14:textId="77777777" w:rsidR="00416EA8" w:rsidRDefault="00416EA8">
      <w:pPr>
        <w:rPr>
          <w:rFonts w:asciiTheme="majorHAnsi" w:hAnsiTheme="majorHAnsi" w:cstheme="majorHAnsi"/>
          <w:b/>
          <w:bCs/>
          <w:sz w:val="32"/>
          <w:szCs w:val="32"/>
        </w:rPr>
      </w:pPr>
    </w:p>
    <w:p w14:paraId="40A255DD" w14:textId="77777777" w:rsidR="00416EA8" w:rsidRDefault="00416EA8">
      <w:pPr>
        <w:rPr>
          <w:rFonts w:asciiTheme="majorHAnsi" w:hAnsiTheme="majorHAnsi" w:cstheme="majorHAnsi"/>
          <w:b/>
          <w:bCs/>
          <w:sz w:val="32"/>
          <w:szCs w:val="32"/>
        </w:rPr>
      </w:pPr>
    </w:p>
    <w:p w14:paraId="2EC4CB44" w14:textId="77777777" w:rsidR="00416EA8" w:rsidRDefault="00416EA8">
      <w:pPr>
        <w:rPr>
          <w:rFonts w:asciiTheme="majorHAnsi" w:hAnsiTheme="majorHAnsi" w:cstheme="majorHAnsi"/>
          <w:b/>
          <w:bCs/>
          <w:sz w:val="32"/>
          <w:szCs w:val="32"/>
        </w:rPr>
      </w:pPr>
    </w:p>
    <w:p w14:paraId="4EB6AA39" w14:textId="77777777" w:rsidR="00416EA8" w:rsidRDefault="00416EA8">
      <w:pPr>
        <w:rPr>
          <w:rFonts w:asciiTheme="majorHAnsi" w:hAnsiTheme="majorHAnsi" w:cstheme="majorHAnsi"/>
          <w:b/>
          <w:bCs/>
          <w:sz w:val="32"/>
          <w:szCs w:val="32"/>
        </w:rPr>
      </w:pPr>
    </w:p>
    <w:p w14:paraId="50AD213A" w14:textId="77777777" w:rsidR="00416EA8" w:rsidRDefault="00416EA8">
      <w:pPr>
        <w:rPr>
          <w:rFonts w:asciiTheme="majorHAnsi" w:hAnsiTheme="majorHAnsi" w:cstheme="majorHAnsi"/>
          <w:b/>
          <w:bCs/>
          <w:sz w:val="32"/>
          <w:szCs w:val="32"/>
        </w:rPr>
      </w:pPr>
    </w:p>
    <w:p w14:paraId="09175FE0" w14:textId="2FFE1ADE" w:rsidR="00416EA8" w:rsidRPr="00E555FC" w:rsidRDefault="00BD28CC">
      <w:pPr>
        <w:rPr>
          <w:rFonts w:asciiTheme="majorHAnsi" w:hAnsiTheme="majorHAnsi" w:cstheme="majorHAnsi"/>
          <w:b/>
          <w:bCs/>
          <w:sz w:val="32"/>
          <w:szCs w:val="32"/>
        </w:rPr>
      </w:pPr>
      <w:r>
        <w:rPr>
          <w:rFonts w:ascii="Calibri" w:hAnsi="Calibri" w:cstheme="majorHAnsi"/>
          <w:b/>
          <w:bCs/>
          <w:noProof/>
          <w:sz w:val="32"/>
          <w:szCs w:val="32"/>
        </w:rPr>
        <mc:AlternateContent>
          <mc:Choice Requires="wps">
            <w:drawing>
              <wp:anchor distT="0" distB="0" distL="0" distR="0" simplePos="0" relativeHeight="19" behindDoc="0" locked="0" layoutInCell="0" allowOverlap="1" wp14:anchorId="37A9655C" wp14:editId="78A24040">
                <wp:simplePos x="0" y="0"/>
                <wp:positionH relativeFrom="column">
                  <wp:posOffset>635</wp:posOffset>
                </wp:positionH>
                <wp:positionV relativeFrom="paragraph">
                  <wp:posOffset>635</wp:posOffset>
                </wp:positionV>
                <wp:extent cx="637540" cy="637540"/>
                <wp:effectExtent l="0" t="0" r="0" b="0"/>
                <wp:wrapNone/>
                <wp:docPr id="26" name="shapetype_ole_rId23"/>
                <wp:cNvGraphicFramePr/>
                <a:graphic xmlns:a="http://schemas.openxmlformats.org/drawingml/2006/main">
                  <a:graphicData uri="http://schemas.microsoft.com/office/word/2010/wordprocessingShape">
                    <wps:wsp>
                      <wps:cNvSpPr/>
                      <wps:spPr>
                        <a:xfrm>
                          <a:off x="0" y="0"/>
                          <a:ext cx="636840" cy="63684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shapetype_ole_rId23" path="m0,0l-2147483645,0l-2147483645,-2147483646l0,-2147483646xe" stroked="f" style="position:absolute;margin-left:0.05pt;margin-top:0.05pt;width:50.1pt;height:50.1pt;mso-wrap-style:none;v-text-anchor:middle" wp14:anchorId="00ED838B">
                <v:fill o:detectmouseclick="t" on="false"/>
                <v:stroke color="#3465a4" joinstyle="round" endcap="flat"/>
                <w10:wrap type="none"/>
              </v:rect>
            </w:pict>
          </mc:Fallback>
        </mc:AlternateContent>
      </w:r>
      <w:r>
        <w:rPr>
          <w:rFonts w:ascii="Calibri" w:hAnsi="Calibri" w:cstheme="majorHAnsi"/>
          <w:b/>
          <w:bCs/>
          <w:noProof/>
          <w:sz w:val="32"/>
          <w:szCs w:val="32"/>
        </w:rPr>
        <mc:AlternateContent>
          <mc:Choice Requires="wps">
            <w:drawing>
              <wp:anchor distT="0" distB="0" distL="0" distR="0" simplePos="0" relativeHeight="20" behindDoc="0" locked="0" layoutInCell="0" allowOverlap="1" wp14:anchorId="0387E28C" wp14:editId="0F0ABBC0">
                <wp:simplePos x="0" y="0"/>
                <wp:positionH relativeFrom="column">
                  <wp:posOffset>0</wp:posOffset>
                </wp:positionH>
                <wp:positionV relativeFrom="paragraph">
                  <wp:posOffset>635</wp:posOffset>
                </wp:positionV>
                <wp:extent cx="635635" cy="635635"/>
                <wp:effectExtent l="0" t="0" r="3175" b="3175"/>
                <wp:wrapNone/>
                <wp:docPr id="27" name="Rettangolo 27" hidden="1"/>
                <wp:cNvGraphicFramePr/>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Rettangolo 27" path="m0,0l-2147483645,0l-2147483645,-2147483646l0,-2147483646xe" stroked="f" style="position:absolute;margin-left:0pt;margin-top:0pt;width:49.95pt;height:49.95pt;mso-wrap-style:none;v-text-anchor:middle" wp14:anchorId="58779B09">
                <v:fill o:detectmouseclick="t" on="false"/>
                <v:stroke color="#3465a4" joinstyle="round" endcap="flat"/>
                <w10:wrap type="none"/>
              </v:rect>
            </w:pict>
          </mc:Fallback>
        </mc:AlternateContent>
      </w:r>
      <w:r>
        <w:rPr>
          <w:rFonts w:ascii="Times New Roman" w:hAnsi="Times New Roman" w:cs="Times New Roman"/>
          <w:sz w:val="24"/>
          <w:szCs w:val="24"/>
        </w:rPr>
        <w:t xml:space="preserve">Quando la funzione viene richiamata, lo stato del messaggio cambia da DISABLED a ENABLED, il che significa che è attivo e può essere elaborato. </w:t>
      </w:r>
    </w:p>
    <w:p w14:paraId="60C5C620" w14:textId="77777777" w:rsidR="00416EA8" w:rsidRDefault="00BD28CC">
      <w:pPr>
        <w:rPr>
          <w:rFonts w:ascii="Times New Roman" w:hAnsi="Times New Roman" w:cs="Times New Roman"/>
          <w:sz w:val="24"/>
          <w:szCs w:val="24"/>
        </w:rPr>
      </w:pPr>
      <w:r>
        <w:rPr>
          <w:rFonts w:ascii="Times New Roman" w:hAnsi="Times New Roman" w:cs="Times New Roman"/>
          <w:sz w:val="24"/>
          <w:szCs w:val="24"/>
        </w:rPr>
        <w:t>A questo punto, lo smart contract emette un evento catturato dal processore off-chain, che prima effettua una chiamata al contratto per ottenere la regola corrispondente (la stessa mostrata prima) e poi valuta la regola con il motore di Drools. Se tutte le condizioni vengono valutate con successo, gli input dell'utente vengono scritti nel contratto e sono accessibili per un controllo successivo. Quando l'esecuzione è terminata, l'elemento è finalmente impostato su COMPLETED, che registra l'esito positivo.</w:t>
      </w:r>
    </w:p>
    <w:p w14:paraId="1E4EAAD8" w14:textId="77777777" w:rsidR="00416EA8" w:rsidRPr="00F5577B" w:rsidRDefault="00BD28CC" w:rsidP="00F5577B">
      <w:pPr>
        <w:jc w:val="center"/>
        <w:rPr>
          <w:rFonts w:ascii="Times New Roman" w:eastAsia="Times New Roman" w:hAnsi="Times New Roman" w:cs="Times New Roman"/>
          <w:i/>
          <w:sz w:val="28"/>
          <w:szCs w:val="28"/>
          <w:u w:val="single"/>
        </w:rPr>
      </w:pPr>
      <w:r w:rsidRPr="00F5577B">
        <w:rPr>
          <w:noProof/>
          <w:u w:val="single"/>
        </w:rPr>
        <w:lastRenderedPageBreak/>
        <w:drawing>
          <wp:anchor distT="0" distB="0" distL="0" distR="0" simplePos="0" relativeHeight="18" behindDoc="0" locked="0" layoutInCell="0" allowOverlap="1" wp14:anchorId="29D172A4" wp14:editId="6327D8C4">
            <wp:simplePos x="0" y="0"/>
            <wp:positionH relativeFrom="margin">
              <wp:align>center</wp:align>
            </wp:positionH>
            <wp:positionV relativeFrom="paragraph">
              <wp:posOffset>365125</wp:posOffset>
            </wp:positionV>
            <wp:extent cx="5381625" cy="3253105"/>
            <wp:effectExtent l="0" t="0" r="0" b="0"/>
            <wp:wrapTight wrapText="bothSides">
              <wp:wrapPolygon edited="0">
                <wp:start x="-4" y="0"/>
                <wp:lineTo x="-4" y="21498"/>
                <wp:lineTo x="21557" y="21498"/>
                <wp:lineTo x="21557" y="0"/>
                <wp:lineTo x="-4" y="0"/>
              </wp:wrapPolygon>
            </wp:wrapTight>
            <wp:docPr id="28"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7"/>
                    <pic:cNvPicPr>
                      <a:picLocks noChangeAspect="1" noChangeArrowheads="1"/>
                    </pic:cNvPicPr>
                  </pic:nvPicPr>
                  <pic:blipFill>
                    <a:blip r:embed="rId38"/>
                    <a:srcRect l="2178" r="51656" b="47680"/>
                    <a:stretch>
                      <a:fillRect/>
                    </a:stretch>
                  </pic:blipFill>
                  <pic:spPr bwMode="auto">
                    <a:xfrm>
                      <a:off x="0" y="0"/>
                      <a:ext cx="5381625" cy="3253105"/>
                    </a:xfrm>
                    <a:prstGeom prst="rect">
                      <a:avLst/>
                    </a:prstGeom>
                  </pic:spPr>
                </pic:pic>
              </a:graphicData>
            </a:graphic>
          </wp:anchor>
        </w:drawing>
      </w:r>
      <w:r w:rsidRPr="00F5577B">
        <w:rPr>
          <w:rFonts w:asciiTheme="majorHAnsi" w:hAnsiTheme="majorHAnsi" w:cstheme="majorHAnsi"/>
          <w:sz w:val="32"/>
          <w:szCs w:val="32"/>
          <w:u w:val="single"/>
        </w:rPr>
        <w:t>Utilities</w:t>
      </w:r>
    </w:p>
    <w:p w14:paraId="4AFCE58D" w14:textId="77777777" w:rsidR="00416EA8" w:rsidRDefault="00416EA8"/>
    <w:p w14:paraId="62FF3E31" w14:textId="77777777" w:rsidR="00416EA8" w:rsidRDefault="00416EA8"/>
    <w:p w14:paraId="7501D42F" w14:textId="77777777" w:rsidR="00416EA8" w:rsidRDefault="00416EA8"/>
    <w:p w14:paraId="62360EFA" w14:textId="77777777" w:rsidR="00416EA8" w:rsidRDefault="00416EA8"/>
    <w:p w14:paraId="4EE9690E" w14:textId="77777777" w:rsidR="00416EA8" w:rsidRDefault="00416EA8"/>
    <w:p w14:paraId="6B702EED" w14:textId="77777777" w:rsidR="00416EA8" w:rsidRDefault="00416EA8"/>
    <w:p w14:paraId="49C52911" w14:textId="77777777" w:rsidR="00416EA8" w:rsidRDefault="00416EA8"/>
    <w:p w14:paraId="2BC54B77" w14:textId="77777777" w:rsidR="00416EA8" w:rsidRDefault="00416EA8"/>
    <w:p w14:paraId="4AECE959" w14:textId="77777777" w:rsidR="00416EA8" w:rsidRDefault="00416EA8"/>
    <w:p w14:paraId="7DC0E25B" w14:textId="77777777" w:rsidR="00416EA8" w:rsidRDefault="00416EA8"/>
    <w:p w14:paraId="6BB8B3E4" w14:textId="77777777" w:rsidR="00416EA8" w:rsidRDefault="00416EA8"/>
    <w:p w14:paraId="27DA3554" w14:textId="77777777" w:rsidR="00416EA8" w:rsidRDefault="00416EA8"/>
    <w:p w14:paraId="793CA8F6" w14:textId="77777777" w:rsidR="00416EA8" w:rsidRDefault="00BD28CC">
      <w:pPr>
        <w:rPr>
          <w:rFonts w:ascii="Times New Roman" w:eastAsia="Times New Roman" w:hAnsi="Times New Roman" w:cs="Times New Roman"/>
          <w:i/>
          <w:sz w:val="28"/>
          <w:szCs w:val="28"/>
        </w:rPr>
      </w:pPr>
      <w:r>
        <w:t xml:space="preserve">In ultimo, ci sono tutte le utilities che l’utente può sfruttare. </w:t>
      </w:r>
    </w:p>
    <w:p w14:paraId="272AD037" w14:textId="77777777" w:rsidR="00416EA8" w:rsidRDefault="00BD28CC">
      <w:pPr>
        <w:rPr>
          <w:rFonts w:ascii="Times New Roman" w:eastAsia="Times New Roman" w:hAnsi="Times New Roman" w:cs="Times New Roman"/>
          <w:i/>
          <w:sz w:val="28"/>
          <w:szCs w:val="28"/>
        </w:rPr>
      </w:pPr>
      <w:r>
        <w:t>Infatti, l’utente può:</w:t>
      </w:r>
    </w:p>
    <w:p w14:paraId="3082A8B8" w14:textId="77777777" w:rsidR="00416EA8" w:rsidRDefault="00BD28CC">
      <w:pPr>
        <w:pStyle w:val="Paragrafoelenco"/>
        <w:numPr>
          <w:ilvl w:val="0"/>
          <w:numId w:val="18"/>
        </w:numPr>
        <w:rPr>
          <w:rFonts w:ascii="Times New Roman" w:eastAsia="Times New Roman" w:hAnsi="Times New Roman" w:cs="Times New Roman"/>
          <w:i/>
          <w:sz w:val="28"/>
          <w:szCs w:val="28"/>
        </w:rPr>
      </w:pPr>
      <w:r>
        <w:t>Visualizzare la lista degli Id dei messaggi (tasto: “Get MessageId List”);</w:t>
      </w:r>
    </w:p>
    <w:p w14:paraId="1F8F7369" w14:textId="77777777" w:rsidR="00416EA8" w:rsidRDefault="00BD28CC">
      <w:pPr>
        <w:pStyle w:val="Paragrafoelenco"/>
        <w:numPr>
          <w:ilvl w:val="0"/>
          <w:numId w:val="18"/>
        </w:numPr>
        <w:rPr>
          <w:rFonts w:ascii="Times New Roman" w:eastAsia="Times New Roman" w:hAnsi="Times New Roman" w:cs="Times New Roman"/>
          <w:i/>
          <w:sz w:val="28"/>
          <w:szCs w:val="28"/>
        </w:rPr>
      </w:pPr>
      <w:r>
        <w:t>Inserendo il MessageId nell’apposito spazio e cliccando poi su “Get Rule” è possibile visualizzare la relativa regola.</w:t>
      </w:r>
    </w:p>
    <w:p w14:paraId="5D4B5171" w14:textId="77777777" w:rsidR="00416EA8" w:rsidRDefault="00BD28CC">
      <w:pPr>
        <w:pStyle w:val="Paragrafoelenco"/>
        <w:numPr>
          <w:ilvl w:val="0"/>
          <w:numId w:val="18"/>
        </w:numPr>
        <w:rPr>
          <w:rFonts w:ascii="Times New Roman" w:eastAsia="Times New Roman" w:hAnsi="Times New Roman" w:cs="Times New Roman"/>
          <w:i/>
          <w:sz w:val="28"/>
          <w:szCs w:val="28"/>
        </w:rPr>
      </w:pPr>
      <w:r>
        <w:t>“Get Message State” e “Get Past Updates” ritornano rispettivamente lo stato dei messaggi e gli aggiornamenti passati.</w:t>
      </w:r>
    </w:p>
    <w:p w14:paraId="2D805523" w14:textId="77777777" w:rsidR="00416EA8" w:rsidRDefault="00BD28CC">
      <w:pPr>
        <w:pStyle w:val="Paragrafoelenco"/>
        <w:rPr>
          <w:rFonts w:ascii="Times New Roman" w:eastAsia="Times New Roman" w:hAnsi="Times New Roman" w:cs="Times New Roman"/>
          <w:i/>
          <w:sz w:val="28"/>
          <w:szCs w:val="28"/>
        </w:rPr>
      </w:pPr>
      <w:r>
        <w:t>Nello specifico lo stato dei messaggi sarà contrassegnato come:</w:t>
      </w:r>
    </w:p>
    <w:p w14:paraId="2F4EE793" w14:textId="77777777" w:rsidR="00416EA8" w:rsidRDefault="00BD28CC">
      <w:pPr>
        <w:pStyle w:val="Paragrafoelenco"/>
        <w:numPr>
          <w:ilvl w:val="1"/>
          <w:numId w:val="18"/>
        </w:numPr>
        <w:rPr>
          <w:rFonts w:ascii="Times New Roman" w:eastAsia="Times New Roman" w:hAnsi="Times New Roman" w:cs="Times New Roman"/>
          <w:i/>
          <w:sz w:val="28"/>
          <w:szCs w:val="28"/>
        </w:rPr>
      </w:pPr>
      <w:r>
        <w:t>ENABLE: il messaggio è attivo e può essere processato;</w:t>
      </w:r>
    </w:p>
    <w:p w14:paraId="0116AD4D" w14:textId="77777777" w:rsidR="00416EA8" w:rsidRDefault="00BD28CC">
      <w:pPr>
        <w:pStyle w:val="Paragrafoelenco"/>
        <w:numPr>
          <w:ilvl w:val="1"/>
          <w:numId w:val="18"/>
        </w:numPr>
        <w:rPr>
          <w:rFonts w:ascii="Times New Roman" w:eastAsia="Times New Roman" w:hAnsi="Times New Roman" w:cs="Times New Roman"/>
          <w:i/>
          <w:sz w:val="28"/>
          <w:szCs w:val="28"/>
        </w:rPr>
      </w:pPr>
      <w:r>
        <w:t>DISABLED: il messaggio non è attivo e non può essere processato;</w:t>
      </w:r>
    </w:p>
    <w:p w14:paraId="5E030D9B" w14:textId="77777777" w:rsidR="00416EA8" w:rsidRDefault="00BD28CC">
      <w:pPr>
        <w:pStyle w:val="Paragrafoelenco"/>
        <w:numPr>
          <w:ilvl w:val="1"/>
          <w:numId w:val="18"/>
        </w:numPr>
        <w:rPr>
          <w:rFonts w:ascii="Times New Roman" w:eastAsia="Times New Roman" w:hAnsi="Times New Roman" w:cs="Times New Roman"/>
          <w:i/>
          <w:sz w:val="28"/>
          <w:szCs w:val="28"/>
        </w:rPr>
      </w:pPr>
      <w:r>
        <w:t>COMPLETED: l’esecuzione del messaggio è terminata.</w:t>
      </w:r>
    </w:p>
    <w:p w14:paraId="362DDAB6" w14:textId="77777777" w:rsidR="00416EA8" w:rsidRDefault="00BD28CC">
      <w:pPr>
        <w:pStyle w:val="Paragrafoelenco"/>
        <w:numPr>
          <w:ilvl w:val="0"/>
          <w:numId w:val="18"/>
        </w:numPr>
        <w:rPr>
          <w:rFonts w:ascii="Times New Roman" w:eastAsia="Times New Roman" w:hAnsi="Times New Roman" w:cs="Times New Roman"/>
          <w:i/>
          <w:sz w:val="28"/>
          <w:szCs w:val="28"/>
        </w:rPr>
      </w:pPr>
      <w:r>
        <w:t>Inserendo il nome della variabile e selezionando il relativo tipo, è possibile ricercare all’interno del contratto la variabile inserita e se essa è contenuta io meno in esso (tasto: “Get Variable”);</w:t>
      </w:r>
    </w:p>
    <w:p w14:paraId="182C5089" w14:textId="77777777" w:rsidR="00416EA8" w:rsidRDefault="00BD28CC">
      <w:pPr>
        <w:pStyle w:val="Paragrafoelenco"/>
        <w:numPr>
          <w:ilvl w:val="0"/>
          <w:numId w:val="18"/>
        </w:numPr>
        <w:rPr>
          <w:rFonts w:ascii="Times New Roman" w:eastAsia="Times New Roman" w:hAnsi="Times New Roman" w:cs="Times New Roman"/>
          <w:i/>
          <w:sz w:val="28"/>
          <w:szCs w:val="28"/>
        </w:rPr>
      </w:pPr>
      <w:r>
        <w:t>Infine, con “Get past message” è possibile visualizzare i messaggi precedenti.</w:t>
      </w:r>
    </w:p>
    <w:p w14:paraId="62467811" w14:textId="77777777" w:rsidR="00ED6B07" w:rsidRDefault="00BD28CC" w:rsidP="00ED6B07">
      <w:pPr>
        <w:spacing w:after="0"/>
        <w:rPr>
          <w:rFonts w:eastAsia="Times New Roman" w:cs="Times New Roman"/>
          <w:iCs/>
        </w:rPr>
      </w:pPr>
      <w:r>
        <w:rPr>
          <w:rFonts w:eastAsia="Times New Roman" w:cs="Times New Roman"/>
          <w:iCs/>
        </w:rPr>
        <w:t>Come ultima cosa, a livello di codice è stata aggiunta una completa gestione degli errori</w:t>
      </w:r>
      <w:r w:rsidR="00ED6B07">
        <w:rPr>
          <w:rFonts w:eastAsia="Times New Roman" w:cs="Times New Roman"/>
          <w:iCs/>
        </w:rPr>
        <w:t>,</w:t>
      </w:r>
      <w:r>
        <w:rPr>
          <w:rFonts w:eastAsia="Times New Roman" w:cs="Times New Roman"/>
          <w:iCs/>
        </w:rPr>
        <w:t xml:space="preserve"> attraverso l’uso di vari try-catch.</w:t>
      </w:r>
      <w:r w:rsidR="00ED6B07">
        <w:rPr>
          <w:rFonts w:eastAsia="Times New Roman" w:cs="Times New Roman"/>
          <w:iCs/>
        </w:rPr>
        <w:t xml:space="preserve"> Grazie ad essi si ha un controllo sulla validità dei contratti passati come input e sulle azioni preliminari che vengono richieste per l’utilizzo di alcune funzionalità.</w:t>
      </w:r>
    </w:p>
    <w:p w14:paraId="771A5821" w14:textId="3F530E2A" w:rsidR="00416EA8" w:rsidRDefault="00ED6B07" w:rsidP="00ED6B07">
      <w:pPr>
        <w:spacing w:after="0"/>
        <w:rPr>
          <w:rFonts w:eastAsia="Times New Roman" w:cs="Times New Roman"/>
          <w:iCs/>
        </w:rPr>
      </w:pPr>
      <w:r>
        <w:rPr>
          <w:rFonts w:eastAsia="Times New Roman" w:cs="Times New Roman"/>
          <w:iCs/>
        </w:rPr>
        <w:t xml:space="preserve">In tutti casi vengono segnalati agli utenti le problematiche hanno portato alla generazione </w:t>
      </w:r>
      <w:r w:rsidR="00130D7D">
        <w:rPr>
          <w:rFonts w:eastAsia="Times New Roman" w:cs="Times New Roman"/>
          <w:iCs/>
        </w:rPr>
        <w:t>dell’errore e</w:t>
      </w:r>
      <w:r>
        <w:rPr>
          <w:rFonts w:eastAsia="Times New Roman" w:cs="Times New Roman"/>
          <w:iCs/>
        </w:rPr>
        <w:t xml:space="preserve"> le eventuali azioni da compiere per poter sfruttare le funzionalità desiderate.</w:t>
      </w:r>
    </w:p>
    <w:p w14:paraId="4AE73FB3" w14:textId="2483A513" w:rsidR="00E555FC" w:rsidRDefault="00E555FC" w:rsidP="00ED6B07">
      <w:pPr>
        <w:spacing w:after="0"/>
        <w:rPr>
          <w:rFonts w:eastAsia="Times New Roman" w:cs="Times New Roman"/>
          <w:iCs/>
        </w:rPr>
      </w:pPr>
    </w:p>
    <w:p w14:paraId="696084B8" w14:textId="77777777" w:rsidR="00E555FC" w:rsidRDefault="00E555FC" w:rsidP="00ED6B07">
      <w:pPr>
        <w:spacing w:after="0"/>
        <w:rPr>
          <w:rFonts w:eastAsia="Times New Roman" w:cs="Times New Roman"/>
          <w:iCs/>
        </w:rPr>
      </w:pPr>
    </w:p>
    <w:p w14:paraId="48B3EB50" w14:textId="77777777" w:rsidR="00416EA8" w:rsidRDefault="00BD28CC">
      <w:pPr>
        <w:pStyle w:val="Titolo1"/>
        <w:numPr>
          <w:ilvl w:val="0"/>
          <w:numId w:val="10"/>
        </w:numPr>
        <w:rPr>
          <w:rFonts w:ascii="Times New Roman" w:eastAsia="Times New Roman" w:hAnsi="Times New Roman" w:cs="Times New Roman"/>
          <w:i/>
          <w:sz w:val="28"/>
          <w:szCs w:val="28"/>
        </w:rPr>
      </w:pPr>
      <w:bookmarkStart w:id="43" w:name="_4d34og8"/>
      <w:bookmarkStart w:id="44" w:name="_Toc92445879"/>
      <w:bookmarkEnd w:id="43"/>
      <w:r>
        <w:lastRenderedPageBreak/>
        <w:t>Utilizzo del programma DockerFlexchain</w:t>
      </w:r>
      <w:bookmarkEnd w:id="44"/>
    </w:p>
    <w:p w14:paraId="395749AF" w14:textId="77777777" w:rsidR="00416EA8" w:rsidRDefault="00416EA8">
      <w:pPr>
        <w:spacing w:after="0"/>
        <w:ind w:left="360"/>
        <w:rPr>
          <w:rFonts w:ascii="Times New Roman" w:eastAsia="Times New Roman" w:hAnsi="Times New Roman" w:cs="Times New Roman"/>
          <w:i/>
          <w:sz w:val="28"/>
          <w:szCs w:val="28"/>
        </w:rPr>
      </w:pPr>
    </w:p>
    <w:p w14:paraId="64B28E72" w14:textId="77777777" w:rsidR="00416EA8" w:rsidRDefault="00BD28CC">
      <w:pPr>
        <w:spacing w:after="0"/>
        <w:ind w:left="360"/>
        <w:rPr>
          <w:rFonts w:ascii="Times New Roman" w:eastAsia="Times New Roman" w:hAnsi="Times New Roman" w:cs="Times New Roman"/>
          <w:i/>
          <w:sz w:val="28"/>
          <w:szCs w:val="28"/>
        </w:rPr>
      </w:pPr>
      <w:r>
        <w:t>L'uso di questo programma è semplice, grazie all'utilizzo di Docker il sistema è adattabile e installabile in qualsiasi OS, che sia Windows e che sia GNU/Linux.</w:t>
      </w:r>
    </w:p>
    <w:p w14:paraId="310F9D62" w14:textId="77777777" w:rsidR="00416EA8" w:rsidRDefault="00416EA8">
      <w:pPr>
        <w:spacing w:after="0"/>
        <w:ind w:left="360"/>
        <w:rPr>
          <w:rFonts w:ascii="Times New Roman" w:eastAsia="Times New Roman" w:hAnsi="Times New Roman" w:cs="Times New Roman"/>
          <w:i/>
          <w:sz w:val="28"/>
          <w:szCs w:val="28"/>
        </w:rPr>
      </w:pPr>
    </w:p>
    <w:p w14:paraId="3F1576A4" w14:textId="77777777" w:rsidR="00416EA8" w:rsidRDefault="00BD28CC">
      <w:pPr>
        <w:spacing w:after="0"/>
        <w:ind w:left="360"/>
        <w:rPr>
          <w:rFonts w:ascii="Times New Roman" w:eastAsia="Times New Roman" w:hAnsi="Times New Roman" w:cs="Times New Roman"/>
          <w:i/>
          <w:sz w:val="28"/>
          <w:szCs w:val="28"/>
        </w:rPr>
      </w:pPr>
      <w:r>
        <w:t xml:space="preserve">Come primo step, dobbiamo scaricare da Github la repository necessaria, ovvero docker_bpmn, aprendo un terminale e dando il comando: </w:t>
      </w:r>
      <w:r>
        <w:rPr>
          <w:i/>
          <w:iCs/>
        </w:rPr>
        <w:t>git clone https://github.com/Gasu16/docker_bpmn.git .</w:t>
      </w:r>
    </w:p>
    <w:p w14:paraId="35755AB4" w14:textId="77777777" w:rsidR="00416EA8" w:rsidRDefault="00BD28CC">
      <w:pPr>
        <w:spacing w:after="0"/>
        <w:ind w:left="360"/>
        <w:rPr>
          <w:rFonts w:ascii="Times New Roman" w:eastAsia="Times New Roman" w:hAnsi="Times New Roman" w:cs="Times New Roman"/>
          <w:i/>
          <w:sz w:val="28"/>
          <w:szCs w:val="28"/>
        </w:rPr>
      </w:pPr>
      <w:r>
        <w:t xml:space="preserve">Questo scaricherà da Github la repository in una cartella chiamata </w:t>
      </w:r>
      <w:r>
        <w:rPr>
          <w:i/>
          <w:iCs/>
        </w:rPr>
        <w:t>docker_bpmn</w:t>
      </w:r>
      <w:r>
        <w:t>.</w:t>
      </w:r>
    </w:p>
    <w:p w14:paraId="72257F28" w14:textId="77777777" w:rsidR="00416EA8" w:rsidRDefault="00BD28CC">
      <w:pPr>
        <w:spacing w:after="0"/>
        <w:ind w:left="360"/>
        <w:rPr>
          <w:rFonts w:ascii="Times New Roman" w:eastAsia="Times New Roman" w:hAnsi="Times New Roman" w:cs="Times New Roman"/>
          <w:i/>
          <w:sz w:val="28"/>
          <w:szCs w:val="28"/>
        </w:rPr>
      </w:pPr>
      <w:r>
        <w:t>È possibile anche specificare la cartella dove verrà scaricato.</w:t>
      </w:r>
    </w:p>
    <w:p w14:paraId="238C2495" w14:textId="77777777" w:rsidR="00416EA8" w:rsidRDefault="00416EA8">
      <w:pPr>
        <w:spacing w:after="0"/>
        <w:ind w:left="360"/>
        <w:rPr>
          <w:rFonts w:ascii="Times New Roman" w:eastAsia="Times New Roman" w:hAnsi="Times New Roman" w:cs="Times New Roman"/>
          <w:i/>
          <w:sz w:val="28"/>
          <w:szCs w:val="28"/>
        </w:rPr>
      </w:pPr>
    </w:p>
    <w:p w14:paraId="52643621" w14:textId="77777777" w:rsidR="00416EA8" w:rsidRDefault="00BD28CC">
      <w:pPr>
        <w:spacing w:after="0"/>
        <w:ind w:left="360"/>
        <w:rPr>
          <w:rFonts w:ascii="Times New Roman" w:eastAsia="Times New Roman" w:hAnsi="Times New Roman" w:cs="Times New Roman"/>
          <w:i/>
          <w:sz w:val="28"/>
          <w:szCs w:val="28"/>
        </w:rPr>
      </w:pPr>
      <w:r>
        <w:t>Una volta scaricato, è sufficiente lanciare lo script per scaricare l’immagine da Dockerhub e avviare la GUI e l’off-chain processor tramite Docker compose up.</w:t>
      </w:r>
    </w:p>
    <w:p w14:paraId="697D6D32" w14:textId="77777777" w:rsidR="00416EA8" w:rsidRDefault="00416EA8">
      <w:pPr>
        <w:spacing w:after="0"/>
        <w:ind w:left="360"/>
        <w:rPr>
          <w:rFonts w:ascii="Times New Roman" w:eastAsia="Times New Roman" w:hAnsi="Times New Roman" w:cs="Times New Roman"/>
          <w:i/>
          <w:sz w:val="28"/>
          <w:szCs w:val="28"/>
        </w:rPr>
      </w:pPr>
    </w:p>
    <w:p w14:paraId="0BD315DF" w14:textId="77777777" w:rsidR="00416EA8" w:rsidRDefault="00BD28CC">
      <w:pPr>
        <w:spacing w:after="0"/>
        <w:ind w:left="360"/>
        <w:rPr>
          <w:i/>
          <w:iCs/>
        </w:rPr>
      </w:pPr>
      <w:r>
        <w:t xml:space="preserve">Sui sistemi </w:t>
      </w:r>
      <w:r>
        <w:rPr>
          <w:u w:val="single"/>
        </w:rPr>
        <w:t>GNU/Linux</w:t>
      </w:r>
      <w:r>
        <w:t xml:space="preserve"> basta lanciare lo script run:</w:t>
      </w:r>
      <w:r>
        <w:tab/>
        <w:t xml:space="preserve"> </w:t>
      </w:r>
      <w:r>
        <w:rPr>
          <w:i/>
          <w:iCs/>
        </w:rPr>
        <w:t>./run</w:t>
      </w:r>
    </w:p>
    <w:p w14:paraId="3BFAC568" w14:textId="77777777" w:rsidR="00416EA8" w:rsidRDefault="00416EA8">
      <w:pPr>
        <w:spacing w:after="0"/>
        <w:ind w:left="360"/>
        <w:rPr>
          <w:rFonts w:ascii="Times New Roman" w:eastAsia="Times New Roman" w:hAnsi="Times New Roman" w:cs="Times New Roman"/>
          <w:i/>
          <w:sz w:val="28"/>
          <w:szCs w:val="28"/>
        </w:rPr>
      </w:pPr>
    </w:p>
    <w:p w14:paraId="1E7405DE" w14:textId="77777777" w:rsidR="00416EA8" w:rsidRDefault="00BD28CC">
      <w:pPr>
        <w:spacing w:after="0"/>
        <w:ind w:left="360"/>
        <w:rPr>
          <w:i/>
          <w:iCs/>
        </w:rPr>
      </w:pPr>
      <w:r>
        <w:t xml:space="preserve">Sui sistemi </w:t>
      </w:r>
      <w:r>
        <w:rPr>
          <w:u w:val="single"/>
        </w:rPr>
        <w:t>Windows</w:t>
      </w:r>
      <w:r>
        <w:t xml:space="preserve"> bisogna lanciare invece lo script:</w:t>
      </w:r>
      <w:r>
        <w:tab/>
        <w:t xml:space="preserve"> </w:t>
      </w:r>
      <w:r>
        <w:rPr>
          <w:i/>
          <w:iCs/>
        </w:rPr>
        <w:t>run.bat</w:t>
      </w:r>
    </w:p>
    <w:p w14:paraId="6411DC61" w14:textId="77777777" w:rsidR="00416EA8" w:rsidRDefault="00416EA8">
      <w:pPr>
        <w:spacing w:after="0"/>
        <w:ind w:left="360"/>
        <w:rPr>
          <w:rFonts w:ascii="Times New Roman" w:eastAsia="Times New Roman" w:hAnsi="Times New Roman" w:cs="Times New Roman"/>
          <w:i/>
          <w:sz w:val="28"/>
          <w:szCs w:val="28"/>
        </w:rPr>
      </w:pPr>
    </w:p>
    <w:p w14:paraId="1C406110" w14:textId="77777777" w:rsidR="00416EA8" w:rsidRDefault="00BD28CC">
      <w:pPr>
        <w:spacing w:after="0"/>
        <w:ind w:left="360"/>
        <w:rPr>
          <w:rFonts w:ascii="Times New Roman" w:eastAsia="Times New Roman" w:hAnsi="Times New Roman" w:cs="Times New Roman"/>
          <w:i/>
          <w:sz w:val="28"/>
          <w:szCs w:val="28"/>
        </w:rPr>
      </w:pPr>
      <w:r>
        <w:t>Entrambi gli script sono semplicemente degli eseguibili che una volta aperti, provvedono automaticamente all'installazione del programma, andando a scaricare le due repository necessarie: OffChainProcessor e DockerFlexchain.</w:t>
      </w:r>
    </w:p>
    <w:p w14:paraId="6CD864E6" w14:textId="77777777" w:rsidR="00416EA8" w:rsidRDefault="00BD28CC">
      <w:pPr>
        <w:pStyle w:val="Titolo2"/>
        <w:numPr>
          <w:ilvl w:val="1"/>
          <w:numId w:val="10"/>
        </w:numPr>
        <w:rPr>
          <w:rFonts w:ascii="Times New Roman" w:eastAsia="Times New Roman" w:hAnsi="Times New Roman" w:cs="Times New Roman"/>
          <w:i/>
          <w:sz w:val="28"/>
          <w:szCs w:val="28"/>
        </w:rPr>
      </w:pPr>
      <w:bookmarkStart w:id="45" w:name="_roo830qh3cyt"/>
      <w:bookmarkStart w:id="46" w:name="_Toc92445880"/>
      <w:bookmarkEnd w:id="45"/>
      <w:r>
        <w:t>Le risorse necessarie all’uso della FlexChain</w:t>
      </w:r>
      <w:bookmarkEnd w:id="46"/>
      <w:r>
        <w:t xml:space="preserve"> </w:t>
      </w:r>
    </w:p>
    <w:p w14:paraId="44A3AD56" w14:textId="77777777" w:rsidR="00416EA8" w:rsidRDefault="00416EA8">
      <w:pPr>
        <w:spacing w:after="0"/>
        <w:rPr>
          <w:rFonts w:ascii="Times New Roman" w:eastAsia="Times New Roman" w:hAnsi="Times New Roman" w:cs="Times New Roman"/>
          <w:i/>
          <w:sz w:val="28"/>
          <w:szCs w:val="28"/>
        </w:rPr>
      </w:pPr>
    </w:p>
    <w:p w14:paraId="563D97BB" w14:textId="77777777" w:rsidR="00416EA8" w:rsidRDefault="00BD28CC">
      <w:pPr>
        <w:spacing w:after="0"/>
        <w:rPr>
          <w:rFonts w:ascii="Times New Roman" w:eastAsia="Times New Roman" w:hAnsi="Times New Roman" w:cs="Times New Roman"/>
          <w:i/>
          <w:sz w:val="28"/>
          <w:szCs w:val="28"/>
        </w:rPr>
      </w:pPr>
      <w:r>
        <w:t>Le risorse necessarie sono dunque:</w:t>
      </w:r>
    </w:p>
    <w:p w14:paraId="13F2B275" w14:textId="77777777" w:rsidR="00416EA8" w:rsidRDefault="00BD28CC">
      <w:pPr>
        <w:numPr>
          <w:ilvl w:val="0"/>
          <w:numId w:val="6"/>
        </w:numPr>
        <w:rPr>
          <w:rFonts w:ascii="Times New Roman" w:hAnsi="Times New Roman" w:cs="Times New Roman"/>
          <w:sz w:val="24"/>
          <w:szCs w:val="24"/>
        </w:rPr>
      </w:pPr>
      <w:r>
        <w:rPr>
          <w:rFonts w:ascii="Times New Roman" w:hAnsi="Times New Roman" w:cs="Times New Roman"/>
          <w:sz w:val="24"/>
          <w:szCs w:val="24"/>
        </w:rPr>
        <w:t>Interfaccia grafica e middleware:</w:t>
      </w:r>
    </w:p>
    <w:p w14:paraId="60B4FDF4" w14:textId="77777777" w:rsidR="00416EA8" w:rsidRDefault="00BD28CC">
      <w:pPr>
        <w:ind w:left="720"/>
        <w:rPr>
          <w:rFonts w:ascii="Times New Roman" w:hAnsi="Times New Roman" w:cs="Times New Roman"/>
          <w:sz w:val="24"/>
          <w:szCs w:val="24"/>
          <w:u w:val="single"/>
        </w:rPr>
      </w:pPr>
      <w:r>
        <w:rPr>
          <w:rFonts w:ascii="Times New Roman" w:hAnsi="Times New Roman" w:cs="Times New Roman"/>
          <w:sz w:val="24"/>
          <w:szCs w:val="24"/>
        </w:rPr>
        <w:t>https://github.com/Gasu16/DockerFlexchain</w:t>
      </w:r>
    </w:p>
    <w:p w14:paraId="1A7F7679" w14:textId="77777777" w:rsidR="00416EA8" w:rsidRDefault="00BD28CC">
      <w:pPr>
        <w:numPr>
          <w:ilvl w:val="0"/>
          <w:numId w:val="6"/>
        </w:numPr>
        <w:rPr>
          <w:rFonts w:ascii="Times New Roman" w:hAnsi="Times New Roman" w:cs="Times New Roman"/>
          <w:sz w:val="24"/>
          <w:szCs w:val="24"/>
        </w:rPr>
      </w:pPr>
      <w:r>
        <w:rPr>
          <w:rFonts w:ascii="Times New Roman" w:hAnsi="Times New Roman" w:cs="Times New Roman"/>
          <w:sz w:val="24"/>
          <w:szCs w:val="24"/>
        </w:rPr>
        <w:t>Off-chain Processor:</w:t>
      </w:r>
    </w:p>
    <w:p w14:paraId="26F0CAF6" w14:textId="77777777" w:rsidR="00416EA8" w:rsidRDefault="00BD28CC">
      <w:pPr>
        <w:ind w:left="720"/>
        <w:rPr>
          <w:rFonts w:ascii="Times New Roman" w:hAnsi="Times New Roman" w:cs="Times New Roman"/>
          <w:sz w:val="24"/>
          <w:szCs w:val="24"/>
        </w:rPr>
      </w:pPr>
      <w:r>
        <w:rPr>
          <w:rFonts w:ascii="Times New Roman" w:hAnsi="Times New Roman" w:cs="Times New Roman"/>
          <w:sz w:val="24"/>
          <w:szCs w:val="24"/>
        </w:rPr>
        <w:t>https://github.com/Gasu16/OffChainProcessor</w:t>
      </w:r>
    </w:p>
    <w:p w14:paraId="7EA71262" w14:textId="77777777" w:rsidR="00416EA8" w:rsidRDefault="00BD28CC">
      <w:pPr>
        <w:numPr>
          <w:ilvl w:val="0"/>
          <w:numId w:val="6"/>
        </w:numPr>
        <w:rPr>
          <w:rFonts w:ascii="Times New Roman" w:hAnsi="Times New Roman" w:cs="Times New Roman"/>
          <w:sz w:val="24"/>
          <w:szCs w:val="24"/>
        </w:rPr>
      </w:pPr>
      <w:r>
        <w:rPr>
          <w:rFonts w:ascii="Times New Roman" w:hAnsi="Times New Roman" w:cs="Times New Roman"/>
          <w:sz w:val="24"/>
          <w:szCs w:val="24"/>
        </w:rPr>
        <w:t>Docker, suddiviso in due branch:</w:t>
      </w:r>
    </w:p>
    <w:p w14:paraId="6A7943B1" w14:textId="77777777" w:rsidR="00416EA8" w:rsidRDefault="00BD28CC">
      <w:pPr>
        <w:ind w:left="720"/>
        <w:rPr>
          <w:rFonts w:ascii="Times New Roman" w:hAnsi="Times New Roman" w:cs="Times New Roman"/>
          <w:sz w:val="24"/>
          <w:szCs w:val="24"/>
        </w:rPr>
      </w:pPr>
      <w:r>
        <w:rPr>
          <w:rFonts w:ascii="Times New Roman" w:hAnsi="Times New Roman" w:cs="Times New Roman"/>
          <w:sz w:val="24"/>
          <w:szCs w:val="24"/>
        </w:rPr>
        <w:t xml:space="preserve">Linux: </w:t>
      </w:r>
      <w:hyperlink r:id="rId39">
        <w:r>
          <w:rPr>
            <w:rFonts w:ascii="Times New Roman" w:hAnsi="Times New Roman" w:cs="Times New Roman"/>
            <w:color w:val="1155CC"/>
            <w:sz w:val="24"/>
            <w:szCs w:val="24"/>
            <w:u w:val="single"/>
          </w:rPr>
          <w:t>https://github.com/Gasu16/docker_bpmn/tree/Linux</w:t>
        </w:r>
      </w:hyperlink>
      <w:r>
        <w:rPr>
          <w:rFonts w:ascii="Times New Roman" w:hAnsi="Times New Roman" w:cs="Times New Roman"/>
          <w:sz w:val="24"/>
          <w:szCs w:val="24"/>
        </w:rPr>
        <w:t xml:space="preserve">  (Utilizzabile tramite lo script run)</w:t>
      </w:r>
    </w:p>
    <w:p w14:paraId="4926D483" w14:textId="77777777" w:rsidR="00416EA8" w:rsidRPr="001B12FA" w:rsidRDefault="00BD28CC">
      <w:pPr>
        <w:ind w:left="720"/>
        <w:rPr>
          <w:rFonts w:ascii="Times New Roman" w:hAnsi="Times New Roman" w:cs="Times New Roman"/>
          <w:sz w:val="24"/>
          <w:szCs w:val="24"/>
        </w:rPr>
      </w:pPr>
      <w:r w:rsidRPr="001B12FA">
        <w:rPr>
          <w:rFonts w:ascii="Times New Roman" w:hAnsi="Times New Roman" w:cs="Times New Roman"/>
          <w:sz w:val="24"/>
          <w:szCs w:val="24"/>
        </w:rPr>
        <w:t xml:space="preserve">Windows: </w:t>
      </w:r>
      <w:hyperlink r:id="rId40">
        <w:r w:rsidRPr="001B12FA">
          <w:rPr>
            <w:rFonts w:ascii="Times New Roman" w:hAnsi="Times New Roman" w:cs="Times New Roman"/>
            <w:color w:val="1155CC"/>
            <w:sz w:val="24"/>
            <w:szCs w:val="24"/>
            <w:u w:val="single"/>
          </w:rPr>
          <w:t>https://github.com/Gasu16/docker_bpmn/tree/Windows</w:t>
        </w:r>
      </w:hyperlink>
      <w:r w:rsidRPr="001B12FA">
        <w:rPr>
          <w:rFonts w:ascii="Times New Roman" w:hAnsi="Times New Roman" w:cs="Times New Roman"/>
          <w:sz w:val="24"/>
          <w:szCs w:val="24"/>
        </w:rPr>
        <w:t xml:space="preserve"> (Utilizzabile tramite lo script run.bat)</w:t>
      </w:r>
    </w:p>
    <w:p w14:paraId="3DDE3EF0" w14:textId="3614C564" w:rsidR="00656676" w:rsidRPr="00656676" w:rsidRDefault="00BD28CC" w:rsidP="00656676">
      <w:pPr>
        <w:pStyle w:val="Paragrafoelenco"/>
        <w:numPr>
          <w:ilvl w:val="0"/>
          <w:numId w:val="6"/>
        </w:numPr>
        <w:rPr>
          <w:rFonts w:ascii="Times New Roman" w:hAnsi="Times New Roman" w:cs="Times New Roman"/>
        </w:rPr>
      </w:pPr>
      <w:r w:rsidRPr="001B12FA">
        <w:rPr>
          <w:rFonts w:ascii="Times New Roman" w:hAnsi="Times New Roman" w:cs="Times New Roman"/>
          <w:sz w:val="24"/>
          <w:szCs w:val="24"/>
        </w:rPr>
        <w:t>Immagin</w:t>
      </w:r>
      <w:r w:rsidR="001B12FA">
        <w:rPr>
          <w:rFonts w:ascii="Times New Roman" w:hAnsi="Times New Roman" w:cs="Times New Roman"/>
          <w:sz w:val="24"/>
          <w:szCs w:val="24"/>
        </w:rPr>
        <w:t>i</w:t>
      </w:r>
      <w:r w:rsidRPr="001B12FA">
        <w:rPr>
          <w:rFonts w:ascii="Times New Roman" w:hAnsi="Times New Roman" w:cs="Times New Roman"/>
          <w:sz w:val="24"/>
          <w:szCs w:val="24"/>
        </w:rPr>
        <w:t xml:space="preserve"> da pullare per scaricare la Flexchain su Docker</w:t>
      </w:r>
      <w:r w:rsidR="001B12FA">
        <w:rPr>
          <w:rFonts w:ascii="Times New Roman" w:hAnsi="Times New Roman" w:cs="Times New Roman"/>
          <w:sz w:val="24"/>
          <w:szCs w:val="24"/>
        </w:rPr>
        <w:t>:</w:t>
      </w:r>
    </w:p>
    <w:p w14:paraId="55E564B2" w14:textId="77777777" w:rsidR="00656676" w:rsidRPr="00656676" w:rsidRDefault="00656676" w:rsidP="00656676">
      <w:pPr>
        <w:pStyle w:val="Paragrafoelenco"/>
        <w:rPr>
          <w:rFonts w:ascii="Times New Roman" w:hAnsi="Times New Roman" w:cs="Times New Roman"/>
        </w:rPr>
      </w:pPr>
    </w:p>
    <w:p w14:paraId="4818AD8C" w14:textId="419B1870" w:rsidR="00BF1402" w:rsidRDefault="004C773C" w:rsidP="003D69F7">
      <w:pPr>
        <w:pStyle w:val="Paragrafoelenco"/>
        <w:spacing w:line="480" w:lineRule="auto"/>
      </w:pPr>
      <w:hyperlink r:id="rId41" w:history="1">
        <w:r w:rsidR="00BF1402" w:rsidRPr="00C56210">
          <w:rPr>
            <w:rStyle w:val="Collegamentoipertestuale"/>
          </w:rPr>
          <w:t>https://hub.docker.com/r/matteotoma98/dockerflexchain</w:t>
        </w:r>
      </w:hyperlink>
    </w:p>
    <w:p w14:paraId="6BBBBAAA" w14:textId="182CE92B" w:rsidR="00BF1402" w:rsidRDefault="004C773C" w:rsidP="003D69F7">
      <w:pPr>
        <w:pStyle w:val="Paragrafoelenco"/>
        <w:spacing w:line="480" w:lineRule="auto"/>
      </w:pPr>
      <w:hyperlink r:id="rId42" w:history="1">
        <w:r w:rsidR="00BF1402" w:rsidRPr="00C56210">
          <w:rPr>
            <w:rStyle w:val="Collegamentoipertestuale"/>
          </w:rPr>
          <w:t>https://hub.docker.com/r/40ffa173/flexchain</w:t>
        </w:r>
      </w:hyperlink>
    </w:p>
    <w:p w14:paraId="71B37F0D" w14:textId="538F86D3" w:rsidR="00416EA8" w:rsidRPr="00BF1402" w:rsidRDefault="004C773C" w:rsidP="00BF1402">
      <w:pPr>
        <w:pStyle w:val="Paragrafoelenco"/>
        <w:spacing w:line="480" w:lineRule="auto"/>
      </w:pPr>
      <w:hyperlink r:id="rId43" w:history="1">
        <w:r w:rsidR="00BF1402" w:rsidRPr="00C56210">
          <w:rPr>
            <w:rStyle w:val="Collegamentoipertestuale"/>
          </w:rPr>
          <w:t>https://hub.docker.com/r/40ffa173/offchainprocessor</w:t>
        </w:r>
      </w:hyperlink>
    </w:p>
    <w:p w14:paraId="0E1E1148" w14:textId="77777777" w:rsidR="00416EA8" w:rsidRDefault="00BD28CC">
      <w:pPr>
        <w:pStyle w:val="Titolo1"/>
        <w:numPr>
          <w:ilvl w:val="0"/>
          <w:numId w:val="10"/>
        </w:numPr>
        <w:rPr>
          <w:rFonts w:ascii="Times New Roman" w:eastAsia="Times New Roman" w:hAnsi="Times New Roman" w:cs="Times New Roman"/>
          <w:i/>
          <w:sz w:val="28"/>
          <w:szCs w:val="28"/>
        </w:rPr>
      </w:pPr>
      <w:bookmarkStart w:id="47" w:name="_3rdcrjn"/>
      <w:bookmarkStart w:id="48" w:name="_Toc92445881"/>
      <w:bookmarkEnd w:id="47"/>
      <w:r>
        <w:lastRenderedPageBreak/>
        <w:t>Conclusioni</w:t>
      </w:r>
      <w:bookmarkEnd w:id="48"/>
    </w:p>
    <w:p w14:paraId="3289BEDD" w14:textId="77777777" w:rsidR="00416EA8" w:rsidRDefault="00416EA8">
      <w:pPr>
        <w:spacing w:after="0"/>
        <w:rPr>
          <w:rFonts w:ascii="Times New Roman" w:hAnsi="Times New Roman" w:cs="Times New Roman"/>
          <w:sz w:val="24"/>
          <w:szCs w:val="24"/>
        </w:rPr>
      </w:pPr>
    </w:p>
    <w:p w14:paraId="696BF79A" w14:textId="77777777" w:rsidR="00416EA8" w:rsidRDefault="00BD28CC">
      <w:pPr>
        <w:spacing w:after="0"/>
        <w:ind w:firstLine="360"/>
        <w:rPr>
          <w:rFonts w:ascii="Times New Roman" w:hAnsi="Times New Roman" w:cs="Times New Roman"/>
          <w:sz w:val="24"/>
          <w:szCs w:val="24"/>
        </w:rPr>
      </w:pPr>
      <w:r>
        <w:rPr>
          <w:rFonts w:ascii="Times New Roman" w:hAnsi="Times New Roman" w:cs="Times New Roman"/>
          <w:sz w:val="24"/>
          <w:szCs w:val="24"/>
        </w:rPr>
        <w:t>Con il passare del tempo e l'evolvere delle tecnologie che riguardano la blockchain, abbiamo visto come diventa sempre più cruciale la necessità di avere flessibilità all'interno di una blockchain, specialmente negli ultimi anni in cui abbiamo visto come le situazioni possono cambiare rapidamente e c'è il bisogno di adattarsi in fretta a particolari contesti, anche inaspettati.</w:t>
      </w:r>
    </w:p>
    <w:p w14:paraId="6E06CE8C" w14:textId="77777777" w:rsidR="00416EA8" w:rsidRDefault="00416EA8">
      <w:pPr>
        <w:spacing w:after="0"/>
        <w:ind w:firstLine="360"/>
        <w:rPr>
          <w:rFonts w:ascii="Times New Roman" w:hAnsi="Times New Roman" w:cs="Times New Roman"/>
          <w:sz w:val="24"/>
          <w:szCs w:val="24"/>
        </w:rPr>
      </w:pPr>
    </w:p>
    <w:p w14:paraId="162EB784" w14:textId="77777777" w:rsidR="00416EA8" w:rsidRDefault="00BD28CC">
      <w:pPr>
        <w:spacing w:after="0"/>
        <w:ind w:firstLine="360"/>
        <w:rPr>
          <w:rFonts w:ascii="Times New Roman" w:hAnsi="Times New Roman" w:cs="Times New Roman"/>
          <w:sz w:val="24"/>
          <w:szCs w:val="24"/>
        </w:rPr>
      </w:pPr>
      <w:r>
        <w:rPr>
          <w:rFonts w:ascii="Times New Roman" w:hAnsi="Times New Roman" w:cs="Times New Roman"/>
          <w:sz w:val="24"/>
          <w:szCs w:val="24"/>
        </w:rPr>
        <w:t>L'evolvere di queste situazioni in modo rapido fa sì che la flessibilità non sia più una semplice caratteristica secondaria, soprattutto con l'avvento della pandemia di covid-19, essa sta acquistando sempre più una rilevanza primaria.</w:t>
      </w:r>
    </w:p>
    <w:p w14:paraId="1942F0BD" w14:textId="77777777" w:rsidR="00416EA8" w:rsidRDefault="00416EA8">
      <w:pPr>
        <w:spacing w:after="0"/>
        <w:ind w:firstLine="360"/>
        <w:rPr>
          <w:rFonts w:ascii="Times New Roman" w:hAnsi="Times New Roman" w:cs="Times New Roman"/>
          <w:sz w:val="24"/>
          <w:szCs w:val="24"/>
        </w:rPr>
      </w:pPr>
    </w:p>
    <w:p w14:paraId="381A3576" w14:textId="77777777" w:rsidR="00416EA8" w:rsidRDefault="00BD28CC">
      <w:pPr>
        <w:spacing w:after="0"/>
        <w:ind w:firstLine="360"/>
        <w:rPr>
          <w:rFonts w:ascii="Times New Roman" w:hAnsi="Times New Roman" w:cs="Times New Roman"/>
          <w:sz w:val="24"/>
          <w:szCs w:val="24"/>
        </w:rPr>
      </w:pPr>
      <w:r>
        <w:rPr>
          <w:rFonts w:ascii="Times New Roman" w:hAnsi="Times New Roman" w:cs="Times New Roman"/>
          <w:sz w:val="24"/>
          <w:szCs w:val="24"/>
        </w:rPr>
        <w:t xml:space="preserve">Il fine ultimo del progetto Flexchain è proprio quello di estendere questa flessibilità anche alla tecnologia blockchain. </w:t>
      </w:r>
    </w:p>
    <w:p w14:paraId="6081CF8D" w14:textId="77777777" w:rsidR="00416EA8" w:rsidRDefault="00416EA8">
      <w:pPr>
        <w:spacing w:after="0"/>
        <w:ind w:firstLine="360"/>
        <w:rPr>
          <w:rFonts w:ascii="Times New Roman" w:hAnsi="Times New Roman" w:cs="Times New Roman"/>
          <w:sz w:val="24"/>
          <w:szCs w:val="24"/>
        </w:rPr>
      </w:pPr>
    </w:p>
    <w:p w14:paraId="6F042C56" w14:textId="77777777" w:rsidR="00416EA8" w:rsidRDefault="00BD28CC">
      <w:pPr>
        <w:spacing w:after="0"/>
        <w:ind w:firstLine="360"/>
        <w:rPr>
          <w:rFonts w:ascii="Times New Roman" w:hAnsi="Times New Roman" w:cs="Times New Roman"/>
          <w:sz w:val="24"/>
          <w:szCs w:val="24"/>
        </w:rPr>
      </w:pPr>
      <w:r>
        <w:rPr>
          <w:rFonts w:ascii="Times New Roman" w:hAnsi="Times New Roman" w:cs="Times New Roman"/>
          <w:sz w:val="24"/>
          <w:szCs w:val="24"/>
        </w:rPr>
        <w:t>Si è data dunque la possibilità all'utente di modificare le regole già stabilite nel contratto, con nuove regole che verranno visualizzate a video su una apposita finestra, durante l'update del modello.</w:t>
      </w:r>
    </w:p>
    <w:p w14:paraId="0E25D076" w14:textId="77777777" w:rsidR="00416EA8" w:rsidRDefault="00BD28CC">
      <w:pPr>
        <w:spacing w:after="0"/>
        <w:ind w:firstLine="360"/>
        <w:rPr>
          <w:rFonts w:ascii="Times New Roman" w:hAnsi="Times New Roman" w:cs="Times New Roman"/>
          <w:sz w:val="24"/>
          <w:szCs w:val="24"/>
        </w:rPr>
      </w:pPr>
      <w:r>
        <w:rPr>
          <w:rFonts w:ascii="Times New Roman" w:hAnsi="Times New Roman" w:cs="Times New Roman"/>
          <w:sz w:val="24"/>
          <w:szCs w:val="24"/>
        </w:rPr>
        <w:t>Questo grazie ad un’architettura separata in off-chain e on-chain.</w:t>
      </w:r>
    </w:p>
    <w:p w14:paraId="5BBB0406" w14:textId="77777777" w:rsidR="00416EA8" w:rsidRDefault="00416EA8">
      <w:pPr>
        <w:spacing w:after="0"/>
        <w:ind w:firstLine="360"/>
        <w:rPr>
          <w:rFonts w:ascii="Times New Roman" w:hAnsi="Times New Roman" w:cs="Times New Roman"/>
          <w:sz w:val="24"/>
          <w:szCs w:val="24"/>
        </w:rPr>
      </w:pPr>
    </w:p>
    <w:p w14:paraId="30964D1F" w14:textId="77777777" w:rsidR="00416EA8" w:rsidRDefault="00BD28CC">
      <w:pPr>
        <w:spacing w:after="0"/>
        <w:ind w:firstLine="360"/>
        <w:rPr>
          <w:rFonts w:ascii="Times New Roman" w:hAnsi="Times New Roman" w:cs="Times New Roman"/>
          <w:sz w:val="24"/>
          <w:szCs w:val="24"/>
        </w:rPr>
      </w:pPr>
      <w:r>
        <w:rPr>
          <w:rFonts w:ascii="Times New Roman" w:hAnsi="Times New Roman" w:cs="Times New Roman"/>
          <w:sz w:val="24"/>
          <w:szCs w:val="24"/>
        </w:rPr>
        <w:t>I vantaggi portati da questa implementazione "flessibile" della Blockchain sono molteplici, in particolare la capacità delle parti di adattarsi a nuovi contesti e di aggiornare le regole con il passare del tempo, ove richiesto.</w:t>
      </w:r>
    </w:p>
    <w:p w14:paraId="11196A2B" w14:textId="77777777" w:rsidR="00416EA8" w:rsidRDefault="00416EA8">
      <w:pPr>
        <w:spacing w:after="0"/>
        <w:ind w:firstLine="360"/>
        <w:rPr>
          <w:rFonts w:ascii="Times New Roman" w:hAnsi="Times New Roman" w:cs="Times New Roman"/>
          <w:sz w:val="24"/>
          <w:szCs w:val="24"/>
        </w:rPr>
      </w:pPr>
    </w:p>
    <w:p w14:paraId="170AA72D" w14:textId="77777777" w:rsidR="00416EA8" w:rsidRDefault="00BD28CC">
      <w:pPr>
        <w:spacing w:after="0"/>
        <w:ind w:firstLine="360"/>
        <w:rPr>
          <w:rFonts w:ascii="Times New Roman" w:hAnsi="Times New Roman" w:cs="Times New Roman"/>
          <w:sz w:val="24"/>
          <w:szCs w:val="24"/>
        </w:rPr>
      </w:pPr>
      <w:r>
        <w:rPr>
          <w:rFonts w:ascii="Times New Roman" w:hAnsi="Times New Roman" w:cs="Times New Roman"/>
          <w:sz w:val="24"/>
          <w:szCs w:val="24"/>
        </w:rPr>
        <w:t>In conclusione, abbiamo dimostrato che una struttura tipicamente rigida come la Blockchain ha la possibilità di acquisire la caratteristica della flessibilità, una qualità che in futuro non potrà più essere ignorata.</w:t>
      </w:r>
    </w:p>
    <w:sectPr w:rsidR="00416EA8">
      <w:footerReference w:type="default" r:id="rId44"/>
      <w:pgSz w:w="11906" w:h="16838"/>
      <w:pgMar w:top="1417" w:right="1134" w:bottom="1134" w:left="1133" w:header="0" w:footer="708" w:gutter="0"/>
      <w:pgNumType w:start="1"/>
      <w:cols w:space="720"/>
      <w:formProt w:val="0"/>
      <w:docGrid w:linePitch="100" w:charSpace="1638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2280F8" w14:textId="77777777" w:rsidR="004C773C" w:rsidRDefault="004C773C">
      <w:pPr>
        <w:spacing w:after="0" w:line="240" w:lineRule="auto"/>
      </w:pPr>
      <w:r>
        <w:separator/>
      </w:r>
    </w:p>
  </w:endnote>
  <w:endnote w:type="continuationSeparator" w:id="0">
    <w:p w14:paraId="4C9B2E0F" w14:textId="77777777" w:rsidR="004C773C" w:rsidRDefault="004C77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FreeSans">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C76C7A" w14:textId="77777777" w:rsidR="00416EA8" w:rsidRDefault="00416EA8">
    <w:pPr>
      <w:tabs>
        <w:tab w:val="center" w:pos="4819"/>
        <w:tab w:val="right" w:pos="9638"/>
      </w:tabs>
      <w:spacing w:after="0" w:line="240" w:lineRule="auto"/>
      <w:jc w:val="right"/>
      <w:rPr>
        <w:color w:val="000000"/>
      </w:rPr>
    </w:pPr>
  </w:p>
  <w:p w14:paraId="7F9978D5" w14:textId="77777777" w:rsidR="00416EA8" w:rsidRDefault="00BD28CC">
    <w:pPr>
      <w:tabs>
        <w:tab w:val="center" w:pos="4819"/>
        <w:tab w:val="right" w:pos="9638"/>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Pr>
        <w:color w:val="000000"/>
      </w:rPr>
      <w:t>1</w:t>
    </w:r>
    <w:r>
      <w:rPr>
        <w:color w:val="000000"/>
      </w:rPr>
      <w:fldChar w:fldCharType="end"/>
    </w:r>
  </w:p>
  <w:p w14:paraId="3DBD6E9A" w14:textId="77777777" w:rsidR="00416EA8" w:rsidRDefault="00416EA8">
    <w:pPr>
      <w:tabs>
        <w:tab w:val="center" w:pos="4819"/>
        <w:tab w:val="right" w:pos="9638"/>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EFEC59" w14:textId="77777777" w:rsidR="00416EA8" w:rsidRDefault="00416EA8">
    <w:pPr>
      <w:tabs>
        <w:tab w:val="center" w:pos="4819"/>
        <w:tab w:val="right" w:pos="9638"/>
      </w:tabs>
      <w:spacing w:after="0" w:line="240" w:lineRule="auto"/>
      <w:jc w:val="right"/>
      <w:rPr>
        <w:color w:val="000000"/>
      </w:rPr>
    </w:pPr>
  </w:p>
  <w:p w14:paraId="5C4AE6A0" w14:textId="77777777" w:rsidR="00416EA8" w:rsidRDefault="00BD28CC">
    <w:pPr>
      <w:tabs>
        <w:tab w:val="center" w:pos="4819"/>
        <w:tab w:val="right" w:pos="9638"/>
      </w:tabs>
      <w:spacing w:after="0" w:line="240" w:lineRule="auto"/>
      <w:jc w:val="center"/>
      <w:rPr>
        <w:color w:val="000000"/>
      </w:rPr>
    </w:pPr>
    <w:r>
      <w:fldChar w:fldCharType="begin"/>
    </w:r>
    <w:r>
      <w:instrText>PAGE</w:instrText>
    </w:r>
    <w:r>
      <w:fldChar w:fldCharType="separate"/>
    </w:r>
    <w:r>
      <w:t>1</w:t>
    </w:r>
    <w:r>
      <w:fldChar w:fldCharType="end"/>
    </w:r>
  </w:p>
  <w:p w14:paraId="407E6F3A" w14:textId="77777777" w:rsidR="00416EA8" w:rsidRDefault="00416EA8">
    <w:pPr>
      <w:tabs>
        <w:tab w:val="center" w:pos="4819"/>
        <w:tab w:val="right" w:pos="96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B0974" w14:textId="77777777" w:rsidR="00416EA8" w:rsidRDefault="00416EA8">
    <w:pPr>
      <w:tabs>
        <w:tab w:val="center" w:pos="4819"/>
        <w:tab w:val="right" w:pos="9638"/>
      </w:tabs>
      <w:spacing w:after="0" w:line="240" w:lineRule="auto"/>
      <w:jc w:val="right"/>
      <w:rPr>
        <w:color w:val="000000"/>
      </w:rPr>
    </w:pPr>
  </w:p>
  <w:p w14:paraId="6F869150" w14:textId="77777777" w:rsidR="00416EA8" w:rsidRDefault="00BD28CC">
    <w:pPr>
      <w:tabs>
        <w:tab w:val="center" w:pos="4819"/>
        <w:tab w:val="right" w:pos="9638"/>
      </w:tabs>
      <w:spacing w:after="0" w:line="240" w:lineRule="auto"/>
      <w:jc w:val="center"/>
      <w:rPr>
        <w:color w:val="000000"/>
      </w:rPr>
    </w:pPr>
    <w:r>
      <w:fldChar w:fldCharType="begin"/>
    </w:r>
    <w:r>
      <w:instrText>PAGE</w:instrText>
    </w:r>
    <w:r>
      <w:fldChar w:fldCharType="separate"/>
    </w:r>
    <w:r>
      <w:t>1</w:t>
    </w:r>
    <w:r>
      <w:fldChar w:fldCharType="end"/>
    </w:r>
  </w:p>
  <w:p w14:paraId="188192BD" w14:textId="77777777" w:rsidR="00416EA8" w:rsidRDefault="00416EA8">
    <w:pPr>
      <w:tabs>
        <w:tab w:val="center" w:pos="4819"/>
        <w:tab w:val="right" w:pos="96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4D7E73" w14:textId="77777777" w:rsidR="004C773C" w:rsidRDefault="004C773C">
      <w:pPr>
        <w:spacing w:after="0" w:line="240" w:lineRule="auto"/>
      </w:pPr>
      <w:r>
        <w:separator/>
      </w:r>
    </w:p>
  </w:footnote>
  <w:footnote w:type="continuationSeparator" w:id="0">
    <w:p w14:paraId="7B96588F" w14:textId="77777777" w:rsidR="004C773C" w:rsidRDefault="004C77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40058"/>
    <w:multiLevelType w:val="multilevel"/>
    <w:tmpl w:val="AF84DC06"/>
    <w:lvl w:ilvl="0">
      <w:start w:val="2"/>
      <w:numFmt w:val="decimal"/>
      <w:lvlText w:val="%1"/>
      <w:lvlJc w:val="left"/>
      <w:pPr>
        <w:tabs>
          <w:tab w:val="num" w:pos="0"/>
        </w:tabs>
        <w:ind w:left="456" w:hanging="456"/>
      </w:pPr>
      <w:rPr>
        <w:sz w:val="36"/>
      </w:rPr>
    </w:lvl>
    <w:lvl w:ilvl="1">
      <w:start w:val="1"/>
      <w:numFmt w:val="decimal"/>
      <w:lvlText w:val="%1.%2"/>
      <w:lvlJc w:val="left"/>
      <w:pPr>
        <w:tabs>
          <w:tab w:val="num" w:pos="0"/>
        </w:tabs>
        <w:ind w:left="456" w:hanging="456"/>
      </w:pPr>
      <w:rPr>
        <w:sz w:val="28"/>
        <w:szCs w:val="28"/>
      </w:rPr>
    </w:lvl>
    <w:lvl w:ilvl="2">
      <w:start w:val="1"/>
      <w:numFmt w:val="decimal"/>
      <w:lvlText w:val="%1.%2.%3"/>
      <w:lvlJc w:val="left"/>
      <w:pPr>
        <w:tabs>
          <w:tab w:val="num" w:pos="0"/>
        </w:tabs>
        <w:ind w:left="720" w:hanging="720"/>
      </w:pPr>
      <w:rPr>
        <w:sz w:val="32"/>
        <w:szCs w:val="32"/>
      </w:rPr>
    </w:lvl>
    <w:lvl w:ilvl="3">
      <w:start w:val="1"/>
      <w:numFmt w:val="decimal"/>
      <w:lvlText w:val="%1.%2.%3.%4"/>
      <w:lvlJc w:val="left"/>
      <w:pPr>
        <w:tabs>
          <w:tab w:val="num" w:pos="0"/>
        </w:tabs>
        <w:ind w:left="1080" w:hanging="1080"/>
      </w:pPr>
      <w:rPr>
        <w:sz w:val="36"/>
      </w:rPr>
    </w:lvl>
    <w:lvl w:ilvl="4">
      <w:start w:val="1"/>
      <w:numFmt w:val="decimal"/>
      <w:lvlText w:val="%1.%2.%3.%4.%5"/>
      <w:lvlJc w:val="left"/>
      <w:pPr>
        <w:tabs>
          <w:tab w:val="num" w:pos="0"/>
        </w:tabs>
        <w:ind w:left="1080" w:hanging="1080"/>
      </w:pPr>
      <w:rPr>
        <w:sz w:val="36"/>
      </w:rPr>
    </w:lvl>
    <w:lvl w:ilvl="5">
      <w:start w:val="1"/>
      <w:numFmt w:val="decimal"/>
      <w:lvlText w:val="%1.%2.%3.%4.%5.%6"/>
      <w:lvlJc w:val="left"/>
      <w:pPr>
        <w:tabs>
          <w:tab w:val="num" w:pos="0"/>
        </w:tabs>
        <w:ind w:left="1440" w:hanging="1440"/>
      </w:pPr>
      <w:rPr>
        <w:sz w:val="36"/>
      </w:rPr>
    </w:lvl>
    <w:lvl w:ilvl="6">
      <w:start w:val="1"/>
      <w:numFmt w:val="decimal"/>
      <w:lvlText w:val="%1.%2.%3.%4.%5.%6.%7"/>
      <w:lvlJc w:val="left"/>
      <w:pPr>
        <w:tabs>
          <w:tab w:val="num" w:pos="0"/>
        </w:tabs>
        <w:ind w:left="1440" w:hanging="1440"/>
      </w:pPr>
      <w:rPr>
        <w:sz w:val="36"/>
      </w:rPr>
    </w:lvl>
    <w:lvl w:ilvl="7">
      <w:start w:val="1"/>
      <w:numFmt w:val="decimal"/>
      <w:lvlText w:val="%1.%2.%3.%4.%5.%6.%7.%8"/>
      <w:lvlJc w:val="left"/>
      <w:pPr>
        <w:tabs>
          <w:tab w:val="num" w:pos="0"/>
        </w:tabs>
        <w:ind w:left="1800" w:hanging="1800"/>
      </w:pPr>
      <w:rPr>
        <w:sz w:val="36"/>
      </w:rPr>
    </w:lvl>
    <w:lvl w:ilvl="8">
      <w:start w:val="1"/>
      <w:numFmt w:val="decimal"/>
      <w:lvlText w:val="%1.%2.%3.%4.%5.%6.%7.%8.%9"/>
      <w:lvlJc w:val="left"/>
      <w:pPr>
        <w:tabs>
          <w:tab w:val="num" w:pos="0"/>
        </w:tabs>
        <w:ind w:left="2160" w:hanging="2160"/>
      </w:pPr>
      <w:rPr>
        <w:sz w:val="36"/>
      </w:rPr>
    </w:lvl>
  </w:abstractNum>
  <w:abstractNum w:abstractNumId="1" w15:restartNumberingAfterBreak="0">
    <w:nsid w:val="0CE971EB"/>
    <w:multiLevelType w:val="multilevel"/>
    <w:tmpl w:val="1408B79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111A48E5"/>
    <w:multiLevelType w:val="multilevel"/>
    <w:tmpl w:val="58A046D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11B21520"/>
    <w:multiLevelType w:val="multilevel"/>
    <w:tmpl w:val="5516ACD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15300AE4"/>
    <w:multiLevelType w:val="multilevel"/>
    <w:tmpl w:val="082A7EA0"/>
    <w:lvl w:ilvl="0">
      <w:start w:val="1"/>
      <w:numFmt w:val="bullet"/>
      <w:lvlText w:val=""/>
      <w:lvlJc w:val="left"/>
      <w:pPr>
        <w:tabs>
          <w:tab w:val="num" w:pos="0"/>
        </w:tabs>
        <w:ind w:left="1866" w:hanging="360"/>
      </w:pPr>
      <w:rPr>
        <w:rFonts w:ascii="Symbol" w:hAnsi="Symbol" w:cs="Symbol" w:hint="default"/>
      </w:rPr>
    </w:lvl>
    <w:lvl w:ilvl="1">
      <w:start w:val="1"/>
      <w:numFmt w:val="bullet"/>
      <w:lvlText w:val="o"/>
      <w:lvlJc w:val="left"/>
      <w:pPr>
        <w:tabs>
          <w:tab w:val="num" w:pos="0"/>
        </w:tabs>
        <w:ind w:left="2586" w:hanging="360"/>
      </w:pPr>
      <w:rPr>
        <w:rFonts w:ascii="Courier New" w:hAnsi="Courier New" w:cs="Courier New" w:hint="default"/>
      </w:rPr>
    </w:lvl>
    <w:lvl w:ilvl="2">
      <w:start w:val="1"/>
      <w:numFmt w:val="bullet"/>
      <w:lvlText w:val=""/>
      <w:lvlJc w:val="left"/>
      <w:pPr>
        <w:tabs>
          <w:tab w:val="num" w:pos="0"/>
        </w:tabs>
        <w:ind w:left="3306" w:hanging="360"/>
      </w:pPr>
      <w:rPr>
        <w:rFonts w:ascii="Wingdings" w:hAnsi="Wingdings" w:cs="Wingdings" w:hint="default"/>
      </w:rPr>
    </w:lvl>
    <w:lvl w:ilvl="3">
      <w:start w:val="1"/>
      <w:numFmt w:val="bullet"/>
      <w:lvlText w:val=""/>
      <w:lvlJc w:val="left"/>
      <w:pPr>
        <w:tabs>
          <w:tab w:val="num" w:pos="0"/>
        </w:tabs>
        <w:ind w:left="4026" w:hanging="360"/>
      </w:pPr>
      <w:rPr>
        <w:rFonts w:ascii="Symbol" w:hAnsi="Symbol" w:cs="Symbol" w:hint="default"/>
      </w:rPr>
    </w:lvl>
    <w:lvl w:ilvl="4">
      <w:start w:val="1"/>
      <w:numFmt w:val="bullet"/>
      <w:lvlText w:val="o"/>
      <w:lvlJc w:val="left"/>
      <w:pPr>
        <w:tabs>
          <w:tab w:val="num" w:pos="0"/>
        </w:tabs>
        <w:ind w:left="4746" w:hanging="360"/>
      </w:pPr>
      <w:rPr>
        <w:rFonts w:ascii="Courier New" w:hAnsi="Courier New" w:cs="Courier New" w:hint="default"/>
      </w:rPr>
    </w:lvl>
    <w:lvl w:ilvl="5">
      <w:start w:val="1"/>
      <w:numFmt w:val="bullet"/>
      <w:lvlText w:val=""/>
      <w:lvlJc w:val="left"/>
      <w:pPr>
        <w:tabs>
          <w:tab w:val="num" w:pos="0"/>
        </w:tabs>
        <w:ind w:left="5466" w:hanging="360"/>
      </w:pPr>
      <w:rPr>
        <w:rFonts w:ascii="Wingdings" w:hAnsi="Wingdings" w:cs="Wingdings" w:hint="default"/>
      </w:rPr>
    </w:lvl>
    <w:lvl w:ilvl="6">
      <w:start w:val="1"/>
      <w:numFmt w:val="bullet"/>
      <w:lvlText w:val=""/>
      <w:lvlJc w:val="left"/>
      <w:pPr>
        <w:tabs>
          <w:tab w:val="num" w:pos="0"/>
        </w:tabs>
        <w:ind w:left="6186" w:hanging="360"/>
      </w:pPr>
      <w:rPr>
        <w:rFonts w:ascii="Symbol" w:hAnsi="Symbol" w:cs="Symbol" w:hint="default"/>
      </w:rPr>
    </w:lvl>
    <w:lvl w:ilvl="7">
      <w:start w:val="1"/>
      <w:numFmt w:val="bullet"/>
      <w:lvlText w:val="o"/>
      <w:lvlJc w:val="left"/>
      <w:pPr>
        <w:tabs>
          <w:tab w:val="num" w:pos="0"/>
        </w:tabs>
        <w:ind w:left="6906" w:hanging="360"/>
      </w:pPr>
      <w:rPr>
        <w:rFonts w:ascii="Courier New" w:hAnsi="Courier New" w:cs="Courier New" w:hint="default"/>
      </w:rPr>
    </w:lvl>
    <w:lvl w:ilvl="8">
      <w:start w:val="1"/>
      <w:numFmt w:val="bullet"/>
      <w:lvlText w:val=""/>
      <w:lvlJc w:val="left"/>
      <w:pPr>
        <w:tabs>
          <w:tab w:val="num" w:pos="0"/>
        </w:tabs>
        <w:ind w:left="7626" w:hanging="360"/>
      </w:pPr>
      <w:rPr>
        <w:rFonts w:ascii="Wingdings" w:hAnsi="Wingdings" w:cs="Wingdings" w:hint="default"/>
      </w:rPr>
    </w:lvl>
  </w:abstractNum>
  <w:abstractNum w:abstractNumId="5" w15:restartNumberingAfterBreak="0">
    <w:nsid w:val="171E7F3D"/>
    <w:multiLevelType w:val="multilevel"/>
    <w:tmpl w:val="5AB434C4"/>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6" w15:restartNumberingAfterBreak="0">
    <w:nsid w:val="17C91C3D"/>
    <w:multiLevelType w:val="multilevel"/>
    <w:tmpl w:val="EF6229D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15:restartNumberingAfterBreak="0">
    <w:nsid w:val="1CB0441E"/>
    <w:multiLevelType w:val="multilevel"/>
    <w:tmpl w:val="F8AEB038"/>
    <w:lvl w:ilvl="0">
      <w:start w:val="1"/>
      <w:numFmt w:val="decimal"/>
      <w:pStyle w:val="Titolo1"/>
      <w:lvlText w:val="%1"/>
      <w:lvlJc w:val="left"/>
      <w:pPr>
        <w:tabs>
          <w:tab w:val="num" w:pos="0"/>
        </w:tabs>
        <w:ind w:left="432" w:hanging="432"/>
      </w:pPr>
    </w:lvl>
    <w:lvl w:ilvl="1">
      <w:start w:val="1"/>
      <w:numFmt w:val="decimal"/>
      <w:pStyle w:val="Titolo2"/>
      <w:lvlText w:val="%1.%2"/>
      <w:lvlJc w:val="left"/>
      <w:pPr>
        <w:tabs>
          <w:tab w:val="num" w:pos="0"/>
        </w:tabs>
        <w:ind w:left="456" w:hanging="456"/>
      </w:pPr>
      <w:rPr>
        <w:rFonts w:ascii="Times New Roman" w:hAnsi="Times New Roman"/>
        <w:sz w:val="28"/>
        <w:szCs w:val="28"/>
      </w:rPr>
    </w:lvl>
    <w:lvl w:ilvl="2">
      <w:start w:val="1"/>
      <w:numFmt w:val="none"/>
      <w:suff w:val="nothing"/>
      <w:lvlText w:val=""/>
      <w:lvlJc w:val="left"/>
      <w:pPr>
        <w:tabs>
          <w:tab w:val="num" w:pos="0"/>
        </w:tabs>
        <w:ind w:left="0" w:firstLine="0"/>
      </w:pPr>
    </w:lvl>
    <w:lvl w:ilvl="3">
      <w:start w:val="1"/>
      <w:numFmt w:val="decimal"/>
      <w:pStyle w:val="Titolo4"/>
      <w:lvlText w:val="%1.%2.%3.%4"/>
      <w:lvlJc w:val="left"/>
      <w:pPr>
        <w:tabs>
          <w:tab w:val="num" w:pos="0"/>
        </w:tabs>
        <w:ind w:left="864" w:hanging="864"/>
      </w:pPr>
    </w:lvl>
    <w:lvl w:ilvl="4">
      <w:start w:val="1"/>
      <w:numFmt w:val="decimal"/>
      <w:pStyle w:val="Titolo5"/>
      <w:lvlText w:val="%1.%2.%3.%4.%5"/>
      <w:lvlJc w:val="left"/>
      <w:pPr>
        <w:tabs>
          <w:tab w:val="num" w:pos="0"/>
        </w:tabs>
        <w:ind w:left="1008" w:hanging="1008"/>
      </w:pPr>
    </w:lvl>
    <w:lvl w:ilvl="5">
      <w:start w:val="1"/>
      <w:numFmt w:val="decimal"/>
      <w:pStyle w:val="Titolo6"/>
      <w:lvlText w:val="%1.%2.%3.%4.%5.%6"/>
      <w:lvlJc w:val="left"/>
      <w:pPr>
        <w:tabs>
          <w:tab w:val="num" w:pos="0"/>
        </w:tabs>
        <w:ind w:left="1152" w:hanging="1152"/>
      </w:pPr>
    </w:lvl>
    <w:lvl w:ilvl="6">
      <w:start w:val="1"/>
      <w:numFmt w:val="decimal"/>
      <w:pStyle w:val="Titolo7"/>
      <w:lvlText w:val="%1.%2.%3.%4.%5.%6.%7"/>
      <w:lvlJc w:val="left"/>
      <w:pPr>
        <w:tabs>
          <w:tab w:val="num" w:pos="0"/>
        </w:tabs>
        <w:ind w:left="1296" w:hanging="1296"/>
      </w:pPr>
    </w:lvl>
    <w:lvl w:ilvl="7">
      <w:start w:val="1"/>
      <w:numFmt w:val="decimal"/>
      <w:pStyle w:val="Titolo8"/>
      <w:lvlText w:val="%1.%2.%3.%4.%5.%6.%7.%8"/>
      <w:lvlJc w:val="left"/>
      <w:pPr>
        <w:tabs>
          <w:tab w:val="num" w:pos="0"/>
        </w:tabs>
        <w:ind w:left="1440" w:hanging="1440"/>
      </w:pPr>
    </w:lvl>
    <w:lvl w:ilvl="8">
      <w:start w:val="1"/>
      <w:numFmt w:val="decimal"/>
      <w:pStyle w:val="Titolo9"/>
      <w:lvlText w:val="%1.%2.%3.%4.%5.%6.%7.%8.%9"/>
      <w:lvlJc w:val="left"/>
      <w:pPr>
        <w:tabs>
          <w:tab w:val="num" w:pos="0"/>
        </w:tabs>
        <w:ind w:left="1584" w:hanging="1584"/>
      </w:pPr>
    </w:lvl>
  </w:abstractNum>
  <w:abstractNum w:abstractNumId="8" w15:restartNumberingAfterBreak="0">
    <w:nsid w:val="1D434963"/>
    <w:multiLevelType w:val="multilevel"/>
    <w:tmpl w:val="3580C0F2"/>
    <w:lvl w:ilvl="0">
      <w:start w:val="1"/>
      <w:numFmt w:val="decimal"/>
      <w:lvlText w:val="%1."/>
      <w:lvlJc w:val="left"/>
      <w:pPr>
        <w:tabs>
          <w:tab w:val="num" w:pos="0"/>
        </w:tabs>
        <w:ind w:left="792" w:hanging="360"/>
      </w:pPr>
    </w:lvl>
    <w:lvl w:ilvl="1">
      <w:start w:val="1"/>
      <w:numFmt w:val="lowerLetter"/>
      <w:lvlText w:val="%2."/>
      <w:lvlJc w:val="left"/>
      <w:pPr>
        <w:tabs>
          <w:tab w:val="num" w:pos="0"/>
        </w:tabs>
        <w:ind w:left="1512" w:hanging="360"/>
      </w:pPr>
    </w:lvl>
    <w:lvl w:ilvl="2">
      <w:start w:val="1"/>
      <w:numFmt w:val="lowerRoman"/>
      <w:lvlText w:val="%3."/>
      <w:lvlJc w:val="right"/>
      <w:pPr>
        <w:tabs>
          <w:tab w:val="num" w:pos="0"/>
        </w:tabs>
        <w:ind w:left="2232" w:hanging="180"/>
      </w:pPr>
    </w:lvl>
    <w:lvl w:ilvl="3">
      <w:start w:val="1"/>
      <w:numFmt w:val="decimal"/>
      <w:lvlText w:val="%4."/>
      <w:lvlJc w:val="left"/>
      <w:pPr>
        <w:tabs>
          <w:tab w:val="num" w:pos="0"/>
        </w:tabs>
        <w:ind w:left="2952" w:hanging="360"/>
      </w:pPr>
    </w:lvl>
    <w:lvl w:ilvl="4">
      <w:start w:val="1"/>
      <w:numFmt w:val="lowerLetter"/>
      <w:lvlText w:val="%5."/>
      <w:lvlJc w:val="left"/>
      <w:pPr>
        <w:tabs>
          <w:tab w:val="num" w:pos="0"/>
        </w:tabs>
        <w:ind w:left="3672" w:hanging="360"/>
      </w:pPr>
    </w:lvl>
    <w:lvl w:ilvl="5">
      <w:start w:val="1"/>
      <w:numFmt w:val="lowerRoman"/>
      <w:lvlText w:val="%6."/>
      <w:lvlJc w:val="right"/>
      <w:pPr>
        <w:tabs>
          <w:tab w:val="num" w:pos="0"/>
        </w:tabs>
        <w:ind w:left="4392" w:hanging="180"/>
      </w:pPr>
    </w:lvl>
    <w:lvl w:ilvl="6">
      <w:start w:val="1"/>
      <w:numFmt w:val="decimal"/>
      <w:lvlText w:val="%7."/>
      <w:lvlJc w:val="left"/>
      <w:pPr>
        <w:tabs>
          <w:tab w:val="num" w:pos="0"/>
        </w:tabs>
        <w:ind w:left="5112" w:hanging="360"/>
      </w:pPr>
    </w:lvl>
    <w:lvl w:ilvl="7">
      <w:start w:val="1"/>
      <w:numFmt w:val="lowerLetter"/>
      <w:lvlText w:val="%8."/>
      <w:lvlJc w:val="left"/>
      <w:pPr>
        <w:tabs>
          <w:tab w:val="num" w:pos="0"/>
        </w:tabs>
        <w:ind w:left="5832" w:hanging="360"/>
      </w:pPr>
    </w:lvl>
    <w:lvl w:ilvl="8">
      <w:start w:val="1"/>
      <w:numFmt w:val="lowerRoman"/>
      <w:lvlText w:val="%9."/>
      <w:lvlJc w:val="right"/>
      <w:pPr>
        <w:tabs>
          <w:tab w:val="num" w:pos="0"/>
        </w:tabs>
        <w:ind w:left="6552" w:hanging="180"/>
      </w:pPr>
    </w:lvl>
  </w:abstractNum>
  <w:abstractNum w:abstractNumId="9" w15:restartNumberingAfterBreak="0">
    <w:nsid w:val="1FCE5D04"/>
    <w:multiLevelType w:val="multilevel"/>
    <w:tmpl w:val="6B0E86DA"/>
    <w:lvl w:ilvl="0">
      <w:start w:val="1"/>
      <w:numFmt w:val="decimal"/>
      <w:lvlText w:val="%1)"/>
      <w:lvlJc w:val="left"/>
      <w:pPr>
        <w:tabs>
          <w:tab w:val="num" w:pos="0"/>
        </w:tabs>
        <w:ind w:left="1140" w:hanging="360"/>
      </w:pPr>
    </w:lvl>
    <w:lvl w:ilvl="1">
      <w:start w:val="1"/>
      <w:numFmt w:val="lowerLetter"/>
      <w:lvlText w:val="%2."/>
      <w:lvlJc w:val="left"/>
      <w:pPr>
        <w:tabs>
          <w:tab w:val="num" w:pos="0"/>
        </w:tabs>
        <w:ind w:left="1860" w:hanging="360"/>
      </w:pPr>
    </w:lvl>
    <w:lvl w:ilvl="2">
      <w:start w:val="1"/>
      <w:numFmt w:val="lowerRoman"/>
      <w:lvlText w:val="%3."/>
      <w:lvlJc w:val="right"/>
      <w:pPr>
        <w:tabs>
          <w:tab w:val="num" w:pos="0"/>
        </w:tabs>
        <w:ind w:left="2580" w:hanging="180"/>
      </w:pPr>
    </w:lvl>
    <w:lvl w:ilvl="3">
      <w:start w:val="1"/>
      <w:numFmt w:val="decimal"/>
      <w:lvlText w:val="%4."/>
      <w:lvlJc w:val="left"/>
      <w:pPr>
        <w:tabs>
          <w:tab w:val="num" w:pos="0"/>
        </w:tabs>
        <w:ind w:left="3300" w:hanging="360"/>
      </w:pPr>
    </w:lvl>
    <w:lvl w:ilvl="4">
      <w:start w:val="1"/>
      <w:numFmt w:val="lowerLetter"/>
      <w:lvlText w:val="%5."/>
      <w:lvlJc w:val="left"/>
      <w:pPr>
        <w:tabs>
          <w:tab w:val="num" w:pos="0"/>
        </w:tabs>
        <w:ind w:left="4020" w:hanging="360"/>
      </w:pPr>
    </w:lvl>
    <w:lvl w:ilvl="5">
      <w:start w:val="1"/>
      <w:numFmt w:val="lowerRoman"/>
      <w:lvlText w:val="%6."/>
      <w:lvlJc w:val="right"/>
      <w:pPr>
        <w:tabs>
          <w:tab w:val="num" w:pos="0"/>
        </w:tabs>
        <w:ind w:left="4740" w:hanging="180"/>
      </w:pPr>
    </w:lvl>
    <w:lvl w:ilvl="6">
      <w:start w:val="1"/>
      <w:numFmt w:val="decimal"/>
      <w:lvlText w:val="%7."/>
      <w:lvlJc w:val="left"/>
      <w:pPr>
        <w:tabs>
          <w:tab w:val="num" w:pos="0"/>
        </w:tabs>
        <w:ind w:left="5460" w:hanging="360"/>
      </w:pPr>
    </w:lvl>
    <w:lvl w:ilvl="7">
      <w:start w:val="1"/>
      <w:numFmt w:val="lowerLetter"/>
      <w:lvlText w:val="%8."/>
      <w:lvlJc w:val="left"/>
      <w:pPr>
        <w:tabs>
          <w:tab w:val="num" w:pos="0"/>
        </w:tabs>
        <w:ind w:left="6180" w:hanging="360"/>
      </w:pPr>
    </w:lvl>
    <w:lvl w:ilvl="8">
      <w:start w:val="1"/>
      <w:numFmt w:val="lowerRoman"/>
      <w:lvlText w:val="%9."/>
      <w:lvlJc w:val="right"/>
      <w:pPr>
        <w:tabs>
          <w:tab w:val="num" w:pos="0"/>
        </w:tabs>
        <w:ind w:left="6900" w:hanging="180"/>
      </w:pPr>
    </w:lvl>
  </w:abstractNum>
  <w:abstractNum w:abstractNumId="10" w15:restartNumberingAfterBreak="0">
    <w:nsid w:val="20F052F6"/>
    <w:multiLevelType w:val="multilevel"/>
    <w:tmpl w:val="C8642B6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22A42A48"/>
    <w:multiLevelType w:val="multilevel"/>
    <w:tmpl w:val="89AAB48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3DC457DB"/>
    <w:multiLevelType w:val="multilevel"/>
    <w:tmpl w:val="4F001CE4"/>
    <w:lvl w:ilvl="0">
      <w:start w:val="1"/>
      <w:numFmt w:val="decimal"/>
      <w:lvlText w:val="%1."/>
      <w:lvlJc w:val="left"/>
      <w:pPr>
        <w:tabs>
          <w:tab w:val="num" w:pos="0"/>
        </w:tabs>
        <w:ind w:left="360" w:hanging="360"/>
      </w:pPr>
    </w:lvl>
    <w:lvl w:ilvl="1">
      <w:start w:val="1"/>
      <w:numFmt w:val="decimal"/>
      <w:lvlText w:val="2.%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3" w15:restartNumberingAfterBreak="0">
    <w:nsid w:val="459064C9"/>
    <w:multiLevelType w:val="multilevel"/>
    <w:tmpl w:val="693A681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4" w15:restartNumberingAfterBreak="0">
    <w:nsid w:val="45A51E16"/>
    <w:multiLevelType w:val="multilevel"/>
    <w:tmpl w:val="E69A3F86"/>
    <w:lvl w:ilvl="0">
      <w:start w:val="1"/>
      <w:numFmt w:val="decimal"/>
      <w:lvlText w:val="%1."/>
      <w:lvlJc w:val="left"/>
      <w:pPr>
        <w:tabs>
          <w:tab w:val="num" w:pos="0"/>
        </w:tabs>
        <w:ind w:left="720" w:hanging="360"/>
      </w:pPr>
    </w:lvl>
    <w:lvl w:ilvl="1">
      <w:start w:val="1"/>
      <w:numFmt w:val="decimal"/>
      <w:lvlText w:val="%1.%2"/>
      <w:lvlJc w:val="left"/>
      <w:pPr>
        <w:tabs>
          <w:tab w:val="num" w:pos="0"/>
        </w:tabs>
        <w:ind w:left="1099" w:hanging="636"/>
      </w:pPr>
    </w:lvl>
    <w:lvl w:ilvl="2">
      <w:start w:val="2"/>
      <w:numFmt w:val="decimal"/>
      <w:lvlText w:val="%1.%2.%3"/>
      <w:lvlJc w:val="left"/>
      <w:pPr>
        <w:tabs>
          <w:tab w:val="num" w:pos="0"/>
        </w:tabs>
        <w:ind w:left="1286" w:hanging="720"/>
      </w:pPr>
    </w:lvl>
    <w:lvl w:ilvl="3">
      <w:start w:val="1"/>
      <w:numFmt w:val="decimal"/>
      <w:lvlText w:val="%1.%2.%3.%4"/>
      <w:lvlJc w:val="left"/>
      <w:pPr>
        <w:tabs>
          <w:tab w:val="num" w:pos="0"/>
        </w:tabs>
        <w:ind w:left="1389" w:hanging="720"/>
      </w:pPr>
    </w:lvl>
    <w:lvl w:ilvl="4">
      <w:start w:val="1"/>
      <w:numFmt w:val="decimal"/>
      <w:lvlText w:val="%1.%2.%3.%4.%5"/>
      <w:lvlJc w:val="left"/>
      <w:pPr>
        <w:tabs>
          <w:tab w:val="num" w:pos="0"/>
        </w:tabs>
        <w:ind w:left="1852" w:hanging="1080"/>
      </w:pPr>
    </w:lvl>
    <w:lvl w:ilvl="5">
      <w:start w:val="1"/>
      <w:numFmt w:val="decimal"/>
      <w:lvlText w:val="%1.%2.%3.%4.%5.%6"/>
      <w:lvlJc w:val="left"/>
      <w:pPr>
        <w:tabs>
          <w:tab w:val="num" w:pos="0"/>
        </w:tabs>
        <w:ind w:left="1955" w:hanging="1080"/>
      </w:pPr>
    </w:lvl>
    <w:lvl w:ilvl="6">
      <w:start w:val="1"/>
      <w:numFmt w:val="decimal"/>
      <w:lvlText w:val="%1.%2.%3.%4.%5.%6.%7"/>
      <w:lvlJc w:val="left"/>
      <w:pPr>
        <w:tabs>
          <w:tab w:val="num" w:pos="0"/>
        </w:tabs>
        <w:ind w:left="2418" w:hanging="1440"/>
      </w:pPr>
    </w:lvl>
    <w:lvl w:ilvl="7">
      <w:start w:val="1"/>
      <w:numFmt w:val="decimal"/>
      <w:lvlText w:val="%1.%2.%3.%4.%5.%6.%7.%8"/>
      <w:lvlJc w:val="left"/>
      <w:pPr>
        <w:tabs>
          <w:tab w:val="num" w:pos="0"/>
        </w:tabs>
        <w:ind w:left="2521" w:hanging="1440"/>
      </w:pPr>
    </w:lvl>
    <w:lvl w:ilvl="8">
      <w:start w:val="1"/>
      <w:numFmt w:val="decimal"/>
      <w:lvlText w:val="%1.%2.%3.%4.%5.%6.%7.%8.%9"/>
      <w:lvlJc w:val="left"/>
      <w:pPr>
        <w:tabs>
          <w:tab w:val="num" w:pos="0"/>
        </w:tabs>
        <w:ind w:left="2984" w:hanging="1800"/>
      </w:pPr>
    </w:lvl>
  </w:abstractNum>
  <w:abstractNum w:abstractNumId="15" w15:restartNumberingAfterBreak="0">
    <w:nsid w:val="47B0745C"/>
    <w:multiLevelType w:val="multilevel"/>
    <w:tmpl w:val="7E644D9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15:restartNumberingAfterBreak="0">
    <w:nsid w:val="592F3C24"/>
    <w:multiLevelType w:val="multilevel"/>
    <w:tmpl w:val="031EDEA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15:restartNumberingAfterBreak="0">
    <w:nsid w:val="639D5A07"/>
    <w:multiLevelType w:val="multilevel"/>
    <w:tmpl w:val="FBDE1782"/>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18" w15:restartNumberingAfterBreak="0">
    <w:nsid w:val="65095011"/>
    <w:multiLevelType w:val="multilevel"/>
    <w:tmpl w:val="C89CA00A"/>
    <w:lvl w:ilvl="0">
      <w:start w:val="2"/>
      <w:numFmt w:val="decimal"/>
      <w:lvlText w:val="%1."/>
      <w:lvlJc w:val="left"/>
      <w:pPr>
        <w:tabs>
          <w:tab w:val="num" w:pos="0"/>
        </w:tabs>
        <w:ind w:left="720" w:hanging="360"/>
      </w:pPr>
    </w:lvl>
    <w:lvl w:ilvl="1">
      <w:start w:val="1"/>
      <w:numFmt w:val="decimal"/>
      <w:lvlText w:val="%1.%2"/>
      <w:lvlJc w:val="left"/>
      <w:pPr>
        <w:tabs>
          <w:tab w:val="num" w:pos="0"/>
        </w:tabs>
        <w:ind w:left="1099" w:hanging="636"/>
      </w:pPr>
    </w:lvl>
    <w:lvl w:ilvl="2">
      <w:start w:val="2"/>
      <w:numFmt w:val="decimal"/>
      <w:lvlText w:val="%1.%2.%3"/>
      <w:lvlJc w:val="left"/>
      <w:pPr>
        <w:tabs>
          <w:tab w:val="num" w:pos="0"/>
        </w:tabs>
        <w:ind w:left="1286" w:hanging="720"/>
      </w:pPr>
      <w:rPr>
        <w:b/>
        <w:bCs/>
        <w:i w:val="0"/>
        <w:iCs/>
      </w:rPr>
    </w:lvl>
    <w:lvl w:ilvl="3">
      <w:start w:val="1"/>
      <w:numFmt w:val="decimal"/>
      <w:lvlText w:val="%1.%2.%3.%4"/>
      <w:lvlJc w:val="left"/>
      <w:pPr>
        <w:tabs>
          <w:tab w:val="num" w:pos="0"/>
        </w:tabs>
        <w:ind w:left="1389" w:hanging="720"/>
      </w:pPr>
    </w:lvl>
    <w:lvl w:ilvl="4">
      <w:start w:val="1"/>
      <w:numFmt w:val="decimal"/>
      <w:lvlText w:val="%1.%2.%3.%4.%5"/>
      <w:lvlJc w:val="left"/>
      <w:pPr>
        <w:tabs>
          <w:tab w:val="num" w:pos="0"/>
        </w:tabs>
        <w:ind w:left="1852" w:hanging="1080"/>
      </w:pPr>
    </w:lvl>
    <w:lvl w:ilvl="5">
      <w:start w:val="1"/>
      <w:numFmt w:val="decimal"/>
      <w:lvlText w:val="%1.%2.%3.%4.%5.%6"/>
      <w:lvlJc w:val="left"/>
      <w:pPr>
        <w:tabs>
          <w:tab w:val="num" w:pos="0"/>
        </w:tabs>
        <w:ind w:left="1955" w:hanging="1080"/>
      </w:pPr>
    </w:lvl>
    <w:lvl w:ilvl="6">
      <w:start w:val="1"/>
      <w:numFmt w:val="decimal"/>
      <w:lvlText w:val="%1.%2.%3.%4.%5.%6.%7"/>
      <w:lvlJc w:val="left"/>
      <w:pPr>
        <w:tabs>
          <w:tab w:val="num" w:pos="0"/>
        </w:tabs>
        <w:ind w:left="2418" w:hanging="1440"/>
      </w:pPr>
    </w:lvl>
    <w:lvl w:ilvl="7">
      <w:start w:val="1"/>
      <w:numFmt w:val="decimal"/>
      <w:lvlText w:val="%1.%2.%3.%4.%5.%6.%7.%8"/>
      <w:lvlJc w:val="left"/>
      <w:pPr>
        <w:tabs>
          <w:tab w:val="num" w:pos="0"/>
        </w:tabs>
        <w:ind w:left="2521" w:hanging="1440"/>
      </w:pPr>
    </w:lvl>
    <w:lvl w:ilvl="8">
      <w:start w:val="1"/>
      <w:numFmt w:val="decimal"/>
      <w:lvlText w:val="%1.%2.%3.%4.%5.%6.%7.%8.%9"/>
      <w:lvlJc w:val="left"/>
      <w:pPr>
        <w:tabs>
          <w:tab w:val="num" w:pos="0"/>
        </w:tabs>
        <w:ind w:left="2984" w:hanging="1800"/>
      </w:pPr>
    </w:lvl>
  </w:abstractNum>
  <w:abstractNum w:abstractNumId="19" w15:restartNumberingAfterBreak="0">
    <w:nsid w:val="69EB18FE"/>
    <w:multiLevelType w:val="multilevel"/>
    <w:tmpl w:val="D5A6C006"/>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0" w15:restartNumberingAfterBreak="0">
    <w:nsid w:val="6D371645"/>
    <w:multiLevelType w:val="multilevel"/>
    <w:tmpl w:val="0DB08178"/>
    <w:lvl w:ilvl="0">
      <w:start w:val="1"/>
      <w:numFmt w:val="decimal"/>
      <w:lvlText w:val="%1."/>
      <w:lvlJc w:val="left"/>
      <w:pPr>
        <w:tabs>
          <w:tab w:val="num" w:pos="0"/>
        </w:tabs>
        <w:ind w:left="780" w:hanging="360"/>
      </w:pPr>
    </w:lvl>
    <w:lvl w:ilvl="1">
      <w:start w:val="1"/>
      <w:numFmt w:val="lowerLetter"/>
      <w:lvlText w:val="%2."/>
      <w:lvlJc w:val="left"/>
      <w:pPr>
        <w:tabs>
          <w:tab w:val="num" w:pos="0"/>
        </w:tabs>
        <w:ind w:left="1500" w:hanging="360"/>
      </w:pPr>
    </w:lvl>
    <w:lvl w:ilvl="2">
      <w:start w:val="1"/>
      <w:numFmt w:val="lowerRoman"/>
      <w:lvlText w:val="%3."/>
      <w:lvlJc w:val="right"/>
      <w:pPr>
        <w:tabs>
          <w:tab w:val="num" w:pos="0"/>
        </w:tabs>
        <w:ind w:left="2220" w:hanging="180"/>
      </w:pPr>
    </w:lvl>
    <w:lvl w:ilvl="3">
      <w:start w:val="1"/>
      <w:numFmt w:val="decimal"/>
      <w:lvlText w:val="%4."/>
      <w:lvlJc w:val="left"/>
      <w:pPr>
        <w:tabs>
          <w:tab w:val="num" w:pos="0"/>
        </w:tabs>
        <w:ind w:left="2940" w:hanging="360"/>
      </w:pPr>
    </w:lvl>
    <w:lvl w:ilvl="4">
      <w:start w:val="1"/>
      <w:numFmt w:val="lowerLetter"/>
      <w:lvlText w:val="%5."/>
      <w:lvlJc w:val="left"/>
      <w:pPr>
        <w:tabs>
          <w:tab w:val="num" w:pos="0"/>
        </w:tabs>
        <w:ind w:left="3660" w:hanging="360"/>
      </w:pPr>
    </w:lvl>
    <w:lvl w:ilvl="5">
      <w:start w:val="1"/>
      <w:numFmt w:val="lowerRoman"/>
      <w:lvlText w:val="%6."/>
      <w:lvlJc w:val="right"/>
      <w:pPr>
        <w:tabs>
          <w:tab w:val="num" w:pos="0"/>
        </w:tabs>
        <w:ind w:left="4380" w:hanging="180"/>
      </w:pPr>
    </w:lvl>
    <w:lvl w:ilvl="6">
      <w:start w:val="1"/>
      <w:numFmt w:val="decimal"/>
      <w:lvlText w:val="%7."/>
      <w:lvlJc w:val="left"/>
      <w:pPr>
        <w:tabs>
          <w:tab w:val="num" w:pos="0"/>
        </w:tabs>
        <w:ind w:left="5100" w:hanging="360"/>
      </w:pPr>
    </w:lvl>
    <w:lvl w:ilvl="7">
      <w:start w:val="1"/>
      <w:numFmt w:val="lowerLetter"/>
      <w:lvlText w:val="%8."/>
      <w:lvlJc w:val="left"/>
      <w:pPr>
        <w:tabs>
          <w:tab w:val="num" w:pos="0"/>
        </w:tabs>
        <w:ind w:left="5820" w:hanging="360"/>
      </w:pPr>
    </w:lvl>
    <w:lvl w:ilvl="8">
      <w:start w:val="1"/>
      <w:numFmt w:val="lowerRoman"/>
      <w:lvlText w:val="%9."/>
      <w:lvlJc w:val="right"/>
      <w:pPr>
        <w:tabs>
          <w:tab w:val="num" w:pos="0"/>
        </w:tabs>
        <w:ind w:left="6540" w:hanging="180"/>
      </w:pPr>
    </w:lvl>
  </w:abstractNum>
  <w:abstractNum w:abstractNumId="21" w15:restartNumberingAfterBreak="0">
    <w:nsid w:val="72347D47"/>
    <w:multiLevelType w:val="multilevel"/>
    <w:tmpl w:val="C20E0D5E"/>
    <w:lvl w:ilvl="0">
      <w:start w:val="1"/>
      <w:numFmt w:val="bullet"/>
      <w:lvlText w:val=""/>
      <w:lvlJc w:val="left"/>
      <w:pPr>
        <w:tabs>
          <w:tab w:val="num" w:pos="0"/>
        </w:tabs>
        <w:ind w:left="1146" w:hanging="360"/>
      </w:pPr>
      <w:rPr>
        <w:rFonts w:ascii="Symbol" w:hAnsi="Symbol" w:cs="Symbol" w:hint="default"/>
      </w:rPr>
    </w:lvl>
    <w:lvl w:ilvl="1">
      <w:start w:val="1"/>
      <w:numFmt w:val="bullet"/>
      <w:lvlText w:val="o"/>
      <w:lvlJc w:val="left"/>
      <w:pPr>
        <w:tabs>
          <w:tab w:val="num" w:pos="0"/>
        </w:tabs>
        <w:ind w:left="1866" w:hanging="360"/>
      </w:pPr>
      <w:rPr>
        <w:rFonts w:ascii="Courier New" w:hAnsi="Courier New" w:cs="Courier New" w:hint="default"/>
      </w:rPr>
    </w:lvl>
    <w:lvl w:ilvl="2">
      <w:start w:val="1"/>
      <w:numFmt w:val="bullet"/>
      <w:lvlText w:val=""/>
      <w:lvlJc w:val="left"/>
      <w:pPr>
        <w:tabs>
          <w:tab w:val="num" w:pos="0"/>
        </w:tabs>
        <w:ind w:left="2586" w:hanging="360"/>
      </w:pPr>
      <w:rPr>
        <w:rFonts w:ascii="Wingdings" w:hAnsi="Wingdings" w:cs="Wingdings" w:hint="default"/>
      </w:rPr>
    </w:lvl>
    <w:lvl w:ilvl="3">
      <w:start w:val="1"/>
      <w:numFmt w:val="bullet"/>
      <w:lvlText w:val=""/>
      <w:lvlJc w:val="left"/>
      <w:pPr>
        <w:tabs>
          <w:tab w:val="num" w:pos="0"/>
        </w:tabs>
        <w:ind w:left="3306" w:hanging="360"/>
      </w:pPr>
      <w:rPr>
        <w:rFonts w:ascii="Symbol" w:hAnsi="Symbol" w:cs="Symbol" w:hint="default"/>
      </w:rPr>
    </w:lvl>
    <w:lvl w:ilvl="4">
      <w:start w:val="1"/>
      <w:numFmt w:val="bullet"/>
      <w:lvlText w:val="o"/>
      <w:lvlJc w:val="left"/>
      <w:pPr>
        <w:tabs>
          <w:tab w:val="num" w:pos="0"/>
        </w:tabs>
        <w:ind w:left="4026" w:hanging="360"/>
      </w:pPr>
      <w:rPr>
        <w:rFonts w:ascii="Courier New" w:hAnsi="Courier New" w:cs="Courier New" w:hint="default"/>
      </w:rPr>
    </w:lvl>
    <w:lvl w:ilvl="5">
      <w:start w:val="1"/>
      <w:numFmt w:val="bullet"/>
      <w:lvlText w:val=""/>
      <w:lvlJc w:val="left"/>
      <w:pPr>
        <w:tabs>
          <w:tab w:val="num" w:pos="0"/>
        </w:tabs>
        <w:ind w:left="4746" w:hanging="360"/>
      </w:pPr>
      <w:rPr>
        <w:rFonts w:ascii="Wingdings" w:hAnsi="Wingdings" w:cs="Wingdings" w:hint="default"/>
      </w:rPr>
    </w:lvl>
    <w:lvl w:ilvl="6">
      <w:start w:val="1"/>
      <w:numFmt w:val="bullet"/>
      <w:lvlText w:val=""/>
      <w:lvlJc w:val="left"/>
      <w:pPr>
        <w:tabs>
          <w:tab w:val="num" w:pos="0"/>
        </w:tabs>
        <w:ind w:left="5466" w:hanging="360"/>
      </w:pPr>
      <w:rPr>
        <w:rFonts w:ascii="Symbol" w:hAnsi="Symbol" w:cs="Symbol" w:hint="default"/>
      </w:rPr>
    </w:lvl>
    <w:lvl w:ilvl="7">
      <w:start w:val="1"/>
      <w:numFmt w:val="bullet"/>
      <w:lvlText w:val="o"/>
      <w:lvlJc w:val="left"/>
      <w:pPr>
        <w:tabs>
          <w:tab w:val="num" w:pos="0"/>
        </w:tabs>
        <w:ind w:left="6186" w:hanging="360"/>
      </w:pPr>
      <w:rPr>
        <w:rFonts w:ascii="Courier New" w:hAnsi="Courier New" w:cs="Courier New" w:hint="default"/>
      </w:rPr>
    </w:lvl>
    <w:lvl w:ilvl="8">
      <w:start w:val="1"/>
      <w:numFmt w:val="bullet"/>
      <w:lvlText w:val=""/>
      <w:lvlJc w:val="left"/>
      <w:pPr>
        <w:tabs>
          <w:tab w:val="num" w:pos="0"/>
        </w:tabs>
        <w:ind w:left="6906" w:hanging="360"/>
      </w:pPr>
      <w:rPr>
        <w:rFonts w:ascii="Wingdings" w:hAnsi="Wingdings" w:cs="Wingdings" w:hint="default"/>
      </w:rPr>
    </w:lvl>
  </w:abstractNum>
  <w:num w:numId="1">
    <w:abstractNumId w:val="7"/>
  </w:num>
  <w:num w:numId="2">
    <w:abstractNumId w:val="17"/>
  </w:num>
  <w:num w:numId="3">
    <w:abstractNumId w:val="6"/>
  </w:num>
  <w:num w:numId="4">
    <w:abstractNumId w:val="20"/>
  </w:num>
  <w:num w:numId="5">
    <w:abstractNumId w:val="9"/>
  </w:num>
  <w:num w:numId="6">
    <w:abstractNumId w:val="19"/>
  </w:num>
  <w:num w:numId="7">
    <w:abstractNumId w:val="5"/>
  </w:num>
  <w:num w:numId="8">
    <w:abstractNumId w:val="16"/>
  </w:num>
  <w:num w:numId="9">
    <w:abstractNumId w:val="12"/>
  </w:num>
  <w:num w:numId="10">
    <w:abstractNumId w:val="18"/>
  </w:num>
  <w:num w:numId="11">
    <w:abstractNumId w:val="8"/>
  </w:num>
  <w:num w:numId="12">
    <w:abstractNumId w:val="15"/>
  </w:num>
  <w:num w:numId="13">
    <w:abstractNumId w:val="21"/>
  </w:num>
  <w:num w:numId="14">
    <w:abstractNumId w:val="4"/>
  </w:num>
  <w:num w:numId="15">
    <w:abstractNumId w:val="2"/>
  </w:num>
  <w:num w:numId="16">
    <w:abstractNumId w:val="1"/>
  </w:num>
  <w:num w:numId="17">
    <w:abstractNumId w:val="14"/>
  </w:num>
  <w:num w:numId="18">
    <w:abstractNumId w:val="10"/>
  </w:num>
  <w:num w:numId="19">
    <w:abstractNumId w:val="0"/>
  </w:num>
  <w:num w:numId="20">
    <w:abstractNumId w:val="13"/>
  </w:num>
  <w:num w:numId="21">
    <w:abstractNumId w:val="11"/>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6EA8"/>
    <w:rsid w:val="00130D7D"/>
    <w:rsid w:val="001B12FA"/>
    <w:rsid w:val="001E1335"/>
    <w:rsid w:val="0025430A"/>
    <w:rsid w:val="002A504C"/>
    <w:rsid w:val="002C1B8A"/>
    <w:rsid w:val="002D6A58"/>
    <w:rsid w:val="003D69F7"/>
    <w:rsid w:val="003E25E4"/>
    <w:rsid w:val="00416EA8"/>
    <w:rsid w:val="004C773C"/>
    <w:rsid w:val="00656676"/>
    <w:rsid w:val="007D3E8F"/>
    <w:rsid w:val="008C487B"/>
    <w:rsid w:val="00972557"/>
    <w:rsid w:val="009A73A9"/>
    <w:rsid w:val="00A24359"/>
    <w:rsid w:val="00A3184D"/>
    <w:rsid w:val="00BD28CC"/>
    <w:rsid w:val="00BF1402"/>
    <w:rsid w:val="00CB5376"/>
    <w:rsid w:val="00CE2011"/>
    <w:rsid w:val="00E43717"/>
    <w:rsid w:val="00E555FC"/>
    <w:rsid w:val="00E903C6"/>
    <w:rsid w:val="00ED6B07"/>
    <w:rsid w:val="00F5577B"/>
  </w:rsids>
  <m:mathPr>
    <m:mathFont m:val="Cambria Math"/>
    <m:brkBin m:val="before"/>
    <m:brkBinSub m:val="--"/>
    <m:smallFrac m:val="0"/>
    <m:dispDef/>
    <m:lMargin m:val="0"/>
    <m:rMargin m:val="0"/>
    <m:defJc m:val="centerGroup"/>
    <m:wrapIndent m:val="1440"/>
    <m:intLim m:val="subSup"/>
    <m:naryLim m:val="undOvr"/>
  </m:mathPr>
  <w:themeFontLang w:val="it-I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C9AA7D"/>
  <w15:docId w15:val="{422C47DB-6D07-4C6F-B05F-953D56E6B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it-IT"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B342A"/>
    <w:pPr>
      <w:spacing w:after="160" w:line="259" w:lineRule="auto"/>
    </w:pPr>
  </w:style>
  <w:style w:type="paragraph" w:styleId="Titolo1">
    <w:name w:val="heading 1"/>
    <w:basedOn w:val="Normale"/>
    <w:next w:val="Normale"/>
    <w:link w:val="Titolo1Carattere"/>
    <w:uiPriority w:val="9"/>
    <w:qFormat/>
    <w:rsid w:val="00EC7B5A"/>
    <w:pPr>
      <w:keepNext/>
      <w:keepLines/>
      <w:numPr>
        <w:numId w:val="1"/>
      </w:numPr>
      <w:pBdr>
        <w:bottom w:val="single" w:sz="4" w:space="1" w:color="595959"/>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unhideWhenUsed/>
    <w:qFormat/>
    <w:rsid w:val="009D06C3"/>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36"/>
      <w:szCs w:val="36"/>
    </w:rPr>
  </w:style>
  <w:style w:type="paragraph" w:styleId="Titolo3">
    <w:name w:val="heading 3"/>
    <w:basedOn w:val="Normale"/>
    <w:next w:val="Normale"/>
    <w:link w:val="Titolo3Carattere"/>
    <w:autoRedefine/>
    <w:uiPriority w:val="9"/>
    <w:unhideWhenUsed/>
    <w:qFormat/>
    <w:rsid w:val="003640FB"/>
    <w:pPr>
      <w:keepNext/>
      <w:keepLines/>
      <w:spacing w:before="200" w:after="0"/>
      <w:ind w:left="567"/>
      <w:outlineLvl w:val="2"/>
    </w:pPr>
    <w:rPr>
      <w:rFonts w:asciiTheme="majorHAnsi" w:eastAsiaTheme="majorEastAsia" w:hAnsiTheme="majorHAnsi" w:cstheme="majorBidi"/>
      <w:b/>
      <w:bCs/>
      <w:color w:val="000000" w:themeColor="text1"/>
      <w:sz w:val="28"/>
    </w:rPr>
  </w:style>
  <w:style w:type="paragraph" w:styleId="Titolo4">
    <w:name w:val="heading 4"/>
    <w:basedOn w:val="Normale"/>
    <w:next w:val="Normale"/>
    <w:link w:val="Titolo4Carattere"/>
    <w:uiPriority w:val="9"/>
    <w:semiHidden/>
    <w:unhideWhenUsed/>
    <w:qFormat/>
    <w:rsid w:val="00EC7B5A"/>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EC7B5A"/>
    <w:pPr>
      <w:keepNext/>
      <w:keepLines/>
      <w:numPr>
        <w:ilvl w:val="4"/>
        <w:numId w:val="1"/>
      </w:numPr>
      <w:spacing w:before="200" w:after="0"/>
      <w:outlineLvl w:val="4"/>
    </w:pPr>
    <w:rPr>
      <w:rFonts w:asciiTheme="majorHAnsi" w:eastAsiaTheme="majorEastAsia" w:hAnsiTheme="majorHAnsi" w:cstheme="majorBidi"/>
      <w:color w:val="17365D" w:themeColor="text2" w:themeShade="BF"/>
    </w:rPr>
  </w:style>
  <w:style w:type="paragraph" w:styleId="Titolo6">
    <w:name w:val="heading 6"/>
    <w:basedOn w:val="Normale"/>
    <w:next w:val="Normale"/>
    <w:link w:val="Titolo6Carattere"/>
    <w:uiPriority w:val="9"/>
    <w:semiHidden/>
    <w:unhideWhenUsed/>
    <w:qFormat/>
    <w:rsid w:val="00EC7B5A"/>
    <w:pPr>
      <w:keepNext/>
      <w:keepLines/>
      <w:numPr>
        <w:ilvl w:val="5"/>
        <w:numId w:val="1"/>
      </w:numPr>
      <w:spacing w:before="200" w:after="0"/>
      <w:outlineLvl w:val="5"/>
    </w:pPr>
    <w:rPr>
      <w:rFonts w:asciiTheme="majorHAnsi" w:eastAsiaTheme="majorEastAsia" w:hAnsiTheme="majorHAnsi" w:cstheme="majorBidi"/>
      <w:i/>
      <w:iCs/>
      <w:color w:val="17365D" w:themeColor="text2" w:themeShade="BF"/>
    </w:rPr>
  </w:style>
  <w:style w:type="paragraph" w:styleId="Titolo7">
    <w:name w:val="heading 7"/>
    <w:basedOn w:val="Normale"/>
    <w:next w:val="Normale"/>
    <w:link w:val="Titolo7Carattere"/>
    <w:uiPriority w:val="9"/>
    <w:semiHidden/>
    <w:unhideWhenUsed/>
    <w:qFormat/>
    <w:rsid w:val="00EC7B5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EC7B5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EC7B5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094265"/>
    <w:rPr>
      <w:color w:val="0000FF" w:themeColor="hyperlink"/>
      <w:u w:val="single"/>
    </w:rPr>
  </w:style>
  <w:style w:type="character" w:customStyle="1" w:styleId="Titolo1Carattere">
    <w:name w:val="Titolo 1 Carattere"/>
    <w:basedOn w:val="Carpredefinitoparagrafo"/>
    <w:link w:val="Titolo1"/>
    <w:uiPriority w:val="9"/>
    <w:qFormat/>
    <w:rsid w:val="00EC7B5A"/>
    <w:rPr>
      <w:rFonts w:asciiTheme="majorHAnsi" w:eastAsiaTheme="majorEastAsia" w:hAnsiTheme="majorHAnsi" w:cstheme="majorBidi"/>
      <w:b/>
      <w:bCs/>
      <w:smallCaps/>
      <w:color w:val="000000" w:themeColor="text1"/>
      <w:sz w:val="36"/>
      <w:szCs w:val="36"/>
    </w:rPr>
  </w:style>
  <w:style w:type="character" w:customStyle="1" w:styleId="Titolo2Carattere">
    <w:name w:val="Titolo 2 Carattere"/>
    <w:basedOn w:val="Carpredefinitoparagrafo"/>
    <w:link w:val="Titolo2"/>
    <w:uiPriority w:val="9"/>
    <w:qFormat/>
    <w:rsid w:val="009D06C3"/>
    <w:rPr>
      <w:rFonts w:asciiTheme="majorHAnsi" w:eastAsiaTheme="majorEastAsia" w:hAnsiTheme="majorHAnsi" w:cstheme="majorBidi"/>
      <w:b/>
      <w:bCs/>
      <w:smallCaps/>
      <w:color w:val="000000" w:themeColor="text1"/>
      <w:sz w:val="36"/>
      <w:szCs w:val="36"/>
    </w:rPr>
  </w:style>
  <w:style w:type="character" w:customStyle="1" w:styleId="Titolo3Carattere">
    <w:name w:val="Titolo 3 Carattere"/>
    <w:basedOn w:val="Carpredefinitoparagrafo"/>
    <w:link w:val="Titolo3"/>
    <w:uiPriority w:val="9"/>
    <w:qFormat/>
    <w:rsid w:val="003640FB"/>
    <w:rPr>
      <w:rFonts w:asciiTheme="majorHAnsi" w:eastAsiaTheme="majorEastAsia" w:hAnsiTheme="majorHAnsi" w:cstheme="majorBidi"/>
      <w:b/>
      <w:bCs/>
      <w:color w:val="000000" w:themeColor="text1"/>
      <w:sz w:val="28"/>
    </w:rPr>
  </w:style>
  <w:style w:type="character" w:customStyle="1" w:styleId="Titolo4Carattere">
    <w:name w:val="Titolo 4 Carattere"/>
    <w:basedOn w:val="Carpredefinitoparagrafo"/>
    <w:link w:val="Titolo4"/>
    <w:uiPriority w:val="9"/>
    <w:semiHidden/>
    <w:qFormat/>
    <w:rsid w:val="00EC7B5A"/>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qFormat/>
    <w:rsid w:val="00EC7B5A"/>
    <w:rPr>
      <w:rFonts w:asciiTheme="majorHAnsi" w:eastAsiaTheme="majorEastAsia" w:hAnsiTheme="majorHAnsi" w:cstheme="majorBidi"/>
      <w:color w:val="17365D" w:themeColor="text2" w:themeShade="BF"/>
    </w:rPr>
  </w:style>
  <w:style w:type="character" w:customStyle="1" w:styleId="Titolo6Carattere">
    <w:name w:val="Titolo 6 Carattere"/>
    <w:basedOn w:val="Carpredefinitoparagrafo"/>
    <w:link w:val="Titolo6"/>
    <w:uiPriority w:val="9"/>
    <w:semiHidden/>
    <w:qFormat/>
    <w:rsid w:val="00EC7B5A"/>
    <w:rPr>
      <w:rFonts w:asciiTheme="majorHAnsi" w:eastAsiaTheme="majorEastAsia" w:hAnsiTheme="majorHAnsi" w:cstheme="majorBidi"/>
      <w:i/>
      <w:iCs/>
      <w:color w:val="17365D" w:themeColor="text2" w:themeShade="BF"/>
    </w:rPr>
  </w:style>
  <w:style w:type="character" w:customStyle="1" w:styleId="Titolo7Carattere">
    <w:name w:val="Titolo 7 Carattere"/>
    <w:basedOn w:val="Carpredefinitoparagrafo"/>
    <w:link w:val="Titolo7"/>
    <w:uiPriority w:val="9"/>
    <w:semiHidden/>
    <w:qFormat/>
    <w:rsid w:val="00EC7B5A"/>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qFormat/>
    <w:rsid w:val="00EC7B5A"/>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qFormat/>
    <w:rsid w:val="00EC7B5A"/>
    <w:rPr>
      <w:rFonts w:asciiTheme="majorHAnsi" w:eastAsiaTheme="majorEastAsia" w:hAnsiTheme="majorHAnsi" w:cstheme="majorBidi"/>
      <w:i/>
      <w:iCs/>
      <w:color w:val="404040" w:themeColor="text1" w:themeTint="BF"/>
      <w:sz w:val="20"/>
      <w:szCs w:val="20"/>
    </w:rPr>
  </w:style>
  <w:style w:type="character" w:customStyle="1" w:styleId="TitoloCarattere">
    <w:name w:val="Titolo Carattere"/>
    <w:basedOn w:val="Carpredefinitoparagrafo"/>
    <w:link w:val="Titolo"/>
    <w:uiPriority w:val="10"/>
    <w:qFormat/>
    <w:rsid w:val="00EC7B5A"/>
    <w:rPr>
      <w:rFonts w:asciiTheme="majorHAnsi" w:eastAsiaTheme="majorEastAsia" w:hAnsiTheme="majorHAnsi" w:cstheme="majorBidi"/>
      <w:color w:val="000000" w:themeColor="text1"/>
      <w:sz w:val="56"/>
      <w:szCs w:val="56"/>
    </w:rPr>
  </w:style>
  <w:style w:type="character" w:customStyle="1" w:styleId="SottotitoloCarattere">
    <w:name w:val="Sottotitolo Carattere"/>
    <w:basedOn w:val="Carpredefinitoparagrafo"/>
    <w:link w:val="Sottotitolo"/>
    <w:uiPriority w:val="11"/>
    <w:qFormat/>
    <w:rsid w:val="00EC7B5A"/>
    <w:rPr>
      <w:color w:val="5A5A5A" w:themeColor="text1" w:themeTint="A5"/>
      <w:spacing w:val="10"/>
    </w:rPr>
  </w:style>
  <w:style w:type="character" w:styleId="Enfasigrassetto">
    <w:name w:val="Strong"/>
    <w:basedOn w:val="Carpredefinitoparagrafo"/>
    <w:uiPriority w:val="22"/>
    <w:qFormat/>
    <w:rsid w:val="00EC7B5A"/>
    <w:rPr>
      <w:b/>
      <w:bCs/>
      <w:color w:val="000000" w:themeColor="text1"/>
    </w:rPr>
  </w:style>
  <w:style w:type="character" w:styleId="Enfasicorsivo">
    <w:name w:val="Emphasis"/>
    <w:basedOn w:val="Carpredefinitoparagrafo"/>
    <w:uiPriority w:val="20"/>
    <w:qFormat/>
    <w:rsid w:val="00EC7B5A"/>
    <w:rPr>
      <w:i/>
      <w:iCs/>
      <w:color w:val="auto"/>
    </w:rPr>
  </w:style>
  <w:style w:type="character" w:customStyle="1" w:styleId="CitazioneCarattere">
    <w:name w:val="Citazione Carattere"/>
    <w:basedOn w:val="Carpredefinitoparagrafo"/>
    <w:link w:val="Citazione"/>
    <w:uiPriority w:val="29"/>
    <w:qFormat/>
    <w:rsid w:val="00EC7B5A"/>
    <w:rPr>
      <w:i/>
      <w:iCs/>
      <w:color w:val="000000" w:themeColor="text1"/>
    </w:rPr>
  </w:style>
  <w:style w:type="character" w:customStyle="1" w:styleId="CitazioneintensaCarattere">
    <w:name w:val="Citazione intensa Carattere"/>
    <w:basedOn w:val="Carpredefinitoparagrafo"/>
    <w:link w:val="Citazioneintensa"/>
    <w:uiPriority w:val="30"/>
    <w:qFormat/>
    <w:rsid w:val="00EC7B5A"/>
    <w:rPr>
      <w:color w:val="000000" w:themeColor="text1"/>
      <w:shd w:val="clear" w:color="auto" w:fill="F2F2F2"/>
    </w:rPr>
  </w:style>
  <w:style w:type="character" w:styleId="Enfasidelicata">
    <w:name w:val="Subtle Emphasis"/>
    <w:basedOn w:val="Carpredefinitoparagrafo"/>
    <w:uiPriority w:val="19"/>
    <w:qFormat/>
    <w:rsid w:val="00EC7B5A"/>
    <w:rPr>
      <w:i/>
      <w:iCs/>
      <w:color w:val="404040" w:themeColor="text1" w:themeTint="BF"/>
    </w:rPr>
  </w:style>
  <w:style w:type="character" w:styleId="Enfasiintensa">
    <w:name w:val="Intense Emphasis"/>
    <w:basedOn w:val="Carpredefinitoparagrafo"/>
    <w:uiPriority w:val="21"/>
    <w:qFormat/>
    <w:rsid w:val="00EC7B5A"/>
    <w:rPr>
      <w:b/>
      <w:bCs/>
      <w:i/>
      <w:iCs/>
      <w:caps/>
    </w:rPr>
  </w:style>
  <w:style w:type="character" w:styleId="Riferimentodelicato">
    <w:name w:val="Subtle Reference"/>
    <w:basedOn w:val="Carpredefinitoparagrafo"/>
    <w:uiPriority w:val="31"/>
    <w:qFormat/>
    <w:rsid w:val="00EC7B5A"/>
    <w:rPr>
      <w:smallCaps/>
      <w:color w:val="404040" w:themeColor="text1" w:themeTint="BF"/>
      <w:u w:val="single" w:color="7F7F7F"/>
    </w:rPr>
  </w:style>
  <w:style w:type="character" w:styleId="Riferimentointenso">
    <w:name w:val="Intense Reference"/>
    <w:basedOn w:val="Carpredefinitoparagrafo"/>
    <w:uiPriority w:val="32"/>
    <w:qFormat/>
    <w:rsid w:val="00EC7B5A"/>
    <w:rPr>
      <w:b/>
      <w:bCs/>
      <w:smallCaps/>
      <w:u w:val="single"/>
    </w:rPr>
  </w:style>
  <w:style w:type="character" w:styleId="Titolodellibro">
    <w:name w:val="Book Title"/>
    <w:basedOn w:val="Carpredefinitoparagrafo"/>
    <w:uiPriority w:val="33"/>
    <w:qFormat/>
    <w:rsid w:val="00EC7B5A"/>
    <w:rPr>
      <w:b w:val="0"/>
      <w:bCs w:val="0"/>
      <w:smallCaps/>
      <w:spacing w:val="5"/>
    </w:rPr>
  </w:style>
  <w:style w:type="character" w:styleId="Collegamentovisitato">
    <w:name w:val="FollowedHyperlink"/>
    <w:basedOn w:val="Carpredefinitoparagrafo"/>
    <w:uiPriority w:val="99"/>
    <w:semiHidden/>
    <w:unhideWhenUsed/>
    <w:rsid w:val="00DD63DB"/>
    <w:rPr>
      <w:color w:val="800080" w:themeColor="followedHyperlink"/>
      <w:u w:val="single"/>
    </w:rPr>
  </w:style>
  <w:style w:type="character" w:styleId="Menzionenonrisolta">
    <w:name w:val="Unresolved Mention"/>
    <w:basedOn w:val="Carpredefinitoparagrafo"/>
    <w:uiPriority w:val="99"/>
    <w:semiHidden/>
    <w:unhideWhenUsed/>
    <w:qFormat/>
    <w:rsid w:val="00DA592B"/>
    <w:rPr>
      <w:color w:val="605E5C"/>
      <w:shd w:val="clear" w:color="auto" w:fill="E1DFDD"/>
    </w:rPr>
  </w:style>
  <w:style w:type="character" w:customStyle="1" w:styleId="IndexLink">
    <w:name w:val="Index Link"/>
    <w:qFormat/>
  </w:style>
  <w:style w:type="character" w:styleId="Rimandocommento">
    <w:name w:val="annotation reference"/>
    <w:basedOn w:val="Carpredefinitoparagrafo"/>
    <w:uiPriority w:val="99"/>
    <w:semiHidden/>
    <w:unhideWhenUsed/>
    <w:qFormat/>
    <w:rsid w:val="000A374C"/>
    <w:rPr>
      <w:sz w:val="16"/>
      <w:szCs w:val="16"/>
    </w:rPr>
  </w:style>
  <w:style w:type="character" w:customStyle="1" w:styleId="TestocommentoCarattere">
    <w:name w:val="Testo commento Carattere"/>
    <w:basedOn w:val="Carpredefinitoparagrafo"/>
    <w:link w:val="Testocommento"/>
    <w:uiPriority w:val="99"/>
    <w:qFormat/>
    <w:rsid w:val="000A374C"/>
    <w:rPr>
      <w:sz w:val="20"/>
      <w:szCs w:val="20"/>
    </w:rPr>
  </w:style>
  <w:style w:type="character" w:customStyle="1" w:styleId="SoggettocommentoCarattere">
    <w:name w:val="Soggetto commento Carattere"/>
    <w:basedOn w:val="TestocommentoCarattere"/>
    <w:link w:val="Soggettocommento"/>
    <w:uiPriority w:val="99"/>
    <w:semiHidden/>
    <w:qFormat/>
    <w:rsid w:val="000A374C"/>
    <w:rPr>
      <w:b/>
      <w:bCs/>
      <w:sz w:val="20"/>
      <w:szCs w:val="20"/>
    </w:rPr>
  </w:style>
  <w:style w:type="character" w:customStyle="1" w:styleId="IntestazioneCarattere">
    <w:name w:val="Intestazione Carattere"/>
    <w:basedOn w:val="Carpredefinitoparagrafo"/>
    <w:link w:val="Intestazione"/>
    <w:uiPriority w:val="99"/>
    <w:qFormat/>
    <w:rsid w:val="009D3509"/>
  </w:style>
  <w:style w:type="paragraph" w:customStyle="1" w:styleId="Heading">
    <w:name w:val="Heading"/>
    <w:basedOn w:val="Normale"/>
    <w:next w:val="Corpotesto"/>
    <w:qFormat/>
    <w:pPr>
      <w:keepNext/>
      <w:spacing w:before="240" w:after="120"/>
    </w:pPr>
    <w:rPr>
      <w:rFonts w:ascii="Liberation Sans" w:eastAsia="Microsoft YaHei" w:hAnsi="Liberation Sans" w:cs="FreeSans"/>
      <w:sz w:val="28"/>
      <w:szCs w:val="28"/>
    </w:rPr>
  </w:style>
  <w:style w:type="paragraph" w:styleId="Corpotesto">
    <w:name w:val="Body Text"/>
    <w:basedOn w:val="Normale"/>
    <w:pPr>
      <w:spacing w:after="140" w:line="276" w:lineRule="auto"/>
    </w:pPr>
  </w:style>
  <w:style w:type="paragraph" w:styleId="Elenco">
    <w:name w:val="List"/>
    <w:basedOn w:val="Corpotesto"/>
    <w:rPr>
      <w:rFonts w:cs="FreeSans"/>
    </w:rPr>
  </w:style>
  <w:style w:type="paragraph" w:styleId="Didascalia">
    <w:name w:val="caption"/>
    <w:basedOn w:val="Normale"/>
    <w:next w:val="Normale"/>
    <w:uiPriority w:val="35"/>
    <w:unhideWhenUsed/>
    <w:qFormat/>
    <w:rsid w:val="00EC7B5A"/>
    <w:pPr>
      <w:spacing w:after="200" w:line="240" w:lineRule="auto"/>
    </w:pPr>
    <w:rPr>
      <w:i/>
      <w:iCs/>
      <w:color w:val="1F497D" w:themeColor="text2"/>
      <w:sz w:val="18"/>
      <w:szCs w:val="18"/>
    </w:rPr>
  </w:style>
  <w:style w:type="paragraph" w:customStyle="1" w:styleId="Index">
    <w:name w:val="Index"/>
    <w:basedOn w:val="Normale"/>
    <w:qFormat/>
    <w:pPr>
      <w:suppressLineNumbers/>
    </w:pPr>
    <w:rPr>
      <w:rFonts w:cs="FreeSans"/>
    </w:rPr>
  </w:style>
  <w:style w:type="paragraph" w:styleId="Titolo">
    <w:name w:val="Title"/>
    <w:basedOn w:val="Normale"/>
    <w:next w:val="Normale"/>
    <w:link w:val="TitoloCarattere"/>
    <w:uiPriority w:val="10"/>
    <w:qFormat/>
    <w:rsid w:val="00EC7B5A"/>
    <w:pPr>
      <w:spacing w:after="0" w:line="240" w:lineRule="auto"/>
      <w:contextualSpacing/>
    </w:pPr>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EC7B5A"/>
    <w:rPr>
      <w:color w:val="5A5A5A" w:themeColor="text1" w:themeTint="A5"/>
      <w:spacing w:val="10"/>
    </w:rPr>
  </w:style>
  <w:style w:type="paragraph" w:styleId="Titolosommario">
    <w:name w:val="TOC Heading"/>
    <w:basedOn w:val="Titolo1"/>
    <w:next w:val="Normale"/>
    <w:uiPriority w:val="39"/>
    <w:unhideWhenUsed/>
    <w:qFormat/>
    <w:rsid w:val="00EC7B5A"/>
    <w:pPr>
      <w:numPr>
        <w:numId w:val="0"/>
      </w:numPr>
    </w:pPr>
  </w:style>
  <w:style w:type="paragraph" w:styleId="Sommario2">
    <w:name w:val="toc 2"/>
    <w:basedOn w:val="Normale"/>
    <w:next w:val="Normale"/>
    <w:autoRedefine/>
    <w:uiPriority w:val="39"/>
    <w:unhideWhenUsed/>
    <w:rsid w:val="00701670"/>
    <w:pPr>
      <w:tabs>
        <w:tab w:val="left" w:pos="880"/>
        <w:tab w:val="right" w:leader="dot" w:pos="9629"/>
      </w:tabs>
      <w:spacing w:after="100"/>
      <w:ind w:left="220"/>
    </w:pPr>
    <w:rPr>
      <w:rFonts w:cs="Times New Roman"/>
    </w:rPr>
  </w:style>
  <w:style w:type="paragraph" w:styleId="Sommario1">
    <w:name w:val="toc 1"/>
    <w:basedOn w:val="Normale"/>
    <w:next w:val="Normale"/>
    <w:autoRedefine/>
    <w:uiPriority w:val="39"/>
    <w:unhideWhenUsed/>
    <w:rsid w:val="00094265"/>
    <w:pPr>
      <w:spacing w:after="100"/>
    </w:pPr>
    <w:rPr>
      <w:rFonts w:cs="Times New Roman"/>
    </w:rPr>
  </w:style>
  <w:style w:type="paragraph" w:styleId="Sommario3">
    <w:name w:val="toc 3"/>
    <w:basedOn w:val="Normale"/>
    <w:next w:val="Normale"/>
    <w:autoRedefine/>
    <w:uiPriority w:val="39"/>
    <w:unhideWhenUsed/>
    <w:rsid w:val="00094265"/>
    <w:pPr>
      <w:spacing w:after="100"/>
      <w:ind w:left="440"/>
    </w:pPr>
    <w:rPr>
      <w:rFonts w:cs="Times New Roman"/>
    </w:rPr>
  </w:style>
  <w:style w:type="paragraph" w:styleId="Paragrafoelenco">
    <w:name w:val="List Paragraph"/>
    <w:basedOn w:val="Normale"/>
    <w:uiPriority w:val="34"/>
    <w:qFormat/>
    <w:rsid w:val="00674B81"/>
    <w:pPr>
      <w:ind w:left="720"/>
      <w:contextualSpacing/>
    </w:pPr>
  </w:style>
  <w:style w:type="paragraph" w:styleId="Nessunaspaziatura">
    <w:name w:val="No Spacing"/>
    <w:uiPriority w:val="1"/>
    <w:qFormat/>
    <w:rsid w:val="00EC7B5A"/>
  </w:style>
  <w:style w:type="paragraph" w:styleId="Citazione">
    <w:name w:val="Quote"/>
    <w:basedOn w:val="Normale"/>
    <w:next w:val="Normale"/>
    <w:link w:val="CitazioneCarattere"/>
    <w:uiPriority w:val="29"/>
    <w:qFormat/>
    <w:rsid w:val="00EC7B5A"/>
    <w:pPr>
      <w:spacing w:before="160"/>
      <w:ind w:left="720" w:right="720"/>
    </w:pPr>
    <w:rPr>
      <w:i/>
      <w:iCs/>
      <w:color w:val="000000" w:themeColor="text1"/>
    </w:rPr>
  </w:style>
  <w:style w:type="paragraph" w:styleId="Citazioneintensa">
    <w:name w:val="Intense Quote"/>
    <w:basedOn w:val="Normale"/>
    <w:next w:val="Normale"/>
    <w:link w:val="CitazioneintensaCarattere"/>
    <w:uiPriority w:val="30"/>
    <w:qFormat/>
    <w:rsid w:val="00EC7B5A"/>
    <w:pPr>
      <w:pBdr>
        <w:top w:val="single" w:sz="24" w:space="1" w:color="F2F2F2"/>
        <w:bottom w:val="single" w:sz="24" w:space="1" w:color="F2F2F2"/>
      </w:pBdr>
      <w:shd w:val="clear" w:color="auto" w:fill="F2F2F2" w:themeFill="background1" w:themeFillShade="F2"/>
      <w:spacing w:before="240" w:after="240"/>
      <w:ind w:left="936" w:right="936"/>
      <w:jc w:val="center"/>
    </w:pPr>
    <w:rPr>
      <w:color w:val="000000" w:themeColor="text1"/>
    </w:rPr>
  </w:style>
  <w:style w:type="paragraph" w:customStyle="1" w:styleId="HeaderandFooter">
    <w:name w:val="Header and Footer"/>
    <w:basedOn w:val="Normale"/>
    <w:qFormat/>
  </w:style>
  <w:style w:type="paragraph" w:styleId="Pidipagina">
    <w:name w:val="footer"/>
    <w:basedOn w:val="HeaderandFooter"/>
  </w:style>
  <w:style w:type="paragraph" w:customStyle="1" w:styleId="FrameContents">
    <w:name w:val="Frame Contents"/>
    <w:basedOn w:val="Normale"/>
    <w:qFormat/>
  </w:style>
  <w:style w:type="paragraph" w:styleId="Testocommento">
    <w:name w:val="annotation text"/>
    <w:basedOn w:val="Normale"/>
    <w:link w:val="TestocommentoCarattere"/>
    <w:uiPriority w:val="99"/>
    <w:unhideWhenUsed/>
    <w:qFormat/>
    <w:rsid w:val="000A374C"/>
    <w:pPr>
      <w:spacing w:line="240" w:lineRule="auto"/>
    </w:pPr>
    <w:rPr>
      <w:sz w:val="20"/>
      <w:szCs w:val="20"/>
    </w:rPr>
  </w:style>
  <w:style w:type="paragraph" w:styleId="Soggettocommento">
    <w:name w:val="annotation subject"/>
    <w:basedOn w:val="Testocommento"/>
    <w:next w:val="Testocommento"/>
    <w:link w:val="SoggettocommentoCarattere"/>
    <w:uiPriority w:val="99"/>
    <w:semiHidden/>
    <w:unhideWhenUsed/>
    <w:qFormat/>
    <w:rsid w:val="000A374C"/>
    <w:rPr>
      <w:b/>
      <w:bCs/>
    </w:rPr>
  </w:style>
  <w:style w:type="paragraph" w:styleId="Intestazione">
    <w:name w:val="header"/>
    <w:basedOn w:val="Normale"/>
    <w:link w:val="IntestazioneCarattere"/>
    <w:uiPriority w:val="99"/>
    <w:unhideWhenUsed/>
    <w:rsid w:val="009D3509"/>
    <w:pPr>
      <w:tabs>
        <w:tab w:val="center" w:pos="4819"/>
        <w:tab w:val="right" w:pos="9638"/>
      </w:tabs>
      <w:spacing w:after="0" w:line="240" w:lineRule="auto"/>
    </w:pPr>
  </w:style>
  <w:style w:type="numbering" w:customStyle="1" w:styleId="Elencocorrente1">
    <w:name w:val="Elenco corrente1"/>
    <w:uiPriority w:val="99"/>
    <w:qFormat/>
    <w:rsid w:val="00701670"/>
  </w:style>
  <w:style w:type="numbering" w:customStyle="1" w:styleId="Elencocorrente2">
    <w:name w:val="Elenco corrente2"/>
    <w:uiPriority w:val="99"/>
    <w:qFormat/>
    <w:rsid w:val="00593E32"/>
  </w:style>
  <w:style w:type="table" w:customStyle="1" w:styleId="TableNormal">
    <w:name w:val="Table Normal"/>
    <w:tblPr>
      <w:tblCellMar>
        <w:top w:w="0" w:type="dxa"/>
        <w:left w:w="0" w:type="dxa"/>
        <w:bottom w:w="0" w:type="dxa"/>
        <w:right w:w="0" w:type="dxa"/>
      </w:tblCellMar>
    </w:tblPr>
  </w:style>
  <w:style w:type="table" w:styleId="Grigliatabella">
    <w:name w:val="Table Grid"/>
    <w:basedOn w:val="Tabellanormale"/>
    <w:uiPriority w:val="39"/>
    <w:rsid w:val="00B501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it.wikipedia.org/wiki/Dispositivo_mobile" TargetMode="External"/><Relationship Id="rId26" Type="http://schemas.openxmlformats.org/officeDocument/2006/relationships/image" Target="media/image8.png"/><Relationship Id="rId39" Type="http://schemas.openxmlformats.org/officeDocument/2006/relationships/hyperlink" Target="https://github.com/Gasu16/docker_bpmn/tree/Linux" TargetMode="External"/><Relationship Id="rId21" Type="http://schemas.openxmlformats.org/officeDocument/2006/relationships/hyperlink" Target="https://it.wikipedia.org/wiki/Tipizzazione_statica" TargetMode="External"/><Relationship Id="rId34" Type="http://schemas.openxmlformats.org/officeDocument/2006/relationships/image" Target="media/image16.png"/><Relationship Id="rId42" Type="http://schemas.openxmlformats.org/officeDocument/2006/relationships/hyperlink" Target="https://hub.docker.com/r/40ffa173/flexchai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it.wikipedia.org/wiki/Piattaforma_Java"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7.jpe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yperlink" Target="https://github.com/Gasu16/docker_bpmn/tree/Windows"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it.wikipedia.org/wiki/Applicazione_(informatica)"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hyperlink" Target="https://it.wikipedia.org/wiki/Linguaggio_di_programmazione" TargetMode="External"/><Relationship Id="rId31" Type="http://schemas.openxmlformats.org/officeDocument/2006/relationships/image" Target="media/image13.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www.etherscan.io/" TargetMode="Externa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s://hub.docker.com/r/40ffa173/offchainprocessor"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it.wikipedia.org/wiki/Telefono_cellulare" TargetMode="External"/><Relationship Id="rId25" Type="http://schemas.openxmlformats.org/officeDocument/2006/relationships/hyperlink" Target="https://rinkeby.etherscan.io/"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theme" Target="theme/theme1.xml"/><Relationship Id="rId20" Type="http://schemas.openxmlformats.org/officeDocument/2006/relationships/hyperlink" Target="https://it.wikipedia.org/wiki/Linguaggio_di_scripting" TargetMode="External"/><Relationship Id="rId41" Type="http://schemas.openxmlformats.org/officeDocument/2006/relationships/hyperlink" Target="https://hub.docker.com/r/matteotoma98/dockerflexcha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701BBD-C387-4E03-B11C-E0710B0657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TotalTime>
  <Pages>26</Pages>
  <Words>6032</Words>
  <Characters>34383</Characters>
  <Application>Microsoft Office Word</Application>
  <DocSecurity>0</DocSecurity>
  <Lines>286</Lines>
  <Paragraphs>80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40335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PAGAN DENISE</dc:creator>
  <dc:description/>
  <cp:lastModifiedBy>TOMA MATTEO</cp:lastModifiedBy>
  <cp:revision>13</cp:revision>
  <cp:lastPrinted>2022-01-07T09:41:00Z</cp:lastPrinted>
  <dcterms:created xsi:type="dcterms:W3CDTF">2022-01-07T10:04:00Z</dcterms:created>
  <dcterms:modified xsi:type="dcterms:W3CDTF">2022-01-08T15:32:00Z</dcterms:modified>
  <dc:language>en-US</dc:language>
</cp:coreProperties>
</file>