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Chapter 2 Referenced Publications</w:t>
      </w:r>
    </w:p>
    <w:p>
      <w:r>
        <w:t>2.1 General</w:t>
      </w:r>
    </w:p>
    <w:p>
      <w:r>
        <w:t>The documents referenced in this chapter, or portions of such documents, are referenced within this Code, shall be considered part of the requirements of this Code, and the following shall also apply:</w:t>
      </w:r>
    </w:p>
    <w:p>
      <w:r>
        <w:t>*Documents referenced in this chapter, or portion of such documents, shall only be applicable to the extent called for within other chapters of this Code.</w:t>
      </w:r>
    </w:p>
    <w:p>
      <w:r>
        <w:t>Where the requirements of a referenced code or standard differ from the requirements of this Code, the requirements of this Code shall govern.</w:t>
      </w:r>
    </w:p>
    <w:p>
      <w:r>
        <w:t>*Existing buildings or installations that do not comply with the provisions of the codes or standards referenced in this chapter shall be permitted to be continued in service, provided that the lack of conformity with these documents does not present a serious hazard to the occupants as determined by the authority having jurisdiction.</w:t>
      </w:r>
    </w:p>
    <w:p>
      <w:r>
        <w:t>2.2* NFPA Publications</w:t>
      </w:r>
    </w:p>
    <w:p>
      <w:r>
        <w:t>National Fire Protection Association, 1 Batterymarch Park, Quincy, MA 02169-7471.</w:t>
      </w:r>
    </w:p>
    <w:p>
      <w:r>
        <w:t>NFPA 1, Fire Code, 2021 edition.</w:t>
      </w:r>
    </w:p>
    <w:p>
      <w:r>
        <w:t>NFPA 4, Standard for Integrated Fire Protection and Life Safety System Testing, 2021 edition.</w:t>
      </w:r>
    </w:p>
    <w:p>
      <w:r>
        <w:t>NFPA 10, Standard for Portable Fire Extinguishers, 2018 edition.</w:t>
      </w:r>
    </w:p>
    <w:p>
      <w:r>
        <w:t>NFPA 11, Standard for Low-, Medium-, and High-Expansion Foam, 2016 edition.</w:t>
      </w:r>
    </w:p>
    <w:p>
      <w:r>
        <w:t>NFPA 12, Standard on Carbon Dioxide Extinguishing Systems, 2018 edition.</w:t>
      </w:r>
    </w:p>
    <w:p>
      <w:r>
        <w:t>NFPA 12A, Standard on Halon 1301 Fire Extinguishing Systems, 2018 edition.</w:t>
      </w:r>
    </w:p>
    <w:p>
      <w:r>
        <w:t>NFPA 13, Standard for the Installation of Sprinkler Systems, 2019 edition.</w:t>
      </w:r>
    </w:p>
    <w:p>
      <w:r>
        <w:t>NFPA 13D, Standard for the Installation of Sprinkler Systems in One- and Two-Family Dwellings and Manufactured Homes, 2019 edition.</w:t>
      </w:r>
    </w:p>
    <w:p>
      <w:r>
        <w:t>NFPA 13R, Standard for the Installation of Sprinkler Systems in Low-Rise Residential Occupancies, 2019 edition.</w:t>
      </w:r>
    </w:p>
    <w:p>
      <w:r>
        <w:t>NFPA 14, Standard for the Installation of Standpipe and Hose Systems, 2019 edition.</w:t>
      </w:r>
    </w:p>
    <w:p>
      <w:r>
        <w:t>NFPA 15, Standard for Water Spray Fixed Systems for Fire Protection, 2017 edition.</w:t>
      </w:r>
    </w:p>
    <w:p>
      <w:r>
        <w:t>NFPA 16, Standard for the Installation of Foam-Water Sprinkler and Foam-Water Spray Systems, 2019 edition.</w:t>
      </w:r>
    </w:p>
    <w:p>
      <w:r>
        <w:t>NFPA 17, Standard for Dry Chemical Extinguishing Systems, 2021 edition.</w:t>
      </w:r>
    </w:p>
    <w:p>
      <w:r>
        <w:t>NFPA 17A, Standard for Wet Chemical Extinguishing Systems, 2021 edition.</w:t>
      </w:r>
    </w:p>
    <w:p>
      <w:r>
        <w:t>NFPA 20, Standard for the Installation of Stationary Pumps for Fire Protection, 2019 edition.</w:t>
      </w:r>
    </w:p>
    <w:p>
      <w:r>
        <w:t>NFPA 25, Standard for the Inspection, Testing, and Maintenance of Water-Based Fire Protection Systems, 2020 edition.</w:t>
      </w:r>
    </w:p>
    <w:p>
      <w:r>
        <w:t>NFPA 30, Flammable and Combustible Liquids Code, 2021 edition.</w:t>
      </w:r>
    </w:p>
    <w:p>
      <w:r>
        <w:t>NFPA 30B, Code for the Manufacture and Storage of Aerosol Products, 2019 edition.</w:t>
      </w:r>
    </w:p>
    <w:p>
      <w:r>
        <w:t>NFPA 31, Standard for the Installation of Oil-Burning Equipment, 2020 edition.</w:t>
      </w:r>
    </w:p>
    <w:p>
      <w:r>
        <w:t>NFPA 40, Standard for the Storage and Handling of Cellulose Nitrate Film, 2019 edition.</w:t>
      </w:r>
    </w:p>
    <w:p>
      <w:r>
        <w:t>NFPA 45, Standard on Fire Protection for Laboratories Using Chemicals, 2019 edition.</w:t>
      </w:r>
    </w:p>
    <w:p>
      <w:r>
        <w:t>NFPA 54, National Fuel Gas Code, 2021 edition.</w:t>
      </w:r>
    </w:p>
    <w:p>
      <w:r>
        <w:t>NFPA 55, Compressed Gases and Cryogenic Fluids Code, 2020 edition.</w:t>
      </w:r>
    </w:p>
    <w:p>
      <w:r>
        <w:t>NFPA 58, Liquefied Petroleum Gas Code, 2020 edition.</w:t>
      </w:r>
    </w:p>
    <w:p>
      <w:r>
        <w:t>NFPA 70®, National Electrical Code®, 2020 edition.</w:t>
      </w:r>
    </w:p>
    <w:p>
      <w:r>
        <w:t>NFPA 72®, National Fire Alarm and Signaling Code®, 2019 edition.</w:t>
      </w:r>
    </w:p>
    <w:p>
      <w:r>
        <w:t>NFPA 80, Standard for Fire Doors and Other Opening Protectives, 2019 edition.</w:t>
      </w:r>
    </w:p>
    <w:p>
      <w:r>
        <w:t>NFPA 82, Standard on Incinerators and Waste and Linen Handling Systems and Equipment, 2019 edition.</w:t>
      </w:r>
    </w:p>
    <w:p>
      <w:r>
        <w:t>NFPA 88A, Standard for Parking Structures, 2019 edition.</w:t>
      </w:r>
    </w:p>
    <w:p>
      <w:r>
        <w:t>NFPA 90A, Standard for the Installation of Air-Conditioning and Ventilating Systems, 2021 edition.</w:t>
      </w:r>
    </w:p>
    <w:p>
      <w:r>
        <w:t>NFPA 90B, Standard for the Installation of Warm Air Heating and Air-Conditioning Systems, 2021 edition.</w:t>
      </w:r>
    </w:p>
    <w:p>
      <w:r>
        <w:t>NFPA 91, Standard for Exhaust Systems for Air Conveying of Vapors, Gases, Mists, and Noncombustible Particulate Solids, 2020 edition.</w:t>
      </w:r>
    </w:p>
    <w:p>
      <w:r>
        <w:t>NFPA 92, Standard for Smoke Control Systems, 2018 edition.</w:t>
      </w:r>
    </w:p>
    <w:p>
      <w:r>
        <w:t>NFPA 96, Standard for Ventilation Control and Fire Protection of Commercial Cooking Operations, 2021 edition.</w:t>
      </w:r>
    </w:p>
    <w:p>
      <w:r>
        <w:t>NFPA 99, Health Care Facilities Code, 2021 edition.</w:t>
      </w:r>
    </w:p>
    <w:p>
      <w:r>
        <w:t>NFPA 101A, Guide on Alternative Approaches to Life Safety, 2019 edition.</w:t>
      </w:r>
    </w:p>
    <w:p>
      <w:r>
        <w:t>NFPA 105, Standard for Smoke Door Assemblies and Other Opening Protectives, 2019 edition.</w:t>
      </w:r>
    </w:p>
    <w:p>
      <w:r>
        <w:t>NFPA 110, Standard for Emergency and Standby Power Systems, 2019 edition.</w:t>
      </w:r>
    </w:p>
    <w:p>
      <w:r>
        <w:t>NFPA 111, Standard on Stored Electrical Energy Emergency and Standby Power Systems, 2019 edition.</w:t>
      </w:r>
    </w:p>
    <w:p>
      <w:r>
        <w:t>NFPA 150, Fire and Life Safety in Animal Housing Facilities Code, 2019 edition.</w:t>
      </w:r>
    </w:p>
    <w:p>
      <w:r>
        <w:t>NFPA 160, Standard for the Use of Flame Effects Before an Audience, 2021 edition.</w:t>
      </w:r>
    </w:p>
    <w:p>
      <w:r>
        <w:t>NFPA 170, Standard for Fire Safety and Emergency Symbols, 2018 edition.</w:t>
      </w:r>
    </w:p>
    <w:p>
      <w:r>
        <w:t>NFPA 204, Standard for Smoke and Heat Venting, 2018 edition.</w:t>
      </w:r>
    </w:p>
    <w:p>
      <w:r>
        <w:t>NFPA 211, Standard for Chimneys, Fireplaces, Vents, and Solid Fuel-Burning Appliances, 2019 edition.</w:t>
      </w:r>
    </w:p>
    <w:p>
      <w:r>
        <w:t>NFPA 220, Standard on Types of Building Construction, 2021 edition.</w:t>
      </w:r>
    </w:p>
    <w:p>
      <w:r>
        <w:t>NFPA 221, Standard for High Challenge Fire Walls, Fire Walls, and Fire Barrier Walls, 2021 edition.</w:t>
      </w:r>
    </w:p>
    <w:p>
      <w:r>
        <w:t>NFPA 241, Standard for Safeguarding Construction, Alteration, and Demolition Operations, 2019 edition.</w:t>
      </w:r>
    </w:p>
    <w:p>
      <w:r>
        <w:t>NFPA 252, Standard Methods of Fire Tests of Door Assemblies, 2017 edition.</w:t>
      </w:r>
    </w:p>
    <w:p>
      <w:r>
        <w:t>NFPA 253, Standard Method of Test for Critical Radiant Flux of Floor Covering Systems Using a Radiant Heat Energy Source, 2019 edition.</w:t>
      </w:r>
    </w:p>
    <w:p>
      <w:r>
        <w:t>NFPA 257, Standard on Fire Test for Window and Glass Block Assemblies, 2017 edition.</w:t>
      </w:r>
    </w:p>
    <w:p>
      <w:r>
        <w:t>NFPA 259, Standard Test Method for Potential Heat of Building Materials, 2018 edition.</w:t>
      </w:r>
    </w:p>
    <w:p>
      <w:r>
        <w:t>NFPA 260, Standard Methods of Tests and Classification System for Cigarette Ignition Resistance of Components of Upholstered Furniture, 2019 edition.</w:t>
      </w:r>
    </w:p>
    <w:p>
      <w:r>
        <w:t>NFPA 261, Standard Method of Test for Determining Resistance of Mock-Up Upholstered Furniture Material Assemblies to Ignition by Smoldering Cigarettes, 2018 edition.</w:t>
      </w:r>
    </w:p>
    <w:p>
      <w:r>
        <w:t>NFPA 265, Standard Methods of Fire Tests for Evaluating Room Fire Growth Contribution of Textile or Expanded Vinyl Wall Coverings on Full Height Panels and Walls, 2019 edition.</w:t>
      </w:r>
    </w:p>
    <w:p>
      <w:r>
        <w:t>NFPA 286, Standard Methods of Fire Tests for Evaluating Contribution of Wall and Ceiling Interior Finish to Room Fire Growth, 2019 edition.</w:t>
      </w:r>
    </w:p>
    <w:p>
      <w:r>
        <w:t>NFPA 288, Standard Methods of Fire Tests of Horizontal Fire Door Assemblies Installed in Horizontal Fire Resistance-Rated Assemblies, 2017 edition.</w:t>
      </w:r>
    </w:p>
    <w:p>
      <w:r>
        <w:t>NFPA 289, Standard Method of Fire Test for Individual Fuel Packages, 2019 edition.</w:t>
      </w:r>
    </w:p>
    <w:p>
      <w:r>
        <w:t>NFPA 400, Hazardous Materials Code, 2019 edition.</w:t>
      </w:r>
    </w:p>
    <w:p>
      <w:r>
        <w:t>NFPA 415, Standard on Airport Terminal Buildings, Fueling Ramp Drainage, and Loading Walkways, 2016 edition.</w:t>
      </w:r>
    </w:p>
    <w:p>
      <w:r>
        <w:t>NFPA 418, Standard for Heliports, 2016 edition.</w:t>
      </w:r>
    </w:p>
    <w:p>
      <w:r>
        <w:t>NFPA 495, Explosive Materials Code, 2018 edition.</w:t>
      </w:r>
    </w:p>
    <w:p>
      <w:r>
        <w:t>NFPA 701, Standard Methods of Fire Tests for Flame Propagation of Textiles and Films, 2019 edition.</w:t>
      </w:r>
    </w:p>
    <w:p>
      <w:r>
        <w:t>NFPA 703, Standard for Fire-Retardant-Treated Wood and Fire-Retardant Coatings for Building Materials, 2021 edition.</w:t>
      </w:r>
    </w:p>
    <w:p>
      <w:r>
        <w:t>NFPA 731, Standard for the Installation of Electronic Premises Security Systems, 2017 edition.</w:t>
      </w:r>
    </w:p>
    <w:p>
      <w:r>
        <w:t>NFPA 750, Standard on Water Mist Fire Protection Systems, 2019 edition.</w:t>
      </w:r>
    </w:p>
    <w:p>
      <w:r>
        <w:t>NFPA 855, Standard for the Installation of Stationary Energy Storage Systems, 2020 edition.</w:t>
      </w:r>
    </w:p>
    <w:p>
      <w:r>
        <w:t>NFPA 914, Code for the Protection of Historic Structures, 2019 edition.</w:t>
      </w:r>
    </w:p>
    <w:p>
      <w:r>
        <w:t>NFPA 1126, Standard for the Use of Pyrotechnics Before a Proximate Audience, 2021 edition.</w:t>
      </w:r>
    </w:p>
    <w:p>
      <w:r>
        <w:t>NFPA 1221, Standard for the Installation, Maintenance, and Use of Emergency Services Communications Systems, 2019 edition.</w:t>
      </w:r>
    </w:p>
    <w:p>
      <w:r>
        <w:t>NFPA 2001, Standard on Clean Agent Fire Extinguishing Systems, 2018 edition.</w:t>
      </w:r>
    </w:p>
    <w:p>
      <w:r>
        <w:t>2.3 Other Publications</w:t>
      </w:r>
    </w:p>
    <w:p>
      <w:r>
        <w:t>2.3.1 ACI Publications</w:t>
      </w:r>
    </w:p>
    <w:p>
      <w:r>
        <w:t>American Concrete Institute, 38800 Country Club Drive, Farmington Hills, MI 48331-3434. www.concrete.org</w:t>
      </w:r>
    </w:p>
    <w:p>
      <w:r>
        <w:t>ACI 216.1/TMS 0216.1, Code Requirements for Determining Fire Resistance of Concrete and Masonry Construction Assemblies, 2014.</w:t>
      </w:r>
    </w:p>
    <w:p>
      <w:r>
        <w:t>2.3.2 ANSI Publications</w:t>
      </w:r>
    </w:p>
    <w:p>
      <w:r>
        <w:t>American National Standards Institute, Inc., 25 West 43rd Street, 4th floor, New York, NY 10036.</w:t>
      </w:r>
    </w:p>
    <w:p>
      <w:r>
        <w:t>ANSI ASC A14.3, American National Standard for Ladders — Fixed — Safety Requirements, 2008 (R2018).</w:t>
      </w:r>
    </w:p>
    <w:p>
      <w:r>
        <w:t>ANSI/BHMA A156.3, Exit Devices, 2014.</w:t>
      </w:r>
    </w:p>
    <w:p>
      <w:r>
        <w:t>ANSI/BHMA A156.10, Power Operated Pedestrian Doors, 2017.</w:t>
      </w:r>
    </w:p>
    <w:p>
      <w:r>
        <w:t>ANSI/BHMA A156.19, Power Assist and Low Energy Power Operated Doors, 2013.</w:t>
      </w:r>
    </w:p>
    <w:p>
      <w:r>
        <w:t>ANSI/BHMA A156.27, Power and Manual Operated Revolving Pedestrian Doors, 2019.</w:t>
      </w:r>
    </w:p>
    <w:p>
      <w:r>
        <w:t>ANSI/BHMA A156.38, Low Energy Power Operated Sliding and Folding Doors, 2014.</w:t>
      </w:r>
    </w:p>
    <w:p>
      <w:r>
        <w:t>2.3.3 ASCE Publications</w:t>
      </w:r>
    </w:p>
    <w:p>
      <w:r>
        <w:t>American Society of Civil Engineers, 1801 Alexander Bell Drive, Reston, VA 20191-4400. www.asce.org</w:t>
      </w:r>
    </w:p>
    <w:p>
      <w:r>
        <w:t>ASCE/SEI 7, Minimum Design Loads for Buildings and Other Structures, 2016, including Supplement 1, 2017.</w:t>
      </w:r>
    </w:p>
    <w:p>
      <w:r>
        <w:t>ASCE/SEI/SFPE 29, Standard Calculation Methods for Structural Fire Protection, 2005.</w:t>
      </w:r>
    </w:p>
    <w:p>
      <w:r>
        <w:t>2.3.4 ASME Publications</w:t>
      </w:r>
    </w:p>
    <w:p>
      <w:r>
        <w:t>ASME International, Two Park Avenue, New York, NY 10016-5990. www.asme.org</w:t>
      </w:r>
    </w:p>
    <w:p>
      <w:r>
        <w:t>ASME A17.1/CSA B44, Safety Code for Elevators and Escalators, 2016.</w:t>
      </w:r>
    </w:p>
    <w:p>
      <w:r>
        <w:t>ASME A17.3, Safety Code for Existing Elevators and Escalators, 2017.</w:t>
      </w:r>
    </w:p>
    <w:p>
      <w:r>
        <w:t>ASME A17.7/CSA B44.7, Performance-Based Safety Code for Elevators and Escalators, 2007, reaffirmed 2017.</w:t>
      </w:r>
    </w:p>
    <w:p>
      <w:r>
        <w:t>2.3.5 ASSP Publications</w:t>
      </w:r>
    </w:p>
    <w:p>
      <w:r>
        <w:t>American Society of Safety Professionals, 520 N. Northwest Highway, Park Ridge, IL 60068.</w:t>
      </w:r>
    </w:p>
    <w:p>
      <w:r>
        <w:t>ANSI/ASSP A1264.1, Safety Requirements for Workplace Walking/Working Surfaces and Their Access; Workplace Floor, Wall and Roof Openings; Stairs and Guardrail/Handrail Systems, 2017.</w:t>
      </w:r>
    </w:p>
    <w:p>
      <w:r>
        <w:t>2.3.6 ASTM Publications</w:t>
      </w:r>
    </w:p>
    <w:p>
      <w:r>
        <w:t>ASTM International, 100 Barr Harbor Drive, P.O. Box C700, West Conshohocken, PA 19428-2959. www.astm.org</w:t>
      </w:r>
    </w:p>
    <w:p>
      <w:r>
        <w:t>ASTM C1629/C1629M, Standard Classification for Abuse-Resistant Nondecorated Interior Gypsum Panel Products and Fiber-Reinforced Cement Panels, 2018a.</w:t>
      </w:r>
    </w:p>
    <w:p>
      <w:r>
        <w:t>ASTM D1929, Standard Test Method for Determining Ignition Temperatures of Plastic, 2016.</w:t>
      </w:r>
    </w:p>
    <w:p>
      <w:r>
        <w:t>ASTM D2859, Standard Test Method for Ignition Characteristics of Finished Textile Floor Covering Materials, 2016.</w:t>
      </w:r>
    </w:p>
    <w:p>
      <w:r>
        <w:t>ASTM D2898, Standard Test Methods for Accelerated Weathering of Fire-Retardant-Treated Wood for Fire Testing, 2010 (2017).</w:t>
      </w:r>
    </w:p>
    <w:p>
      <w:r>
        <w:t>ASTM D3201/D3201M, Standard Test Method for Hygroscopic Properties of Fire-Retardant Wood and Wood-Based Products, 2013.</w:t>
      </w:r>
    </w:p>
    <w:p>
      <w:r>
        <w:t>ASTM D5516, Standard Test Method for Evaluating the Flexural Properties of Fire-Retardant-Treated Softwood Plywood Exposed to Elevated Temperatures, 2018.</w:t>
      </w:r>
    </w:p>
    <w:p>
      <w:r>
        <w:t>ASTM D5664, Standard Test Method for Evaluating the Effects of Fire-Retardant Treatments and Elevated Temperatures on Strength Properties of Fire-Retardant-Treated Lumber, 2017.</w:t>
      </w:r>
    </w:p>
    <w:p>
      <w:r>
        <w:t>ASTM D6305, Standard Practice for Calculating Bending Strength Design Adjustment Factors for Fire-Retardant-Treated Plywood Roof Sheathing, 2008 (2015) e1.</w:t>
      </w:r>
    </w:p>
    <w:p>
      <w:r>
        <w:t>ASTM D6841, Standard Practice for Calculating Design Value Treatment Adjustment Factors for Fire-Retardant-Treated Lumber, 2016.</w:t>
      </w:r>
    </w:p>
    <w:p>
      <w:r>
        <w:t>ASTM E84, Standard Test Method for Surface Burning Characteristics of Building Materials, 2019a.</w:t>
      </w:r>
    </w:p>
    <w:p>
      <w:r>
        <w:t>ASTM E108, Standard Test Methods for Fire Tests of Roof Coverings, 2017.</w:t>
      </w:r>
    </w:p>
    <w:p>
      <w:r>
        <w:t>ASTM E119, Standard Test Methods for Fire Tests of Building Construction and Materials, 2018c e1.</w:t>
      </w:r>
    </w:p>
    <w:p>
      <w:r>
        <w:t>ASTM E136, Standard Test Method for Assessing Combustibility of Materials Using a Vertical Tube Furnace at 750°C, 2019.</w:t>
      </w:r>
    </w:p>
    <w:p>
      <w:r>
        <w:t>ASTM E648, Standard Test Method for Critical Radiant Flux of Floor-Covering Systems Using a Radiant Heat Energy Source, 2017a.</w:t>
      </w:r>
    </w:p>
    <w:p>
      <w:r>
        <w:t>ASTM E814, Standard Test Method for Fire Tests of Penetration Fire Stop Systems, 2013a (2017).</w:t>
      </w:r>
    </w:p>
    <w:p>
      <w:r>
        <w:t>ASTM E1354, Standard Test Method for Heat and Visible Smoke Release Rates for Materials and Products Using an Oxygen Consumption Calorimeter, 2017.</w:t>
      </w:r>
    </w:p>
    <w:p>
      <w:r>
        <w:t>ASTM E1537, Standard Test Method for Fire Testing of Upholstered Furniture, 2016.</w:t>
      </w:r>
    </w:p>
    <w:p>
      <w:r>
        <w:t>ASTM E1590, Standard Test Method for Fire Testing of Mattresses, 2017.</w:t>
      </w:r>
    </w:p>
    <w:p>
      <w:r>
        <w:t>ASTM E1591, Standard Guide for Obtaining Data for Fire Growth Models, 2013.</w:t>
      </w:r>
    </w:p>
    <w:p>
      <w:r>
        <w:t>ASTM E1966, Standard Test Method for Fire-Resistive Joint Systems, 2015 (2019).</w:t>
      </w:r>
    </w:p>
    <w:p>
      <w:r>
        <w:t>ASTM E2072, Standard Specification for Photoluminescent (Phosphorescent) Safety Markings, 2014.</w:t>
      </w:r>
    </w:p>
    <w:p>
      <w:r>
        <w:t>ASTM E2073, Standard Test Method for Photopic Luminance of Photoluminescent (Phosphorescent) Markings, 2019.</w:t>
      </w:r>
    </w:p>
    <w:p>
      <w:r>
        <w:t>ASTM E2307, Standard Test Method for Determining Fire Resistance of Perimeter Fire Barriers Using Intermediate-Scale, Multi-Story Test Apparatus, 2015b e1.</w:t>
      </w:r>
    </w:p>
    <w:p>
      <w:r>
        <w:t>ASTM E2404, Standard Practice for Specimen Preparation and Mounting of Textile, Paper or Polymeric (Including Vinyl) and Wood Wall or Ceiling Coverings, Facings and Veneers, to Assess Surface Burning Characteristics, 2017.</w:t>
      </w:r>
    </w:p>
    <w:p>
      <w:r>
        <w:t>ASTM E2573, Standard Practice for Specimen Preparation and Mounting of Site-Fabricated Stretch Systems to Assess Surface Burning Characteristics, 2017.</w:t>
      </w:r>
    </w:p>
    <w:p>
      <w:r>
        <w:t>ASTM E2579, Standard Practice for Specimen Preparation and Mounting of Wood Products to Assess Surface Burning Characteristics, 2019.</w:t>
      </w:r>
    </w:p>
    <w:p>
      <w:r>
        <w:t>ASTM E2599, Standard Practice for Specimen Preparation and Mounting of Reflective Insulation, Radiant Barrier and Vinyl Stretch Ceiling Materials for Building Applications to Assess Surface Burning Characteristics, 2018.</w:t>
      </w:r>
    </w:p>
    <w:p>
      <w:r>
        <w:t>ASTM E2652, Standard Test Method for Assessing Combustibility of Materials Using a Tube Furnace with a Cone-shaped Airflow Stabilizer, at 750°C, 2018.</w:t>
      </w:r>
    </w:p>
    <w:p>
      <w:r>
        <w:t>ASTM E2768, Standard Test Method for Extended Duration Surface Burning Characteristics of Building Materials (30 min Tunnel Test), 2011 (2018).</w:t>
      </w:r>
    </w:p>
    <w:p>
      <w:r>
        <w:t>ASTM E2837, Standard Test Method for Determining the Fire Resistance of Continuity Head-of-Wall Joint Systems Installed Between Rated Wall Assemblies and Nonrated Horizontal Assemblies, 2013 (2017).</w:t>
      </w:r>
    </w:p>
    <w:p>
      <w:r>
        <w:t>ASTM E2965, Standard Test Method for Determination of Low Levels of Heat Release Rate for Materials and Products Using an Oxygen Consumption Calorimeter, 2017.</w:t>
      </w:r>
    </w:p>
    <w:p>
      <w:r>
        <w:t>ASTM E3082, Standard Test Methods for Determining the Effectiveness of Fire Retardant Treatments for Natural Christmas Trees, 2017 e1.</w:t>
      </w:r>
    </w:p>
    <w:p>
      <w:r>
        <w:t>ASTM F851, Standard Test Method for Self-Rising Seat Mechanisms, 1987 (2013).</w:t>
      </w:r>
    </w:p>
    <w:p>
      <w:r>
        <w:t>ASTM F1085, Standard Specification for Mattress and Box Springs for Use in Berths in Marine Vessels, 2014.</w:t>
      </w:r>
    </w:p>
    <w:p>
      <w:r>
        <w:t>ASTM F1577, Standard Test Methods for Detention Locks for Swinging Doors, 2005 (2019).</w:t>
      </w:r>
    </w:p>
    <w:p>
      <w:r>
        <w:t>ASTM G155, Standard Practice for Operating Xenon Arc Light Apparatus for Exposure of Non-Metallic Materials, 2013.</w:t>
      </w:r>
    </w:p>
    <w:p>
      <w:r>
        <w:t>2.3.7 FM Global Publications</w:t>
      </w:r>
    </w:p>
    <w:p>
      <w:r>
        <w:t>FM Global, 270 Central Avenue, P.O. Box 7500, Johnston, RI 02919. www.fmglobal.com</w:t>
      </w:r>
    </w:p>
    <w:p>
      <w:r>
        <w:t>ANSI/FM 4880, American National Standard for Evaluating the Fire Performance of Insulated Building Panel Assemblies and Interior Finish Materials, 2017.</w:t>
      </w:r>
    </w:p>
    <w:p>
      <w:r>
        <w:t>FM Approval 6921, Approval Standard for Containers for Combustible Waste, 2004.</w:t>
      </w:r>
    </w:p>
    <w:p>
      <w:r>
        <w:t>2.3.8 ICC Publications</w:t>
      </w:r>
    </w:p>
    <w:p>
      <w:r>
        <w:t>International Code Council, 500 New Jersey Avenue, NW, 6th Floor, Washington, DC 20001-2070.</w:t>
      </w:r>
    </w:p>
    <w:p>
      <w:r>
        <w:t>ICC A117.1, Accessible and Usable Buildings and Facilities, 2017.</w:t>
      </w:r>
    </w:p>
    <w:p>
      <w:r>
        <w:t>2.3.9 NEMA Publications</w:t>
      </w:r>
    </w:p>
    <w:p>
      <w:r>
        <w:t>National Electrical Manufacturers Association, 1300 North 17th Street, Suite 900, Arlington, VA 22209.</w:t>
      </w:r>
    </w:p>
    <w:p>
      <w:r>
        <w:t>NEMA SB 30, Fire Service Annunciator and Interface, 2005.</w:t>
      </w:r>
    </w:p>
    <w:p>
      <w:r>
        <w:t>2.3.10 RESNA Publications</w:t>
      </w:r>
    </w:p>
    <w:p>
      <w:r>
        <w:t>Rehabilitation Engineering and Assistive Technology Society of North America, 1560 Wilson Blvd., Suite 850, Arlington, VA 22209.</w:t>
      </w:r>
    </w:p>
    <w:p>
      <w:r>
        <w:t>ANSI/RESNA ED-1, Emergency Stair Travel Devices Used by Individuals with Disabilities, Volume 1, 2019.</w:t>
      </w:r>
    </w:p>
    <w:p>
      <w:r>
        <w:t>2.3.11 UL Publications</w:t>
      </w:r>
    </w:p>
    <w:p>
      <w:r>
        <w:t>Underwriters Laboratories Inc., 333 Pfingsten Road, Northbrook, IL 60062-2096. www.ul.com</w:t>
      </w:r>
    </w:p>
    <w:p>
      <w:r>
        <w:t>UL 9, Fire Tests of Window Assemblies, 2009, revised 2015.</w:t>
      </w:r>
    </w:p>
    <w:p>
      <w:r>
        <w:t>UL 10B, Fire Tests of Door Assemblies, 2008, revised 2015.</w:t>
      </w:r>
    </w:p>
    <w:p>
      <w:r>
        <w:t>UL 10C, Positive Pressure Fire Tests of Door Assemblies, 2016.</w:t>
      </w:r>
    </w:p>
    <w:p>
      <w:r>
        <w:t>UL 263, Fire Tests of Building Construction and Materials, 2011, revised 2019.</w:t>
      </w:r>
    </w:p>
    <w:p>
      <w:r>
        <w:t>UL 294, Access Control System Units, 2018.</w:t>
      </w:r>
    </w:p>
    <w:p>
      <w:r>
        <w:t>UL 300, Fire Testing of Fire Extinguishing Systems for Protection of Commercial Cooking Equipment, 2018.</w:t>
      </w:r>
    </w:p>
    <w:p>
      <w:r>
        <w:t>UL 300A, Extinguishing System Units for Residential Range Top Cooking Surfaces, 2006.</w:t>
      </w:r>
    </w:p>
    <w:p>
      <w:r>
        <w:t>UL 305, Panic Hardware, 2012, revised 2017.</w:t>
      </w:r>
    </w:p>
    <w:p>
      <w:r>
        <w:t>UL 555, Fire Dampers, 2006, revised 2016.</w:t>
      </w:r>
    </w:p>
    <w:p>
      <w:r>
        <w:t>UL 555S, Smoke Dampers, 2014, revised 2016.</w:t>
      </w:r>
    </w:p>
    <w:p>
      <w:r>
        <w:t>UL 723, Test for Surface Burning Characteristics of Building Materials, 2018.</w:t>
      </w:r>
    </w:p>
    <w:p>
      <w:r>
        <w:t>UL 790, Test Methods for Fire Tests of Roof Coverings, 2004, revised 2018.</w:t>
      </w:r>
    </w:p>
    <w:p>
      <w:r>
        <w:t>UL 924, Emergency Lighting and Power Equipment, 2016, revised 2018.</w:t>
      </w:r>
    </w:p>
    <w:p>
      <w:r>
        <w:t>UL 1040, Fire Test of Insulated Wall Construction, 1996, revised 2017.</w:t>
      </w:r>
    </w:p>
    <w:p>
      <w:r>
        <w:t>UL 1278, Movable and Wall- or Ceiling-Hung Electric Room Heaters, 2014, revised 2018.</w:t>
      </w:r>
    </w:p>
    <w:p>
      <w:r>
        <w:t>UL 1315, Metal Waste Paper Containers, 2017.</w:t>
      </w:r>
    </w:p>
    <w:p>
      <w:r>
        <w:t>UL 1479, Fire Tests of Penetration Firestops, 2015.</w:t>
      </w:r>
    </w:p>
    <w:p>
      <w:r>
        <w:t>UL 1489, Fire Tests of Fire Resistant Pipe Protection Systems Carrying Combustible Liquids, 2016.</w:t>
      </w:r>
    </w:p>
    <w:p>
      <w:r>
        <w:t>UL 1715, Fire Test of Interior Finish Material, 1997, revised 2017.</w:t>
      </w:r>
    </w:p>
    <w:p>
      <w:r>
        <w:t>UL 1784, Air Leakage Tests of Door Assemblies and Other Opening Protectives, 2015.</w:t>
      </w:r>
    </w:p>
    <w:p>
      <w:r>
        <w:t>UL 1975, Fire Tests for Foamed Plastics Used for Decorative Purposes, 2006.</w:t>
      </w:r>
    </w:p>
    <w:p>
      <w:r>
        <w:t>UL 1994, Luminous Egress Path Marking Systems, 2015.</w:t>
      </w:r>
    </w:p>
    <w:p>
      <w:r>
        <w:t>UL 2079, Tests for Fire Resistance of Building Joint Systems, 2015.</w:t>
      </w:r>
    </w:p>
    <w:p>
      <w:r>
        <w:t>2.3.12 US Government Publications</w:t>
      </w:r>
    </w:p>
    <w:p>
      <w:r>
        <w:t>US Government Publishing Office, 732 North Capitol Street, NW, Washington, DC 20401-0001.</w:t>
      </w:r>
    </w:p>
    <w:p>
      <w:r>
        <w:t>Title 16, Code of Federal Regulations, Part 1632, "Standard for the Flammability of Mattresses and Mattress Pads" (FF 4-72).</w:t>
      </w:r>
    </w:p>
    <w:p>
      <w:r>
        <w:t>2.3.13 Other Publication</w:t>
      </w:r>
    </w:p>
    <w:p>
      <w:r>
        <w:t>Merriam-Webster's Collegiate Dictionary, 11th edition, Merriam-Webster, Inc., Springfield, MA, 2003.</w:t>
      </w:r>
    </w:p>
    <w:p>
      <w:r>
        <w:t>2.4 References for Extracts in Mandatory Sections</w:t>
      </w:r>
    </w:p>
    <w:p>
      <w:r>
        <w:t>NFPA 1, Fire Code, 2021 edition.</w:t>
      </w:r>
    </w:p>
    <w:p>
      <w:r>
        <w:t>NFPA 72®, National Fire Alarm and Signaling Code®, 2019 edition.</w:t>
      </w:r>
    </w:p>
    <w:p>
      <w:r>
        <w:t>NFPA 80, Standard for Fire Doors and Other Opening Protectives, 2019 edition.</w:t>
      </w:r>
    </w:p>
    <w:p>
      <w:r>
        <w:t>NFPA 88A, Standard for Parking Structures, 2019 edition.</w:t>
      </w:r>
    </w:p>
    <w:p>
      <w:r>
        <w:t>NFPA 150, Fire and Life Safety in Animal Housing Facilities Code, 2019 edition.</w:t>
      </w:r>
    </w:p>
    <w:p>
      <w:r>
        <w:t>NFPA 221, Standard for High Challenge Fire Walls, Fire Walls, and Fire Barrier Walls, 2021 edition.</w:t>
      </w:r>
    </w:p>
    <w:p>
      <w:r>
        <w:t>NFPA 252, Standard Methods of Fire Tests of Door Assemblies, 2017 edition.</w:t>
      </w:r>
    </w:p>
    <w:p>
      <w:r>
        <w:t>NFPA 288, Standard Methods of Fire Tests of Horizontal Fire Door Assemblies Installed in Horizontal Fire Resistance-Rated Assemblies, 2017 edition.</w:t>
      </w:r>
    </w:p>
    <w:p>
      <w:r>
        <w:t>NFPA 301, Code for Safety to Life from Fire on Merchant Vessels, 2018 edition.</w:t>
      </w:r>
    </w:p>
    <w:p>
      <w:r>
        <w:t>NFPA 400, Hazardous Materials Code, 2019 edition.</w:t>
      </w:r>
    </w:p>
    <w:p>
      <w:r>
        <w:t>NFPA 415, Standard on Airport Terminal Buildings, Fueling Ramp Drainage, and Loading Walkways, 2016 edition.</w:t>
      </w:r>
    </w:p>
    <w:p>
      <w:r>
        <w:t>NFPA 703, Standard for Fire-Retardant-Treated Wood and Fire-Retardant Coatings for Building Materials, 2021 edition.</w:t>
      </w:r>
    </w:p>
    <w:p>
      <w:r>
        <w:t>NFPA 921, Guide for Fire and Explosion Investigations, 2021 edition.</w:t>
      </w:r>
    </w:p>
    <w:p>
      <w:r>
        <w:t>NFPA 5000®, Building Construction and Safety Code®, 2021 edition.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