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bookmarkStart w:id="0" w:name="_GoBack"/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  <w:t>gian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phát hành: 2023</w:t>
      </w:r>
      <w:r w:rsidR="00AB2027" w:rsidRPr="00B83E67"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  <w:t>.1</w:t>
      </w:r>
      <w:r w:rsidR="00AB2027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1.11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Ngày có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c: </w:t>
      </w:r>
      <w:r w:rsidR="00AB2027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2023</w:t>
      </w:r>
      <w:r w:rsidR="00AB2027" w:rsidRPr="00B83E67"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  <w:t>.1</w:t>
      </w:r>
      <w:r w:rsidR="00AB2027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1.11</w:t>
      </w:r>
    </w:p>
    <w:p w:rsidR="001E41A0" w:rsidRPr="00B83E67" w:rsidRDefault="00351F35">
      <w:pPr>
        <w:snapToGrid/>
        <w:jc w:val="center"/>
        <w:rPr>
          <w:rFonts w:ascii="宋体" w:eastAsia="宋体" w:hAnsi="宋体" w:cs="Times New Roman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</w:p>
    <w:p w:rsidR="001E41A0" w:rsidRPr="00B83E67" w:rsidRDefault="00351F35">
      <w:pPr>
        <w:snapToGrid/>
        <w:jc w:val="center"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</w:t>
      </w:r>
    </w:p>
    <w:p w:rsidR="001E41A0" w:rsidRPr="00B83E67" w:rsidRDefault="00B83E67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="00351F35"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[L</w:t>
      </w:r>
      <w:r w:rsidR="00351F35"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="00351F35"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nói </w:t>
      </w:r>
      <w:r w:rsidR="00351F35"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đầ</w:t>
      </w:r>
      <w:r w:rsidR="00351F35"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và m</w:t>
      </w:r>
      <w:r w:rsidR="00351F35"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="00351F35"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l</w:t>
      </w:r>
      <w:r w:rsidR="00351F35"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="00351F35"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c]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khi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ý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thành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“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Care Link” (s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au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â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y 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là “N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ng”), vui lòng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đọ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k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ỹ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rõ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các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kho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này,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đặ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bi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là nh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ph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c in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đậ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m,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bao 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m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u 1: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ng, Ph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m vi và </w:t>
      </w:r>
      <w:r w:rsidRPr="00B83E67">
        <w:rPr>
          <w:rFonts w:ascii="宋体" w:eastAsia="宋体" w:hAnsi="宋体" w:cs="Times New Roman" w:hint="eastAsia"/>
          <w:b/>
          <w:bCs/>
          <w:color w:val="000000"/>
          <w:sz w:val="24"/>
          <w:shd w:val="clear" w:color="auto" w:fill="FFFFFF"/>
        </w:rPr>
        <w:t>Ng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  <w:lang w:val="vi-VN"/>
        </w:rPr>
        <w:t>uyên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  <w:lang w:val="vi-VN"/>
        </w:rPr>
        <w:t>ắ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  <w:lang w:val="vi-VN"/>
        </w:rPr>
        <w:t>c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  <w:lang w:val="vi-VN"/>
        </w:rPr>
        <w:t>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  <w:lang w:val="vi-VN"/>
        </w:rPr>
        <w:t>đố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  <w:lang w:val="vi-VN"/>
        </w:rPr>
        <w:t>i v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  <w:lang w:val="vi-VN"/>
        </w:rPr>
        <w:t>ớ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  <w:lang w:val="vi-VN"/>
        </w:rPr>
        <w:t>i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ng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dùng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n;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2:  3.N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dung d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, 4. Phí d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,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5. X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lý lãi su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t, 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7. Mi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ễ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trách nhi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ng, 9. Chi phí thanh toán;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3: Quy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và ngh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v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ng;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4: Quy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và ngh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v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ng;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5: Quy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s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trí tu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,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y quy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nhân quy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và b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o v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thông tin cá nhân;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6: Trách nhi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  <w:lang w:val="vi-VN"/>
        </w:rPr>
        <w:t xml:space="preserve"> do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vi ph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p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ng;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7: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báo 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ro và tuyên b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mi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ễ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trách nhi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m;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8: Thông báo và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đạ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t;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9: S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a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n;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11 Lu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áp d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và th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quy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Vi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s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các d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và các ch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n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ă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ch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hi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u rõ và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ý v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toàn b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dung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này,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nguy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nh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các ràng bu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này,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là tr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thành ng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dùng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khuyên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t: Thông tin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không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gây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 Tính xác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thông tin là trách nhi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  <w:lang w:val="vi-VN"/>
        </w:rPr>
        <w:t>I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. 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i t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ượ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ng, Ph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m vi và Nguyên t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c c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i v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i ng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i dùng c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a Th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II. D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ch v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a n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ng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III. Quy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 và ngh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ĩ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a v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a n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ng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IV. Quy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 và ngh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ĩ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a v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a ng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i dùng</w:t>
      </w:r>
    </w:p>
    <w:p w:rsidR="001E41A0" w:rsidRPr="00B83E67" w:rsidRDefault="00B83E67">
      <w:pPr>
        <w:snapToGrid/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 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(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  <w:lang w:val="vi-VN"/>
        </w:rPr>
        <w:t>I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) Quy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ề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 và ngh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ĩ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a v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ụ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 gi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ữ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a các nhà h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ả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o tâm, ng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ườ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i kh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ở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i x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ướ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ng và ng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ườ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i c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ầ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 c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ứ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u tr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ợ</w:t>
      </w:r>
    </w:p>
    <w:p w:rsidR="001E41A0" w:rsidRPr="00B83E67" w:rsidRDefault="00B83E67">
      <w:pPr>
        <w:snapToGrid/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 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(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  <w:lang w:val="vi-VN"/>
        </w:rPr>
        <w:t>II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) Quy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ề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 và ngh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ĩ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a v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ụ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 gi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ữ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a ng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ườ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i dùng và n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ề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 t</w:t>
      </w:r>
      <w:r w:rsidR="00351F35"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ả</w:t>
      </w:r>
      <w:r w:rsidR="00351F35"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ng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lastRenderedPageBreak/>
        <w:t>V. Quy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 s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u trí tu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, 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y quy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 nhân quy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 và b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o v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 thông tin cá nhân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VI. Trách nhi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m do vi ph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m h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p 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ng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VII. C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nh báo r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i ro và tuyên b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 mi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ễ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 tr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 trách nhi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m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VIII. Thông báo và t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đạ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t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IX. S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a 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i Th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X. Ch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m d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t Th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XI. Lu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t áp d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ng và th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ẩ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m quy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XII. Khác</w:t>
      </w:r>
    </w:p>
    <w:p w:rsidR="001E41A0" w:rsidRPr="00B83E67" w:rsidRDefault="00351F35">
      <w:pPr>
        <w:snapToGrid/>
        <w:rPr>
          <w:rFonts w:ascii="宋体" w:eastAsia="宋体" w:hAnsi="宋体" w:cs="Times New Roma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I.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vi và Nguyên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1.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dung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 bao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dung chính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các quy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liên quan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trích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các siêu liên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k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è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trong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dung chính.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ích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ki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chú ý thông qua quy trình thao tác trang và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trang khi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các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và quy trình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ê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gi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pháp lý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này.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2.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dùng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trong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này là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này và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ý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, bao 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,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c, các nhà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o tâm và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dùng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ý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li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ê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quan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các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nghèo.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3.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“Care Link” là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Internet do Công ty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ngh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Matter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Nam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hành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cung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gia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nghèo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ang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khó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4. Ng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là nh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ng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s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không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kh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ă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chi tr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chi phí y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do gia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c</w:t>
      </w:r>
      <w:r w:rsidRPr="00B83E67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kh</w:t>
      </w:r>
      <w:r w:rsidRPr="00B83E67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kh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ă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v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tài chính và ch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nh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s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ỗ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nào khác, ho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nh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ng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i sau khi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hoàn tr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o hi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y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, b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b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o hi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th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m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i, b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trách nhi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m, 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ỗ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chính ph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,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g</w:t>
      </w:r>
      <w:r w:rsidRPr="00B83E67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các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ổ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và các 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ỗ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khác mà v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ẫ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không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kh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ă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chi tr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chi phí y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. Các tr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p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p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 các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ki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liên 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lastRenderedPageBreak/>
        <w:t>quan nh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trong"Quy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th</w:t>
      </w:r>
      <w:r w:rsidRPr="00B83E67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tin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cho b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m nghèo" (sau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â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y g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là "Quy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tin") th</w:t>
      </w:r>
      <w:r w:rsidRPr="00B83E67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coi là ng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,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tin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trên n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ng; nh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ng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tin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cho ng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trên n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g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là ng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5.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hành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thông tin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trên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tuân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nguyên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trung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và thành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n, không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cho thông tin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không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ú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6.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thông tin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ra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cách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và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có nên quyên góp hay không.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7.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rõ và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tuân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cam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theo yêu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này,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nghiêm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các ngh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quy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trong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8.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dung các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thông báo, các quy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và quy trình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khi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nghèo.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thông báo, các quy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c, quy trình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quy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c, quy trình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cam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trên trang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khi thanh toán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góp;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tâm không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dung nêu trên, có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không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các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các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ng. Khi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và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tâm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và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hoàn toàn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các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thông báo, quy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c, quy trình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cam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có liên quan trên trang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II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1.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cung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không gian m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các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ỹ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cho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các nhà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o tâm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ký k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quyên góp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các ngh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nghèo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,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quy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xét duy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t, giám sát và qu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lý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m nghèo theo 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lastRenderedPageBreak/>
        <w:t xml:space="preserve">quy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pháp lu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liên quan và các quy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trong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này.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2.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ỉ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dung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tùy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trên yêu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lu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pháp và chính sách liên quan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cung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chính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ng. Các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còn tùy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vào các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mà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cung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3.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xem xét các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ỗ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thái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ng,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hành giám sát và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lý trong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mình sau khi thông tin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 C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pháp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áp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bao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danh sách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en, xem x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ki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soát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tiêu, xem xét thông tin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xem xétthông tin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thanh toán, xem xét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xem xét yêu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rút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và thanh toán công, v.v.,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i,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trên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 li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tích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kinh nghi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hành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xem x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v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gi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các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cho c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ú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mang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kênh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khó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4.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cung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các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t, giám sát và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lý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c,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nhân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và tài nguyên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duy trì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hành liên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ng, do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thu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trong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rút ra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phí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phí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cho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ỗ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5.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tâm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cho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 xml:space="preserve">Care Link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nhận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lý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thay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 Sau khi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minh liên quan và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duy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xong,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cho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vào tài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chuy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vào tài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công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trên phán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mình (Thanh toán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cho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v.v.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nh), thanh to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theo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t, v.v.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lãi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hình thành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trên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cho các chi phí liên quan mà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cung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ng, 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công ngh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ngu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nhân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và các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khác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quyên góp cho các pháp nhân phi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tham gia vào các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phúc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bao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các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gây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,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xã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i,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quan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xã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và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6.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các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Internet do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cung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gi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ú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u gia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nghèo thoát kh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hoàn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khó kh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n.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có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hoàn toàn và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nguy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quy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xem có nên quyên góp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cho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tài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chi phí 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ti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giúp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thêm nhi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u gia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nghèo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hay kh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ng.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có quy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quy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cách tài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cho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trên trang tài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trên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ng.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ghi l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chính xác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quyên góp cho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dùng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ý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x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lý thông tin cá nhân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7.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dùng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và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ngay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khi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bi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pháp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và bi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pháp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xét duy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nghiêm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các thông tin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công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trên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ng,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lý các báo cáo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i, gian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các manh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khác,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duy trì tính xác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pháp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thông tin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trên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không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trách nhi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nào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thông tin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do hành vi nói trên,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hoàn toàn trách nhi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pháp lý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thông tin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i.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khi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quyên góp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cho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bi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chi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nghèo,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mình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gi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x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thông tin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nên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giúp hay quyên góp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n.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8. Các quy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và ngh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mà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Care Link p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theo quy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trong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này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Care Link và các công ty liên quan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trách nhi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vi kinh doanh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9.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qua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thanh toán bên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ba. Phí  thanh toán phát sinh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do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u. Tiêu chu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tính phí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xác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bên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ba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ỗ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thanh toán.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trên trang khi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III.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ngh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1.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bi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pháp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xem xét và giám sát các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theo lu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pháp, quy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và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này, bao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yêu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thông tin và các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mình xác minh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thái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ê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n. Khi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nh, trong qu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sau khi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thúc,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ra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gi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có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các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ki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giúp hay không và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nh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xem có cung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và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cung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hay không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truy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trách nhi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pháp lý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 sai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không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thông tin,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khai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và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theo yêu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thì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xem có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hay không và yêu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2.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không tuân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"Quy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tin"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nào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cáo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i, thì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các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xác minh,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cung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trong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gian xác minh.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qua quá trình xác minh cho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y thông tin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ú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t, thì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nghèo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quy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ê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g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cho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tâm.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quyên góp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ú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ra,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yêu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i, 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cho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3.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phát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tham gia vào các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pháp và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o, 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v.v.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quan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lý thông báo cho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cung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cung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bi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pháp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c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o, ki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và trình báo theo quy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pháp lu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t.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4.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thông báo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gây qu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ỹ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, thông báo rút ti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và các tin nh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khác cho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tin, qu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cáo liên quan, v.v. tùy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trên ti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nh. 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i dùng 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lastRenderedPageBreak/>
        <w:t>không mu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nh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thông tin, thì ng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dùng có th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thông báo cho n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b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lúc nào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.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5. Nh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trong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này liên quan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theo quy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“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Quy t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color w:val="000000"/>
          <w:sz w:val="24"/>
          <w:u w:val="single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color w:val="000000"/>
          <w:sz w:val="24"/>
          <w:u w:val="single"/>
          <w:shd w:val="clear" w:color="auto" w:fill="FFFFFF"/>
        </w:rPr>
        <w:t>ng tin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”.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IV.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ngh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</w:t>
      </w:r>
    </w:p>
    <w:p w:rsidR="001E41A0" w:rsidRPr="00B83E67" w:rsidRDefault="00B83E67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) Quy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ngh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ĩ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v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gi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các nhà h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tâm, ng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ng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1.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yêu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rút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theo quy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 và "Quy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tin";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có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quyên góp theo quy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 và "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Quy t</w:t>
      </w:r>
      <w:r w:rsidRPr="00B83E67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tin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".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trong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là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thì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tuân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quy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liên quan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 và các quy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tin,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quyên góp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chi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chi phí 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chính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trách nhi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pháp lý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vi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 và "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Quy t</w:t>
      </w:r>
      <w:r w:rsidRPr="00B83E67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tin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".</w:t>
      </w:r>
    </w:p>
    <w:p w:rsidR="001E41A0" w:rsidRPr="00B83E67" w:rsidRDefault="00351F35">
      <w:pPr>
        <w:snapToGrid/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2. Các nhà 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o tâm có quy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bi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t các thông tin liên quan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ch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nh,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nh gi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xem th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ng tin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ú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t và chính xác hay không,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quy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nh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l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p xem có nên quyên góp hay không, c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ũ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nh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quy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nh s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quyên góp. Các nhà 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o tâm có quy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nh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các thông tin thông báo v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nh v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à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các thông tin khác do n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đề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xu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t và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đư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ra ph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v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thông tin d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án;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có quy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giám sát tình hình s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t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quyên góp.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 yêu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tài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dùng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theo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này,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tâm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mình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khi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tài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dùng,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liên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tài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ngân hàng và theo dõi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quy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ê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g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lúc nào.</w:t>
      </w:r>
    </w:p>
    <w:p w:rsidR="001E41A0" w:rsidRPr="00B83E67" w:rsidRDefault="00351F35">
      <w:pPr>
        <w:snapToGrid/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3.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tuân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quy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 và "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Quy t</w:t>
      </w:r>
      <w:r w:rsidRPr="00B83E67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tin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", công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liên quan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theo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 xml:space="preserve">quyên góp;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tính xác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c,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i, tính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pháp và không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che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i; khi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nghèo,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chi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các chi phí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lý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cho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theo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phù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do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công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các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không phù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quy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theo yêu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các thành viên trong gia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mua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xe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thanh toán các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khác trong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gian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sau khi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thúc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nghèo, thì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ra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thích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lý cho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minh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che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thông tin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tình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tài chính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gia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không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cho các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kh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c,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khong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yêu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toàn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cho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 và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truy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các ngh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pháp lý khác. Các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trên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theo các quy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"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Quy t</w:t>
      </w:r>
      <w:r w:rsidRPr="00B83E67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tin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".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rõ và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 (bao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"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Quy t</w:t>
      </w:r>
      <w:r w:rsidRPr="00B83E67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tin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") là ngh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quyên góp nêu trong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cho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ký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4.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có ý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cho các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lý khác ngoài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công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công khai, thì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công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tình hình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n, lý do thay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v.v.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báo cho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tâm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bày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ý ki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MS Gothic" w:eastAsia="MS Gothic" w:hAnsi="MS Gothic" w:cs="MS Gothic" w:hint="eastAsia"/>
          <w:b/>
          <w:color w:val="000000"/>
          <w:sz w:val="24"/>
          <w:shd w:val="clear" w:color="auto" w:fill="FFFFFF"/>
        </w:rPr>
        <w:t>​​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mình.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không có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tâm, thì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cho các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lý khác.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 không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rõ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có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thay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hay không, bao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tâm không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ra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tuyên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nào sau khi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thông báo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không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liên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 vì các lý do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tài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thì coi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nh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tâm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bi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n.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có thay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hay không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tùy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vào ý ki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tán thành và 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nhau thì coi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thay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 bày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ý ki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là không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cách rõ ràng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thay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thì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nhanh chóng hoàn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theo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có 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ro trong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c,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bày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ý ki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các nhà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lúc nào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vô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hóa các ý ki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ra.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vô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u, các ý ki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coi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bày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ngay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u.</w:t>
      </w:r>
    </w:p>
    <w:p w:rsidR="001E41A0" w:rsidRPr="00B83E67" w:rsidRDefault="00B83E67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II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) Quy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ngh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ĩ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v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gi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và n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</w:t>
      </w:r>
    </w:p>
    <w:p w:rsidR="001E41A0" w:rsidRPr="00B83E67" w:rsidRDefault="00351F35">
      <w:pPr>
        <w:snapToGrid/>
        <w:rPr>
          <w:rFonts w:ascii="宋体" w:eastAsia="宋体" w:hAnsi="宋体" w:cs="Times New Roman" w:hint="eastAsia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1.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ưở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quy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ê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g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theo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này nh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kh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i, thì các nhà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o tâm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y quy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không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y ngang cho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thay m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thu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liên quan và truy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trách nhi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pháp lý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ng.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có quy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y thác cho bên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ba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tra và thu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danh ngh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thay m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các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hành chính, dân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, hình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có quy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yêu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ướ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,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ưở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trách nhi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khác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hoàn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toàn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m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ph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quyên góp,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chi phí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ổ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lý và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trách nhi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các kho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chi tiêu khác, bao 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kh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gi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yêu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hoàn l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toàn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quyên góp 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quyên góp còn l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sau khi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lý, yêu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các kho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lãi phát sinh do hoàn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quá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quyên góp, phí kênh thanh toán, phí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y thác cho bên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ba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tra và thu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, phí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lý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thanh to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(bao 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kh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gi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phí ki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phí lu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, ph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o 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toàn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ng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, v.v.).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2. B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 k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ỳ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dung thông tin nào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ng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dùng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và phán tán trong quá trình s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d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ng, bao 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m nh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kh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gi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hình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đạ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di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tài kho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n, bi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 hi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u và thông tin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k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ý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kh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ho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v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ă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b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n, gi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ng nói, hình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nh, video, bi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u c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m, liên k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 và n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dung thông tin khác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i, ph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tuân theo các quy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pháp lu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t,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dung vi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yêu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“b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”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ích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gia,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ích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pháp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công dân,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công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ng,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xã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và tính xác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thông tin, bao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không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:</w:t>
      </w:r>
    </w:p>
    <w:p w:rsidR="001E41A0" w:rsidRPr="00B83E67" w:rsidRDefault="00B83E67">
      <w:pPr>
        <w:snapToGrid/>
        <w:ind w:firstLineChars="50" w:firstLine="120"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(1) Vi ph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các nguyên t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do Hi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pháp quy </w:t>
      </w:r>
      <w:r w:rsidR="00351F35"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="00351F35"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nh;</w:t>
      </w:r>
    </w:p>
    <w:p w:rsidR="001E41A0" w:rsidRPr="00B83E67" w:rsidRDefault="00351F35" w:rsidP="00B83E67">
      <w:pPr>
        <w:snapToGrid/>
        <w:ind w:leftChars="129" w:left="284"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lastRenderedPageBreak/>
        <w:t>(2) Gây nguy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an ninh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gia, rò 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ỉ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bí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gia,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chính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nhà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c, phá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p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gia;</w:t>
      </w:r>
    </w:p>
    <w:p w:rsidR="001E41A0" w:rsidRPr="00B83E67" w:rsidRDefault="00351F35" w:rsidP="00B83E67">
      <w:pPr>
        <w:snapToGrid/>
        <w:ind w:leftChars="129" w:left="284"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(3) Làm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danh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và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ích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gia;</w:t>
      </w:r>
    </w:p>
    <w:p w:rsidR="001E41A0" w:rsidRPr="00B83E67" w:rsidRDefault="00351F35" w:rsidP="00B83E67">
      <w:pPr>
        <w:snapToGrid/>
        <w:ind w:leftChars="129" w:left="284"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(4) Kích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lòng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thù dân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c, phân bi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c, phá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o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  <w:lang w:val="vi-VN"/>
        </w:rPr>
        <w:t>à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dân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c;</w:t>
      </w:r>
    </w:p>
    <w:p w:rsidR="001E41A0" w:rsidRPr="00B83E67" w:rsidRDefault="00351F35">
      <w:pPr>
        <w:snapToGrid/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 (5) Phá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chính sách tôn giáo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a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gia, truy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n bá tà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o, mê tín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oan phong ki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n;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(6) Tung tin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m, gây 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xã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i, phá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nh xã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i;</w:t>
      </w:r>
    </w:p>
    <w:p w:rsidR="001E41A0" w:rsidRPr="00B83E67" w:rsidRDefault="00351F35">
      <w:pPr>
        <w:snapToGrid/>
        <w:ind w:firstLineChars="50" w:firstLine="120"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(7) Truy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bá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dung thô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c, khiêu dâm,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c,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o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c,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xúi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m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i;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 (8) Vu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ng,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,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ỉ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báng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khác, xâm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m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và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ích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p pháp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a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khác;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 (9) Kích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p, bè phái, bi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tình, công kích,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p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chúng trái pháp lu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gây 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xã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i;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 (10)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danh ngh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a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trái pháp lu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t;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 (11) Có thông tin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o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thông tin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cáo,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  <w:lang w:val="vi-VN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a các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dung khiêu dâm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ám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khiêu dâm nào;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 (12)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a các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dung khác mà pháp lu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t và quy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nh hành chính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m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phát tán.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3.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i dùng không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phép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các hành vi sau khi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ng: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 (1) Không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danh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khác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danh ngh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a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a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i khác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th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  <w:lang w:val="vi-VN"/>
        </w:rPr>
        <w:t>ô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tin;</w:t>
      </w:r>
    </w:p>
    <w:p w:rsidR="001E41A0" w:rsidRPr="00B83E67" w:rsidRDefault="00351F35">
      <w:pPr>
        <w:snapToGrid/>
        <w:ind w:firstLineChars="50" w:firstLine="120"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(2) Không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chuy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p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xu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các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  <w:lang w:val="vi-VN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nh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m nghèo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cách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p lý;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 (3) Không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a ra khi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ác ý;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 (4) Không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  <w:lang w:val="vi-VN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nh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a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a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khác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cách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a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che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t, bao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m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p vào liên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t, chia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ẻ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thông tin, v.v.;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 (5) Không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các hành vi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bá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hình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nào;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 (6) Không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tham gia vào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p 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lastRenderedPageBreak/>
        <w:t>pháp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m nào.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4.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ng có quy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 x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lý các hành vi vi ph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m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a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dùng theo các cách sau:</w:t>
      </w:r>
    </w:p>
    <w:p w:rsidR="001E41A0" w:rsidRPr="00B83E67" w:rsidRDefault="00351F35">
      <w:pPr>
        <w:snapToGrid/>
        <w:rPr>
          <w:rFonts w:ascii="宋体" w:eastAsia="宋体" w:hAnsi="宋体" w:cs="Times New Roman" w:hint="eastAsia"/>
          <w:color w:val="000000"/>
          <w:sz w:val="24"/>
          <w:shd w:val="clear" w:color="auto" w:fill="FFFFFF"/>
          <w:lang w:val="vi-VN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 (1)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ng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đ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  <w:lang w:val="vi-VN"/>
        </w:rPr>
        <w:t>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m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ở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đườ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ng dây nóng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ch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khách hàng chính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c [</w:t>
      </w:r>
      <w:r w:rsidRPr="00B83E67">
        <w:rPr>
          <w:rFonts w:ascii="宋体" w:eastAsia="宋体" w:hAnsi="宋体" w:cs="Times New Roman"/>
          <w:color w:val="FF0000"/>
          <w:sz w:val="24"/>
          <w:shd w:val="clear" w:color="auto" w:fill="FFFF00"/>
          <w:lang w:val="vi-VN"/>
        </w:rPr>
        <w:t>xxxxxx]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để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ti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p nh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 và x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lý các khi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u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i và trình báo,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đồ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ng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ẽ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ph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ồ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và x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lý trong vòng 48 gi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sau khi nh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n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đượ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c khi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u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và trình báo (d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sang ngày ti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p theo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u trúng ngày l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ễ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).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(2)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dùng vi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m quy chu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công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thông tin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không áp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quy chu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ng,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có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xóa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dung vi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m quy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nh,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cung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p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,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m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các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  <w:lang w:val="vi-VN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cá nhân, yêu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hoàn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quyên góp và công khai thông tin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a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vi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m. 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Trong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gây ra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cho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bên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ba,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yêu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vi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trách nhi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xin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ỗ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i, bù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và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V.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trí tu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,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nhân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cá nhân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1.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cá nhân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là nguyên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lõi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lý thông tin cá nhân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dùng theo các quy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 và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Chính sách b</w:t>
      </w:r>
      <w:r w:rsidRPr="00B83E67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o m</w:t>
      </w:r>
      <w:r w:rsidRPr="00B83E67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có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mâu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nào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này và 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Chính sách b</w:t>
      </w:r>
      <w:r w:rsidRPr="00B83E67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o m</w:t>
      </w:r>
      <w:r w:rsidRPr="00B83E67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thì 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Chính sách b</w:t>
      </w:r>
      <w:r w:rsidRPr="00B83E67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o m</w:t>
      </w:r>
      <w:r w:rsidRPr="00B83E67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ti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ê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2.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trí tu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nhân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tin,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li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lên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có các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pháp lý liên quan.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dùng cam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oan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tin,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li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lên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xâm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ích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pháp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ai, bao 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trí tu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chân dung,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nói,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danh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riêng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thông tin cá nhân, v.v.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3. Ng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i dùng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y quy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 xml:space="preserve">o Care Link 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s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thông tin, 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v</w:t>
      </w:r>
      <w:r w:rsidRPr="00B83E67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à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à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li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mà ng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dùng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lên trên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toàn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u, không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quy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n, v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vi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ễ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n, không th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y ngang,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chuy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nh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y quy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và s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mi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ễ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phí trên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tôn tr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n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dung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. 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Care Link 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ó quy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i,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ỉ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a, trích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n, xóa 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khi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thông tin,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li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này.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VI. Trách nhi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do vi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vi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các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vi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các tuyên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cam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mình theo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này, khi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tranh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p, khi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i,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t,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danh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v.v.,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yêu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ngay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hành vi vi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ngh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liên quan theo yêu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 Trong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gây thi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cho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trách nhi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  <w:t>VII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báo 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ro và tuyên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ễ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trách nhi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1.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thông tin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dùng.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nào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hành vi nào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thông qua tài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coi là hành vi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chính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không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trách nhi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nào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do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cho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khác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tài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v.v.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2. Chính sách, pháp lu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và các 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ro khác: Theo các quy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pháp lu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t, quy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chính sách liên quan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gia và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thay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khác liên quan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cá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dung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trên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thay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trên.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mi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ễ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trách nhi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phát sinh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này trong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vi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pháp lu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cho phép.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3.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kháng: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không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trách nhi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trong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ỗ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thúc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do các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kháng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tình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do tác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bên ngoài và các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khác.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4. 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ro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t: Các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các 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trong các liên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khác nhau. Trong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x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ra các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ng, gián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không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yêu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do các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kháng, virus máy tính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hacker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công,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lý do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t, Internet,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liên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nào khác, v.v. và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kinh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gánh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u,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trách nhi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nào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này.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5.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trách nhi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pháp lý: Trong quá trình xem xét và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ỗ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do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ý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nghiêm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gây thi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cho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tham gia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trình có liên quan, thì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trách nhi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là phí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tính trong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nghèo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quy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4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2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này.</w:t>
      </w:r>
    </w:p>
    <w:p w:rsidR="001E41A0" w:rsidRPr="00B83E67" w:rsidRDefault="00351F35">
      <w:pPr>
        <w:snapToGrid/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  <w:t>VIII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 Thông báo và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1. Khi ng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dùng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k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ý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APP c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ng, n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thông báo cho ng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dùng b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ằ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tin nh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n, 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tin nh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trang, v.v. Ngày 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thông báo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thi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 b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đầ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u cu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khách phía ng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dùng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coi là ngày 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i.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Trong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không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thông báo do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tài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theo dõi, v.v.,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i.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nên cân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trong vi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tài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theo dõi.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2. Trong tr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p n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thông báo qua SMS cho ng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dùng, ngày thông báo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s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tho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k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ý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ng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dùng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coi là ngày 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n.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không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thông báo vì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thì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i.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dùng thay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thông tin liên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thì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thông báo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cho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thay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thông tin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3. N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thông báo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ch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ỉ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k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ý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ng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dùng,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ch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ỉ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k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ý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tr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ê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ch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minh th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v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à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ch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ỉ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g k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ý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kh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ẩ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u. Thông báo s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c coi là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sau ba ngày k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t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ngày g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thông báo.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không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không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thông báo do không có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ký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nêu trên 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ký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thay không chuy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thì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m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qu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i.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b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nói trên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thông báo bình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có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thay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thì ph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thông báo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cho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IX.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1E41A0" w:rsidRPr="00B83E67" w:rsidRDefault="00351F35">
      <w:pPr>
        <w:snapToGrid/>
        <w:rPr>
          <w:rFonts w:ascii="宋体" w:eastAsia="宋体" w:hAnsi="宋体" w:cs="Times New Roman" w:hint="eastAsia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1. N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có quy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s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a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b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k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ỳ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kho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nào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này b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c</w:t>
      </w:r>
      <w:r w:rsidRPr="00B83E67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lúc nào.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công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dung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trên trang web chính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ng.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có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ý và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sau khi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trong l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thao tác ti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theo 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lastRenderedPageBreak/>
        <w:t>(nh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quy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ê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g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).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2.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dùng không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do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các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liên quan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này, thì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nên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các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ti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các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coi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do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các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kho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liên quan c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X.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1.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có quy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yêu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y tài kho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theo các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kho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y tài kho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công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trong "Chính sách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t"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ng.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này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khi yêu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y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n.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2.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liên quan vi ph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này,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có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báo cho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liên quan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này,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cung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cho ng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dùng liên quan theo cách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li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kê trong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8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này.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3. Các tr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khác quy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này ph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m d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theo quy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pháp lu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t.</w:t>
      </w:r>
    </w:p>
    <w:p w:rsidR="001E41A0" w:rsidRPr="00B83E67" w:rsidRDefault="00351F35">
      <w:pPr>
        <w:snapToGrid/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XI. Lu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áp d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1E41A0" w:rsidRPr="00B83E67" w:rsidRDefault="00351F35">
      <w:pPr>
        <w:snapToGrid/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1. M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ọ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tranh ch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p phát sinh t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ho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c liên quan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này s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u ch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ỉ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nh theo pháp lu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 Vi</w:t>
      </w:r>
      <w:r w:rsidRPr="00B83E67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 Nam.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2. Trong tr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các tranh ch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liên quan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 không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thông qua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l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ượ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các bên có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ki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lên tòa án có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quy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</w:t>
      </w:r>
      <w:r w:rsidRPr="00B83E67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ý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Th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này.</w:t>
      </w:r>
    </w:p>
    <w:p w:rsidR="001E41A0" w:rsidRPr="00B83E67" w:rsidRDefault="00351F35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XII. Khác</w:t>
      </w:r>
    </w:p>
    <w:p w:rsidR="001E41A0" w:rsidRPr="00B83E67" w:rsidRDefault="00351F35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1. N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m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kho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này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quan gi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 quy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tranh ch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cho là không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p l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thì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ưở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l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các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kho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khác.</w:t>
      </w:r>
    </w:p>
    <w:p w:rsidR="001E41A0" w:rsidRPr="00AB2027" w:rsidRDefault="00351F35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2. Vi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Care Link không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thi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k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ỳ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nào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đặ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t ra ho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trao theo Th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này s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c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thành vi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các quy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83E67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83E6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B83E67">
        <w:rPr>
          <w:rFonts w:ascii="宋体" w:eastAsia="宋体" w:hAnsi="宋体" w:cs="Times New Roman"/>
          <w:color w:val="000000"/>
          <w:sz w:val="24"/>
          <w:shd w:val="clear" w:color="auto" w:fill="FFFFFF"/>
        </w:rPr>
        <w:t>.</w:t>
      </w:r>
    </w:p>
    <w:bookmarkEnd w:id="0"/>
    <w:p w:rsidR="001E41A0" w:rsidRPr="00AB2027" w:rsidRDefault="001E41A0">
      <w:pPr>
        <w:snapToGrid/>
        <w:rPr>
          <w:rFonts w:ascii="宋体" w:eastAsia="宋体" w:hAnsi="宋体" w:cs="Times New Roman"/>
        </w:rPr>
      </w:pPr>
    </w:p>
    <w:sectPr w:rsidR="001E41A0" w:rsidRPr="00AB2027">
      <w:pgSz w:w="11905" w:h="16838"/>
      <w:pgMar w:top="1361" w:right="1417" w:bottom="1361" w:left="1417" w:header="720" w:footer="720" w:gutter="0"/>
      <w:cols w:space="720"/>
      <w:docGrid w:type="lines" w:linePitch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7D2" w:rsidRDefault="00C567D2">
      <w:r>
        <w:separator/>
      </w:r>
    </w:p>
  </w:endnote>
  <w:endnote w:type="continuationSeparator" w:id="0">
    <w:p w:rsidR="00C567D2" w:rsidRDefault="00C56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ourier New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7D2" w:rsidRDefault="00C567D2">
      <w:pPr>
        <w:spacing w:before="0" w:after="0"/>
      </w:pPr>
      <w:r>
        <w:separator/>
      </w:r>
    </w:p>
  </w:footnote>
  <w:footnote w:type="continuationSeparator" w:id="0">
    <w:p w:rsidR="00C567D2" w:rsidRDefault="00C567D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CE9252"/>
    <w:multiLevelType w:val="singleLevel"/>
    <w:tmpl w:val="83CE9252"/>
    <w:lvl w:ilvl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C2D43F12"/>
    <w:multiLevelType w:val="singleLevel"/>
    <w:tmpl w:val="C2D43F12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" w15:restartNumberingAfterBreak="0">
    <w:nsid w:val="668221C4"/>
    <w:multiLevelType w:val="singleLevel"/>
    <w:tmpl w:val="668221C4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RjMzg5YmE2NjVhM2QzYzJlZmU0YWMwN2ExMWRiYjcifQ=="/>
  </w:docVars>
  <w:rsids>
    <w:rsidRoot w:val="001E41A0"/>
    <w:rsid w:val="001E41A0"/>
    <w:rsid w:val="00351F35"/>
    <w:rsid w:val="00AB2027"/>
    <w:rsid w:val="00B83E67"/>
    <w:rsid w:val="00C567D2"/>
    <w:rsid w:val="12E41CFF"/>
    <w:rsid w:val="1A9C0D0F"/>
    <w:rsid w:val="20F8168D"/>
    <w:rsid w:val="21222D0A"/>
    <w:rsid w:val="2F635B17"/>
    <w:rsid w:val="2FE52C2F"/>
    <w:rsid w:val="35C03F4F"/>
    <w:rsid w:val="36C4664C"/>
    <w:rsid w:val="37DF3574"/>
    <w:rsid w:val="3C6C3D4C"/>
    <w:rsid w:val="5A71053D"/>
    <w:rsid w:val="6D635824"/>
    <w:rsid w:val="7FB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9289"/>
  <w15:docId w15:val="{BE2DEFBA-81C1-422E-8FB5-A1261666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napToGrid w:val="0"/>
      <w:spacing w:before="60" w:after="60"/>
    </w:pPr>
    <w:rPr>
      <w:color w:val="333333"/>
      <w:kern w:val="2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styleId="a5">
    <w:name w:val="Hyperlink"/>
    <w:uiPriority w:val="99"/>
    <w:unhideWhenUsed/>
    <w:rPr>
      <w:color w:val="0563C1" w:themeColor="hyperlink"/>
      <w:u w:val="single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4329</Words>
  <Characters>24681</Characters>
  <Application>Microsoft Office Word</Application>
  <DocSecurity>0</DocSecurity>
  <Lines>205</Lines>
  <Paragraphs>57</Paragraphs>
  <ScaleCrop>false</ScaleCrop>
  <Company/>
  <LinksUpToDate>false</LinksUpToDate>
  <CharactersWithSpaces>28953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张 淼</cp:lastModifiedBy>
  <cp:revision>4</cp:revision>
  <dcterms:created xsi:type="dcterms:W3CDTF">2023-11-06T19:09:00Z</dcterms:created>
  <dcterms:modified xsi:type="dcterms:W3CDTF">2023-11-10T02:38:00Z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3BB434254A3A4F009D68C8C68743A99F_12</vt:lpwstr>
  </property>
</Properties>
</file>