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C19A" w14:textId="64EDFF26" w:rsidR="006E7DB8" w:rsidRPr="00A6132C" w:rsidRDefault="00A86C97">
      <w:pPr>
        <w:rPr>
          <w:rFonts w:cstheme="minorHAnsi"/>
        </w:rPr>
      </w:pPr>
      <w:r w:rsidRPr="00A6132C">
        <w:rPr>
          <w:rFonts w:cstheme="minorHAnsi"/>
        </w:rPr>
        <w:t>Matt McDade 2849637</w:t>
      </w:r>
    </w:p>
    <w:p w14:paraId="323284E0" w14:textId="381A860F" w:rsidR="00A86C97" w:rsidRPr="00A6132C" w:rsidRDefault="00A86C97">
      <w:pPr>
        <w:rPr>
          <w:rFonts w:cstheme="minorHAnsi"/>
        </w:rPr>
      </w:pPr>
      <w:r w:rsidRPr="00A6132C">
        <w:rPr>
          <w:rFonts w:cstheme="minorHAnsi"/>
        </w:rPr>
        <w:t>Algorithms Project 2 Analysis</w:t>
      </w:r>
    </w:p>
    <w:p w14:paraId="5B82B08D" w14:textId="77777777" w:rsidR="00A86C97" w:rsidRPr="00A86C97" w:rsidRDefault="00A86C97" w:rsidP="00A86C97">
      <w:pPr>
        <w:spacing w:after="0" w:line="240" w:lineRule="auto"/>
        <w:rPr>
          <w:rFonts w:eastAsia="Times New Roman" w:cstheme="minorHAnsi"/>
          <w:color w:val="000000"/>
        </w:rPr>
      </w:pPr>
      <w:r w:rsidRPr="00A86C97">
        <w:rPr>
          <w:rFonts w:eastAsia="Times New Roman" w:cstheme="minorHAnsi"/>
          <w:color w:val="000000"/>
        </w:rPr>
        <w:t>(a)   Complete the following 4 tables:</w:t>
      </w:r>
    </w:p>
    <w:p w14:paraId="3FBBF0AF" w14:textId="77777777" w:rsidR="00A86C97" w:rsidRPr="00A86C97" w:rsidRDefault="00A86C97" w:rsidP="00A86C97">
      <w:pPr>
        <w:spacing w:after="0" w:line="240" w:lineRule="auto"/>
        <w:ind w:firstLine="720"/>
        <w:rPr>
          <w:rFonts w:eastAsia="Times New Roman" w:cstheme="minorHAnsi"/>
          <w:color w:val="000000"/>
        </w:rPr>
      </w:pPr>
      <w:r w:rsidRPr="00A86C97">
        <w:rPr>
          <w:rFonts w:eastAsia="Times New Roman" w:cstheme="minorHAnsi"/>
          <w:color w:val="000000"/>
        </w:rPr>
        <w:t>Table 1-1 Running time in millisecond for case 1 (points are within a circle)</w:t>
      </w:r>
    </w:p>
    <w:tbl>
      <w:tblPr>
        <w:tblW w:w="0" w:type="auto"/>
        <w:tblInd w:w="1440" w:type="dxa"/>
        <w:tblCellMar>
          <w:left w:w="0" w:type="dxa"/>
          <w:right w:w="0" w:type="dxa"/>
        </w:tblCellMar>
        <w:tblLook w:val="04A0" w:firstRow="1" w:lastRow="0" w:firstColumn="1" w:lastColumn="0" w:noHBand="0" w:noVBand="1"/>
      </w:tblPr>
      <w:tblGrid>
        <w:gridCol w:w="2518"/>
        <w:gridCol w:w="1559"/>
        <w:gridCol w:w="1559"/>
        <w:gridCol w:w="1902"/>
      </w:tblGrid>
      <w:tr w:rsidR="00A86C97" w:rsidRPr="00A86C97" w14:paraId="5A08D21E" w14:textId="77777777" w:rsidTr="00A86C97">
        <w:trPr>
          <w:trHeight w:val="382"/>
        </w:trPr>
        <w:tc>
          <w:tcPr>
            <w:tcW w:w="251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0D2CC9"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n*</w:t>
            </w:r>
          </w:p>
        </w:tc>
        <w:tc>
          <w:tcPr>
            <w:tcW w:w="502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C7BF23D"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Running time</w:t>
            </w:r>
          </w:p>
        </w:tc>
      </w:tr>
      <w:tr w:rsidR="00A86C97" w:rsidRPr="00A86C97" w14:paraId="5D566C53" w14:textId="77777777" w:rsidTr="00A86C97">
        <w:trPr>
          <w:trHeight w:val="321"/>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F71BF70" w14:textId="77777777" w:rsidR="00A86C97" w:rsidRPr="00A86C97" w:rsidRDefault="00A86C97" w:rsidP="00A86C97">
            <w:pPr>
              <w:spacing w:after="0" w:line="240" w:lineRule="auto"/>
              <w:rPr>
                <w:rFonts w:eastAsia="Times New Roman" w:cstheme="minorHAnsi"/>
              </w:rPr>
            </w:pP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69C9ECCC"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Graham Scan</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8E4865"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Jarvis March</w:t>
            </w:r>
          </w:p>
        </w:tc>
        <w:tc>
          <w:tcPr>
            <w:tcW w:w="190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7C0EF4" w14:textId="77777777" w:rsidR="00A86C97" w:rsidRPr="00A86C97" w:rsidRDefault="00A86C97" w:rsidP="00A86C97">
            <w:pPr>
              <w:spacing w:after="0" w:line="240" w:lineRule="auto"/>
              <w:jc w:val="center"/>
              <w:rPr>
                <w:rFonts w:eastAsia="Times New Roman" w:cstheme="minorHAnsi"/>
              </w:rPr>
            </w:pPr>
            <w:proofErr w:type="spellStart"/>
            <w:r w:rsidRPr="00A86C97">
              <w:rPr>
                <w:rFonts w:eastAsia="Times New Roman" w:cstheme="minorHAnsi"/>
              </w:rPr>
              <w:t>Quickhull</w:t>
            </w:r>
            <w:proofErr w:type="spellEnd"/>
          </w:p>
        </w:tc>
      </w:tr>
      <w:tr w:rsidR="00A86C97" w:rsidRPr="00A86C97" w14:paraId="3AD33353"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69A25"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61D47028" w14:textId="340DE94E"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DDF8BE5" w14:textId="2073D4A2"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7406901A" w14:textId="0F1B134B"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w:t>
            </w:r>
          </w:p>
        </w:tc>
      </w:tr>
      <w:tr w:rsidR="00A86C97" w:rsidRPr="00A86C97" w14:paraId="46BC6D96"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4D6FC"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5E986799" w14:textId="14BC22F7"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3</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17CB418F" w14:textId="16B116AF"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6B9ED0C8" w14:textId="1CBFCDFC"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4</w:t>
            </w:r>
          </w:p>
        </w:tc>
      </w:tr>
      <w:tr w:rsidR="00A86C97" w:rsidRPr="00A86C97" w14:paraId="4529EE1A"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C4E0BE"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CEEBD47" w14:textId="1096181A"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5DE027FB" w14:textId="22BFE429"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6</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7B6AA431" w14:textId="1AFDBC58"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29</w:t>
            </w:r>
          </w:p>
        </w:tc>
      </w:tr>
      <w:tr w:rsidR="00A86C97" w:rsidRPr="00A86C97" w14:paraId="26872A77"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0307C"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40710B78" w14:textId="27353E6E"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56</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4BD1CF56" w14:textId="4D71A524"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86</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4B0C00CA" w14:textId="32328D70"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422</w:t>
            </w:r>
          </w:p>
        </w:tc>
      </w:tr>
      <w:tr w:rsidR="00A86C97" w:rsidRPr="00A86C97" w14:paraId="610AECD0"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74CBFB"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5DC2313A" w14:textId="18B2DA77"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578</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7DE75E20" w14:textId="3DD77E75"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1163</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3012EC95" w14:textId="2AF5AC35"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6398</w:t>
            </w:r>
          </w:p>
        </w:tc>
      </w:tr>
    </w:tbl>
    <w:p w14:paraId="7E3F4747" w14:textId="77777777" w:rsidR="00A86C97" w:rsidRPr="00A6132C" w:rsidRDefault="00A86C97" w:rsidP="00A86C97">
      <w:pPr>
        <w:spacing w:after="0" w:line="240" w:lineRule="auto"/>
        <w:ind w:left="720"/>
        <w:rPr>
          <w:rFonts w:eastAsia="Times New Roman" w:cstheme="minorHAnsi"/>
          <w:color w:val="000000"/>
        </w:rPr>
      </w:pPr>
      <w:r w:rsidRPr="00A86C97">
        <w:rPr>
          <w:rFonts w:eastAsia="Times New Roman" w:cstheme="minorHAnsi"/>
          <w:color w:val="000000"/>
        </w:rPr>
        <w:t> </w:t>
      </w:r>
    </w:p>
    <w:p w14:paraId="36E9753A" w14:textId="6B5385C2" w:rsidR="00A86C97" w:rsidRPr="00A86C97" w:rsidRDefault="00A86C97" w:rsidP="00A86C97">
      <w:pPr>
        <w:spacing w:after="0" w:line="240" w:lineRule="auto"/>
        <w:ind w:left="720"/>
        <w:rPr>
          <w:rFonts w:eastAsia="Times New Roman" w:cstheme="minorHAnsi"/>
          <w:color w:val="000000"/>
        </w:rPr>
      </w:pPr>
      <w:r w:rsidRPr="00A86C97">
        <w:rPr>
          <w:rFonts w:eastAsia="Times New Roman" w:cstheme="minorHAnsi"/>
          <w:color w:val="000000"/>
        </w:rPr>
        <w:t>Table 1-2 Running time in millisecond for case 2 (points are on a circle)</w:t>
      </w:r>
    </w:p>
    <w:tbl>
      <w:tblPr>
        <w:tblW w:w="0" w:type="auto"/>
        <w:tblInd w:w="1440" w:type="dxa"/>
        <w:tblCellMar>
          <w:left w:w="0" w:type="dxa"/>
          <w:right w:w="0" w:type="dxa"/>
        </w:tblCellMar>
        <w:tblLook w:val="04A0" w:firstRow="1" w:lastRow="0" w:firstColumn="1" w:lastColumn="0" w:noHBand="0" w:noVBand="1"/>
      </w:tblPr>
      <w:tblGrid>
        <w:gridCol w:w="2518"/>
        <w:gridCol w:w="1559"/>
        <w:gridCol w:w="1559"/>
        <w:gridCol w:w="1902"/>
      </w:tblGrid>
      <w:tr w:rsidR="00A86C97" w:rsidRPr="00A86C97" w14:paraId="7A363789" w14:textId="77777777" w:rsidTr="00A86C97">
        <w:trPr>
          <w:trHeight w:val="382"/>
        </w:trPr>
        <w:tc>
          <w:tcPr>
            <w:tcW w:w="251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42F20F"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n*</w:t>
            </w:r>
          </w:p>
        </w:tc>
        <w:tc>
          <w:tcPr>
            <w:tcW w:w="502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4D07EF"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Running time</w:t>
            </w:r>
          </w:p>
        </w:tc>
      </w:tr>
      <w:tr w:rsidR="00A86C97" w:rsidRPr="00A86C97" w14:paraId="09CF13FF" w14:textId="77777777" w:rsidTr="00A86C97">
        <w:trPr>
          <w:trHeight w:val="321"/>
        </w:trPr>
        <w:tc>
          <w:tcPr>
            <w:tcW w:w="0" w:type="auto"/>
            <w:vMerge/>
            <w:tcBorders>
              <w:top w:val="single" w:sz="8" w:space="0" w:color="auto"/>
              <w:left w:val="single" w:sz="8" w:space="0" w:color="auto"/>
              <w:bottom w:val="single" w:sz="8" w:space="0" w:color="auto"/>
              <w:right w:val="single" w:sz="8" w:space="0" w:color="auto"/>
            </w:tcBorders>
            <w:vAlign w:val="center"/>
            <w:hideMark/>
          </w:tcPr>
          <w:p w14:paraId="0CFD6933" w14:textId="77777777" w:rsidR="00A86C97" w:rsidRPr="00A86C97" w:rsidRDefault="00A86C97" w:rsidP="00A86C97">
            <w:pPr>
              <w:spacing w:after="0" w:line="240" w:lineRule="auto"/>
              <w:rPr>
                <w:rFonts w:eastAsia="Times New Roman" w:cstheme="minorHAnsi"/>
              </w:rPr>
            </w:pP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70B988B0"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Graham Scan</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8BDCCDD"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Jarvis March</w:t>
            </w:r>
          </w:p>
        </w:tc>
        <w:tc>
          <w:tcPr>
            <w:tcW w:w="190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68F6C1" w14:textId="77777777" w:rsidR="00A86C97" w:rsidRPr="00A86C97" w:rsidRDefault="00A86C97" w:rsidP="00A86C97">
            <w:pPr>
              <w:spacing w:after="0" w:line="240" w:lineRule="auto"/>
              <w:jc w:val="center"/>
              <w:rPr>
                <w:rFonts w:eastAsia="Times New Roman" w:cstheme="minorHAnsi"/>
              </w:rPr>
            </w:pPr>
            <w:proofErr w:type="spellStart"/>
            <w:r w:rsidRPr="00A86C97">
              <w:rPr>
                <w:rFonts w:eastAsia="Times New Roman" w:cstheme="minorHAnsi"/>
              </w:rPr>
              <w:t>Quickhull</w:t>
            </w:r>
            <w:proofErr w:type="spellEnd"/>
          </w:p>
        </w:tc>
      </w:tr>
      <w:tr w:rsidR="00A86C97" w:rsidRPr="00A86C97" w14:paraId="3749C2D3"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3ED4DB"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4D78D0BD" w14:textId="2DDC2DEB"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3</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EECD42E" w14:textId="79631689"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4E94A34E" w14:textId="5F13862F"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w:t>
            </w:r>
          </w:p>
        </w:tc>
      </w:tr>
      <w:tr w:rsidR="00A86C97" w:rsidRPr="00A86C97" w14:paraId="28E0979C"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C3EA2D"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DFB8BCD" w14:textId="72DA60D7"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62F0DF1" w14:textId="69648D2A"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6</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7636A18D" w14:textId="716F7690"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13</w:t>
            </w:r>
          </w:p>
        </w:tc>
      </w:tr>
      <w:tr w:rsidR="00A86C97" w:rsidRPr="00A86C97" w14:paraId="4862E36E"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24F90A"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6472C567" w14:textId="3EC21B75"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6</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20BF948" w14:textId="78DC27C0"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31</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4066F21C" w14:textId="1BD741D6"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112</w:t>
            </w:r>
          </w:p>
        </w:tc>
      </w:tr>
      <w:tr w:rsidR="00A86C97" w:rsidRPr="00A86C97" w14:paraId="639D2FFC"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BBC2D6"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022E5759" w14:textId="68DDFF8C"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110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46D9AF5F" w14:textId="3709A6C8"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292</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2829B8A4" w14:textId="3CCBB96C"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1051</w:t>
            </w:r>
          </w:p>
        </w:tc>
      </w:tr>
      <w:tr w:rsidR="00A86C97" w:rsidRPr="00A86C97" w14:paraId="0C6B0DD3"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046D088"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57BAC028" w14:textId="7F83ABCF"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7992</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326A94B3" w14:textId="54626D9A"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3152</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3DD76C85" w14:textId="4662BACF"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12216</w:t>
            </w:r>
          </w:p>
        </w:tc>
      </w:tr>
    </w:tbl>
    <w:p w14:paraId="01FE1386" w14:textId="77777777" w:rsidR="00A86C97" w:rsidRPr="00A86C97" w:rsidRDefault="00A86C97" w:rsidP="00A86C97">
      <w:pPr>
        <w:spacing w:after="0" w:line="240" w:lineRule="auto"/>
        <w:ind w:left="720"/>
        <w:rPr>
          <w:rFonts w:eastAsia="Times New Roman" w:cstheme="minorHAnsi"/>
          <w:color w:val="000000"/>
        </w:rPr>
      </w:pPr>
      <w:r w:rsidRPr="00A86C97">
        <w:rPr>
          <w:rFonts w:eastAsia="Times New Roman" w:cstheme="minorHAnsi"/>
          <w:color w:val="000000"/>
        </w:rPr>
        <w:t> </w:t>
      </w:r>
    </w:p>
    <w:p w14:paraId="0B3FB42E" w14:textId="414F8111" w:rsidR="00A86C97" w:rsidRPr="00A86C97" w:rsidRDefault="00A86C97" w:rsidP="00A86C97">
      <w:pPr>
        <w:spacing w:after="0" w:line="240" w:lineRule="auto"/>
        <w:ind w:firstLine="720"/>
        <w:rPr>
          <w:rFonts w:eastAsia="Times New Roman" w:cstheme="minorHAnsi"/>
          <w:color w:val="000000"/>
        </w:rPr>
      </w:pPr>
      <w:r w:rsidRPr="00A86C97">
        <w:rPr>
          <w:rFonts w:eastAsia="Times New Roman" w:cstheme="minorHAnsi"/>
          <w:color w:val="000000"/>
        </w:rPr>
        <w:t>Table 1-3 Running time in millisecond for case 3 (points are within a rectangle)</w:t>
      </w:r>
    </w:p>
    <w:tbl>
      <w:tblPr>
        <w:tblW w:w="0" w:type="auto"/>
        <w:tblInd w:w="1440" w:type="dxa"/>
        <w:tblCellMar>
          <w:left w:w="0" w:type="dxa"/>
          <w:right w:w="0" w:type="dxa"/>
        </w:tblCellMar>
        <w:tblLook w:val="04A0" w:firstRow="1" w:lastRow="0" w:firstColumn="1" w:lastColumn="0" w:noHBand="0" w:noVBand="1"/>
      </w:tblPr>
      <w:tblGrid>
        <w:gridCol w:w="2518"/>
        <w:gridCol w:w="1559"/>
        <w:gridCol w:w="1559"/>
        <w:gridCol w:w="1902"/>
      </w:tblGrid>
      <w:tr w:rsidR="00A86C97" w:rsidRPr="00A86C97" w14:paraId="6DA60149" w14:textId="77777777" w:rsidTr="00A86C97">
        <w:trPr>
          <w:trHeight w:val="382"/>
        </w:trPr>
        <w:tc>
          <w:tcPr>
            <w:tcW w:w="251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EFFA8B"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n*</w:t>
            </w:r>
          </w:p>
        </w:tc>
        <w:tc>
          <w:tcPr>
            <w:tcW w:w="502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6B68F4"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Running time</w:t>
            </w:r>
          </w:p>
        </w:tc>
      </w:tr>
      <w:tr w:rsidR="00A86C97" w:rsidRPr="00A86C97" w14:paraId="071D176E" w14:textId="77777777" w:rsidTr="00A86C97">
        <w:trPr>
          <w:trHeight w:val="321"/>
        </w:trPr>
        <w:tc>
          <w:tcPr>
            <w:tcW w:w="0" w:type="auto"/>
            <w:vMerge/>
            <w:tcBorders>
              <w:top w:val="single" w:sz="8" w:space="0" w:color="auto"/>
              <w:left w:val="single" w:sz="8" w:space="0" w:color="auto"/>
              <w:bottom w:val="single" w:sz="8" w:space="0" w:color="auto"/>
              <w:right w:val="single" w:sz="8" w:space="0" w:color="auto"/>
            </w:tcBorders>
            <w:vAlign w:val="center"/>
            <w:hideMark/>
          </w:tcPr>
          <w:p w14:paraId="148C4F43" w14:textId="77777777" w:rsidR="00A86C97" w:rsidRPr="00A86C97" w:rsidRDefault="00A86C97" w:rsidP="00A86C97">
            <w:pPr>
              <w:spacing w:after="0" w:line="240" w:lineRule="auto"/>
              <w:rPr>
                <w:rFonts w:eastAsia="Times New Roman" w:cstheme="minorHAnsi"/>
              </w:rPr>
            </w:pP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65C98857"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Graham Scan</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806AFC"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Jarvis March</w:t>
            </w:r>
          </w:p>
        </w:tc>
        <w:tc>
          <w:tcPr>
            <w:tcW w:w="190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954FA3" w14:textId="77777777" w:rsidR="00A86C97" w:rsidRPr="00A86C97" w:rsidRDefault="00A86C97" w:rsidP="00A86C97">
            <w:pPr>
              <w:spacing w:after="0" w:line="240" w:lineRule="auto"/>
              <w:jc w:val="center"/>
              <w:rPr>
                <w:rFonts w:eastAsia="Times New Roman" w:cstheme="minorHAnsi"/>
              </w:rPr>
            </w:pPr>
            <w:proofErr w:type="spellStart"/>
            <w:r w:rsidRPr="00A86C97">
              <w:rPr>
                <w:rFonts w:eastAsia="Times New Roman" w:cstheme="minorHAnsi"/>
              </w:rPr>
              <w:t>Quickhull</w:t>
            </w:r>
            <w:proofErr w:type="spellEnd"/>
          </w:p>
        </w:tc>
      </w:tr>
      <w:tr w:rsidR="00A86C97" w:rsidRPr="00A86C97" w14:paraId="24FF50F4"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188A24"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02783CE1" w14:textId="31DCDFF6"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59C44740" w14:textId="1F70D376"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902" w:type="dxa"/>
            <w:tcBorders>
              <w:top w:val="nil"/>
              <w:left w:val="nil"/>
              <w:bottom w:val="single" w:sz="8" w:space="0" w:color="auto"/>
              <w:right w:val="single" w:sz="8" w:space="0" w:color="auto"/>
            </w:tcBorders>
            <w:tcMar>
              <w:top w:w="0" w:type="dxa"/>
              <w:left w:w="108" w:type="dxa"/>
              <w:bottom w:w="0" w:type="dxa"/>
              <w:right w:w="108" w:type="dxa"/>
            </w:tcMar>
          </w:tcPr>
          <w:p w14:paraId="59EE45F9" w14:textId="19BF01A1"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w:t>
            </w:r>
          </w:p>
        </w:tc>
      </w:tr>
      <w:tr w:rsidR="00A86C97" w:rsidRPr="00A86C97" w14:paraId="3ED8061B"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D15EE7"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0832C1F3" w14:textId="0188B0B2"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1E474ED6" w14:textId="466D0E37"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902" w:type="dxa"/>
            <w:tcBorders>
              <w:top w:val="nil"/>
              <w:left w:val="nil"/>
              <w:bottom w:val="single" w:sz="8" w:space="0" w:color="auto"/>
              <w:right w:val="single" w:sz="8" w:space="0" w:color="auto"/>
            </w:tcBorders>
            <w:tcMar>
              <w:top w:w="0" w:type="dxa"/>
              <w:left w:w="108" w:type="dxa"/>
              <w:bottom w:w="0" w:type="dxa"/>
              <w:right w:w="108" w:type="dxa"/>
            </w:tcMar>
          </w:tcPr>
          <w:p w14:paraId="30A82D21" w14:textId="4FAE3DA0"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3</w:t>
            </w:r>
          </w:p>
        </w:tc>
      </w:tr>
      <w:tr w:rsidR="00A86C97" w:rsidRPr="00A86C97" w14:paraId="308A61FE"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6F1FB7"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42206428" w14:textId="73EF4559"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7</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6FAF209B" w14:textId="60C71E3C"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7</w:t>
            </w:r>
          </w:p>
        </w:tc>
        <w:tc>
          <w:tcPr>
            <w:tcW w:w="1902" w:type="dxa"/>
            <w:tcBorders>
              <w:top w:val="nil"/>
              <w:left w:val="nil"/>
              <w:bottom w:val="single" w:sz="8" w:space="0" w:color="auto"/>
              <w:right w:val="single" w:sz="8" w:space="0" w:color="auto"/>
            </w:tcBorders>
            <w:tcMar>
              <w:top w:w="0" w:type="dxa"/>
              <w:left w:w="108" w:type="dxa"/>
              <w:bottom w:w="0" w:type="dxa"/>
              <w:right w:w="108" w:type="dxa"/>
            </w:tcMar>
          </w:tcPr>
          <w:p w14:paraId="2C82C9F4" w14:textId="27844155"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14</w:t>
            </w:r>
          </w:p>
        </w:tc>
      </w:tr>
      <w:tr w:rsidR="00A86C97" w:rsidRPr="00A86C97" w14:paraId="101672B8"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DE2AA2"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100,000</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31166F21" w14:textId="0225886D"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61</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44B21C81" w14:textId="0F838781"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49</w:t>
            </w:r>
          </w:p>
        </w:tc>
        <w:tc>
          <w:tcPr>
            <w:tcW w:w="1902" w:type="dxa"/>
            <w:tcBorders>
              <w:top w:val="nil"/>
              <w:left w:val="nil"/>
              <w:bottom w:val="single" w:sz="8" w:space="0" w:color="auto"/>
              <w:right w:val="single" w:sz="8" w:space="0" w:color="auto"/>
            </w:tcBorders>
            <w:tcMar>
              <w:top w:w="0" w:type="dxa"/>
              <w:left w:w="108" w:type="dxa"/>
              <w:bottom w:w="0" w:type="dxa"/>
              <w:right w:w="108" w:type="dxa"/>
            </w:tcMar>
          </w:tcPr>
          <w:p w14:paraId="7FFC60B1" w14:textId="65CBD6B5"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80</w:t>
            </w:r>
          </w:p>
        </w:tc>
      </w:tr>
      <w:tr w:rsidR="00A86C97" w:rsidRPr="00A86C97" w14:paraId="486BDEEB"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BBF9B"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1,000,000</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37327114" w14:textId="068B0CA5"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1192</w:t>
            </w:r>
          </w:p>
        </w:tc>
        <w:tc>
          <w:tcPr>
            <w:tcW w:w="1559" w:type="dxa"/>
            <w:tcBorders>
              <w:top w:val="nil"/>
              <w:left w:val="nil"/>
              <w:bottom w:val="single" w:sz="8" w:space="0" w:color="auto"/>
              <w:right w:val="single" w:sz="8" w:space="0" w:color="auto"/>
            </w:tcBorders>
            <w:tcMar>
              <w:top w:w="0" w:type="dxa"/>
              <w:left w:w="108" w:type="dxa"/>
              <w:bottom w:w="0" w:type="dxa"/>
              <w:right w:w="108" w:type="dxa"/>
            </w:tcMar>
          </w:tcPr>
          <w:p w14:paraId="2528E8F4" w14:textId="5F0D3BE1"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435</w:t>
            </w:r>
          </w:p>
        </w:tc>
        <w:tc>
          <w:tcPr>
            <w:tcW w:w="1902" w:type="dxa"/>
            <w:tcBorders>
              <w:top w:val="nil"/>
              <w:left w:val="nil"/>
              <w:bottom w:val="single" w:sz="8" w:space="0" w:color="auto"/>
              <w:right w:val="single" w:sz="8" w:space="0" w:color="auto"/>
            </w:tcBorders>
            <w:tcMar>
              <w:top w:w="0" w:type="dxa"/>
              <w:left w:w="108" w:type="dxa"/>
              <w:bottom w:w="0" w:type="dxa"/>
              <w:right w:w="108" w:type="dxa"/>
            </w:tcMar>
          </w:tcPr>
          <w:p w14:paraId="2D7DA691" w14:textId="3C2F92AC"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501</w:t>
            </w:r>
          </w:p>
        </w:tc>
      </w:tr>
    </w:tbl>
    <w:p w14:paraId="6D53B9D5" w14:textId="77777777" w:rsidR="00A86C97" w:rsidRPr="00A86C97" w:rsidRDefault="00A86C97" w:rsidP="00A86C97">
      <w:pPr>
        <w:spacing w:after="0" w:line="240" w:lineRule="auto"/>
        <w:ind w:left="720"/>
        <w:rPr>
          <w:rFonts w:eastAsia="Times New Roman" w:cstheme="minorHAnsi"/>
          <w:color w:val="000000"/>
        </w:rPr>
      </w:pPr>
      <w:r w:rsidRPr="00A86C97">
        <w:rPr>
          <w:rFonts w:eastAsia="Times New Roman" w:cstheme="minorHAnsi"/>
          <w:color w:val="000000"/>
        </w:rPr>
        <w:t> </w:t>
      </w:r>
    </w:p>
    <w:p w14:paraId="400CFFC3" w14:textId="22174DBB" w:rsidR="00A86C97" w:rsidRPr="00A86C97" w:rsidRDefault="00A86C97" w:rsidP="00A86C97">
      <w:pPr>
        <w:spacing w:after="0" w:line="240" w:lineRule="auto"/>
        <w:ind w:left="720"/>
        <w:rPr>
          <w:rFonts w:eastAsia="Times New Roman" w:cstheme="minorHAnsi"/>
          <w:color w:val="000000"/>
        </w:rPr>
      </w:pPr>
      <w:r w:rsidRPr="00A86C97">
        <w:rPr>
          <w:rFonts w:eastAsia="Times New Roman" w:cstheme="minorHAnsi"/>
          <w:color w:val="000000"/>
        </w:rPr>
        <w:t>Table 1-4 Running time in millisecond for case 3 (points are within a triangle)</w:t>
      </w:r>
    </w:p>
    <w:tbl>
      <w:tblPr>
        <w:tblW w:w="0" w:type="auto"/>
        <w:tblInd w:w="1440" w:type="dxa"/>
        <w:tblCellMar>
          <w:left w:w="0" w:type="dxa"/>
          <w:right w:w="0" w:type="dxa"/>
        </w:tblCellMar>
        <w:tblLook w:val="04A0" w:firstRow="1" w:lastRow="0" w:firstColumn="1" w:lastColumn="0" w:noHBand="0" w:noVBand="1"/>
      </w:tblPr>
      <w:tblGrid>
        <w:gridCol w:w="2518"/>
        <w:gridCol w:w="1559"/>
        <w:gridCol w:w="1559"/>
        <w:gridCol w:w="1902"/>
      </w:tblGrid>
      <w:tr w:rsidR="00A86C97" w:rsidRPr="00A86C97" w14:paraId="78677796" w14:textId="77777777" w:rsidTr="00A86C97">
        <w:trPr>
          <w:trHeight w:val="382"/>
        </w:trPr>
        <w:tc>
          <w:tcPr>
            <w:tcW w:w="251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BCBE85"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n*</w:t>
            </w:r>
          </w:p>
        </w:tc>
        <w:tc>
          <w:tcPr>
            <w:tcW w:w="502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CE5D69F"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Running time</w:t>
            </w:r>
          </w:p>
        </w:tc>
      </w:tr>
      <w:tr w:rsidR="00A86C97" w:rsidRPr="00A86C97" w14:paraId="4B53DBD4" w14:textId="77777777" w:rsidTr="00A86C97">
        <w:trPr>
          <w:trHeight w:val="321"/>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463AFED" w14:textId="77777777" w:rsidR="00A86C97" w:rsidRPr="00A86C97" w:rsidRDefault="00A86C97" w:rsidP="00A86C97">
            <w:pPr>
              <w:spacing w:after="0" w:line="240" w:lineRule="auto"/>
              <w:rPr>
                <w:rFonts w:eastAsia="Times New Roman" w:cstheme="minorHAnsi"/>
              </w:rPr>
            </w:pP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6F60E971"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Graham Scan</w:t>
            </w:r>
          </w:p>
        </w:tc>
        <w:tc>
          <w:tcPr>
            <w:tcW w:w="155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E885CA"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Jarvis March</w:t>
            </w:r>
          </w:p>
        </w:tc>
        <w:tc>
          <w:tcPr>
            <w:tcW w:w="190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618C65" w14:textId="77777777" w:rsidR="00A86C97" w:rsidRPr="00A86C97" w:rsidRDefault="00A86C97" w:rsidP="00A86C97">
            <w:pPr>
              <w:spacing w:after="0" w:line="240" w:lineRule="auto"/>
              <w:jc w:val="center"/>
              <w:rPr>
                <w:rFonts w:eastAsia="Times New Roman" w:cstheme="minorHAnsi"/>
              </w:rPr>
            </w:pPr>
            <w:proofErr w:type="spellStart"/>
            <w:r w:rsidRPr="00A86C97">
              <w:rPr>
                <w:rFonts w:eastAsia="Times New Roman" w:cstheme="minorHAnsi"/>
              </w:rPr>
              <w:t>Quickhull</w:t>
            </w:r>
            <w:proofErr w:type="spellEnd"/>
          </w:p>
        </w:tc>
      </w:tr>
      <w:tr w:rsidR="00A86C97" w:rsidRPr="00A86C97" w14:paraId="414934AF"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252563"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0B182AD9" w14:textId="5C497390"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39307F41" w14:textId="08E34A36"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148EB1D7" w14:textId="12A2A681"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r>
      <w:tr w:rsidR="00A86C97" w:rsidRPr="00A86C97" w14:paraId="29332BD0"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70487"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60F5788C" w14:textId="04DA4EC6"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3</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441E73F7" w14:textId="460CC657"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5F53B427" w14:textId="7321CB39"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3</w:t>
            </w:r>
          </w:p>
        </w:tc>
      </w:tr>
      <w:tr w:rsidR="00A86C97" w:rsidRPr="00A86C97" w14:paraId="496ADAA1"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2496C4"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35B8ACA1" w14:textId="727E3ED1"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7</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08C364A6" w14:textId="703CD487"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4AF8E4B5" w14:textId="68B241F1"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14</w:t>
            </w:r>
          </w:p>
        </w:tc>
      </w:tr>
      <w:tr w:rsidR="00A86C97" w:rsidRPr="00A86C97" w14:paraId="4F096472"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523B64"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4BD2A32" w14:textId="1998A0FB"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54</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080882DB" w14:textId="0F647C47"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23</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4990B1FF" w14:textId="1D006106"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61</w:t>
            </w:r>
          </w:p>
        </w:tc>
      </w:tr>
      <w:tr w:rsidR="00A86C97" w:rsidRPr="00A86C97" w14:paraId="39C2451F"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5F36F7"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1,000,000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7DCC7B7E" w14:textId="3296E39F"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765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28AA81D8" w14:textId="61A70654"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229</w:t>
            </w:r>
          </w:p>
        </w:tc>
        <w:tc>
          <w:tcPr>
            <w:tcW w:w="1902" w:type="dxa"/>
            <w:tcBorders>
              <w:top w:val="nil"/>
              <w:left w:val="nil"/>
              <w:bottom w:val="single" w:sz="8" w:space="0" w:color="auto"/>
              <w:right w:val="single" w:sz="8" w:space="0" w:color="auto"/>
            </w:tcBorders>
            <w:tcMar>
              <w:top w:w="0" w:type="dxa"/>
              <w:left w:w="108" w:type="dxa"/>
              <w:bottom w:w="0" w:type="dxa"/>
              <w:right w:w="108" w:type="dxa"/>
            </w:tcMar>
            <w:hideMark/>
          </w:tcPr>
          <w:p w14:paraId="3043F2B1" w14:textId="5FAAADDD" w:rsidR="00A86C97" w:rsidRPr="00A86C97" w:rsidRDefault="00A86C97" w:rsidP="00A86C97">
            <w:pPr>
              <w:spacing w:after="0" w:line="240" w:lineRule="auto"/>
              <w:jc w:val="center"/>
              <w:rPr>
                <w:rFonts w:eastAsia="Times New Roman" w:cstheme="minorHAnsi"/>
              </w:rPr>
            </w:pPr>
            <w:r w:rsidRPr="00A6132C">
              <w:rPr>
                <w:rFonts w:eastAsia="Times New Roman" w:cstheme="minorHAnsi"/>
              </w:rPr>
              <w:t>186</w:t>
            </w:r>
          </w:p>
        </w:tc>
      </w:tr>
    </w:tbl>
    <w:p w14:paraId="6CE2816A" w14:textId="77777777" w:rsidR="00A86C97" w:rsidRPr="00A86C97" w:rsidRDefault="00A86C97" w:rsidP="00A86C97">
      <w:pPr>
        <w:spacing w:after="0" w:line="240" w:lineRule="auto"/>
        <w:ind w:left="720"/>
        <w:rPr>
          <w:rFonts w:eastAsia="Times New Roman" w:cstheme="minorHAnsi"/>
          <w:color w:val="000000"/>
        </w:rPr>
      </w:pPr>
      <w:r w:rsidRPr="00A86C97">
        <w:rPr>
          <w:rFonts w:eastAsia="Times New Roman" w:cstheme="minorHAnsi"/>
          <w:color w:val="000000"/>
        </w:rPr>
        <w:t> </w:t>
      </w:r>
    </w:p>
    <w:p w14:paraId="0235ED18" w14:textId="77777777" w:rsidR="00A86C97" w:rsidRPr="00A6132C" w:rsidRDefault="00A86C97" w:rsidP="00A86C97">
      <w:pPr>
        <w:spacing w:after="0" w:line="240" w:lineRule="auto"/>
        <w:rPr>
          <w:rFonts w:eastAsia="Times New Roman" w:cstheme="minorHAnsi"/>
          <w:color w:val="000000"/>
        </w:rPr>
      </w:pPr>
    </w:p>
    <w:p w14:paraId="3A5303F1" w14:textId="77777777" w:rsidR="00A86C97" w:rsidRPr="00A6132C" w:rsidRDefault="00A86C97" w:rsidP="00A86C97">
      <w:pPr>
        <w:spacing w:after="0" w:line="240" w:lineRule="auto"/>
        <w:rPr>
          <w:rFonts w:eastAsia="Times New Roman" w:cstheme="minorHAnsi"/>
          <w:color w:val="000000"/>
        </w:rPr>
      </w:pPr>
    </w:p>
    <w:p w14:paraId="12E83903" w14:textId="77777777" w:rsidR="00A86C97" w:rsidRPr="00A6132C" w:rsidRDefault="00A86C97" w:rsidP="00A86C97">
      <w:pPr>
        <w:spacing w:after="0" w:line="240" w:lineRule="auto"/>
        <w:rPr>
          <w:rFonts w:eastAsia="Times New Roman" w:cstheme="minorHAnsi"/>
          <w:color w:val="000000"/>
        </w:rPr>
      </w:pPr>
    </w:p>
    <w:p w14:paraId="76A1335A" w14:textId="77777777" w:rsidR="00A6132C" w:rsidRDefault="00A6132C" w:rsidP="00A86C97">
      <w:pPr>
        <w:spacing w:after="0" w:line="240" w:lineRule="auto"/>
        <w:rPr>
          <w:rFonts w:eastAsia="Times New Roman" w:cstheme="minorHAnsi"/>
          <w:color w:val="000000"/>
        </w:rPr>
      </w:pPr>
    </w:p>
    <w:p w14:paraId="488BA077" w14:textId="772236E7" w:rsidR="00A86C97" w:rsidRPr="00A86C97" w:rsidRDefault="00A86C97" w:rsidP="00A86C97">
      <w:pPr>
        <w:spacing w:after="0" w:line="240" w:lineRule="auto"/>
        <w:rPr>
          <w:rFonts w:eastAsia="Times New Roman" w:cstheme="minorHAnsi"/>
          <w:color w:val="000000"/>
        </w:rPr>
      </w:pPr>
      <w:r w:rsidRPr="00A86C97">
        <w:rPr>
          <w:rFonts w:eastAsia="Times New Roman" w:cstheme="minorHAnsi"/>
          <w:color w:val="000000"/>
        </w:rPr>
        <w:t>(b)   What’s the asymptotic time complexity of the three algorithms? Complete the following table:</w:t>
      </w:r>
    </w:p>
    <w:tbl>
      <w:tblPr>
        <w:tblW w:w="0" w:type="auto"/>
        <w:tblInd w:w="1440" w:type="dxa"/>
        <w:tblCellMar>
          <w:left w:w="0" w:type="dxa"/>
          <w:right w:w="0" w:type="dxa"/>
        </w:tblCellMar>
        <w:tblLook w:val="04A0" w:firstRow="1" w:lastRow="0" w:firstColumn="1" w:lastColumn="0" w:noHBand="0" w:noVBand="1"/>
      </w:tblPr>
      <w:tblGrid>
        <w:gridCol w:w="2518"/>
        <w:gridCol w:w="1559"/>
        <w:gridCol w:w="1701"/>
        <w:gridCol w:w="1760"/>
      </w:tblGrid>
      <w:tr w:rsidR="00A86C97" w:rsidRPr="00A86C97" w14:paraId="76EE5961" w14:textId="77777777" w:rsidTr="00A86C97">
        <w:trPr>
          <w:trHeight w:val="382"/>
        </w:trPr>
        <w:tc>
          <w:tcPr>
            <w:tcW w:w="2518"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97D0DE"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 </w:t>
            </w:r>
          </w:p>
        </w:tc>
        <w:tc>
          <w:tcPr>
            <w:tcW w:w="5020"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34B41B"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Running time complexity</w:t>
            </w:r>
          </w:p>
        </w:tc>
      </w:tr>
      <w:tr w:rsidR="00A86C97" w:rsidRPr="00A86C97" w14:paraId="18B015B0" w14:textId="77777777" w:rsidTr="00A86C97">
        <w:trPr>
          <w:trHeight w:val="321"/>
        </w:trPr>
        <w:tc>
          <w:tcPr>
            <w:tcW w:w="0" w:type="auto"/>
            <w:vMerge/>
            <w:tcBorders>
              <w:top w:val="single" w:sz="8" w:space="0" w:color="auto"/>
              <w:left w:val="single" w:sz="8" w:space="0" w:color="auto"/>
              <w:bottom w:val="single" w:sz="8" w:space="0" w:color="auto"/>
              <w:right w:val="single" w:sz="8" w:space="0" w:color="auto"/>
            </w:tcBorders>
            <w:vAlign w:val="center"/>
            <w:hideMark/>
          </w:tcPr>
          <w:p w14:paraId="30E7DBE5" w14:textId="77777777" w:rsidR="00A86C97" w:rsidRPr="00A86C97" w:rsidRDefault="00A86C97" w:rsidP="00A86C97">
            <w:pPr>
              <w:spacing w:after="0" w:line="240" w:lineRule="auto"/>
              <w:rPr>
                <w:rFonts w:eastAsia="Times New Roman" w:cstheme="minorHAnsi"/>
              </w:rPr>
            </w:pP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49EBAB32"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Graham Scan</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13702F" w14:textId="77777777" w:rsidR="00A86C97" w:rsidRPr="00A86C97" w:rsidRDefault="00A86C97" w:rsidP="00A86C97">
            <w:pPr>
              <w:spacing w:after="0" w:line="240" w:lineRule="auto"/>
              <w:jc w:val="center"/>
              <w:rPr>
                <w:rFonts w:eastAsia="Times New Roman" w:cstheme="minorHAnsi"/>
              </w:rPr>
            </w:pPr>
            <w:r w:rsidRPr="00A86C97">
              <w:rPr>
                <w:rFonts w:eastAsia="Times New Roman" w:cstheme="minorHAnsi"/>
              </w:rPr>
              <w:t>Jarvis March</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1C39ECF" w14:textId="77777777" w:rsidR="00A86C97" w:rsidRPr="00A86C97" w:rsidRDefault="00A86C97" w:rsidP="00A86C97">
            <w:pPr>
              <w:spacing w:after="0" w:line="240" w:lineRule="auto"/>
              <w:jc w:val="center"/>
              <w:rPr>
                <w:rFonts w:eastAsia="Times New Roman" w:cstheme="minorHAnsi"/>
              </w:rPr>
            </w:pPr>
            <w:proofErr w:type="spellStart"/>
            <w:r w:rsidRPr="00A86C97">
              <w:rPr>
                <w:rFonts w:eastAsia="Times New Roman" w:cstheme="minorHAnsi"/>
              </w:rPr>
              <w:t>Quickhull</w:t>
            </w:r>
            <w:proofErr w:type="spellEnd"/>
          </w:p>
        </w:tc>
      </w:tr>
      <w:tr w:rsidR="00A86C97" w:rsidRPr="00A86C97" w14:paraId="65960A64"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3CB40A"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Best case</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51D3B8D3" w14:textId="3B7E9A8B" w:rsidR="00A86C97" w:rsidRPr="00A86C97" w:rsidRDefault="007043D8" w:rsidP="00A86C97">
            <w:pPr>
              <w:spacing w:after="0" w:line="240" w:lineRule="auto"/>
              <w:jc w:val="center"/>
              <w:rPr>
                <w:rFonts w:eastAsia="Times New Roman" w:cstheme="minorHAnsi"/>
              </w:rPr>
            </w:pPr>
            <m:oMathPara>
              <m:oMath>
                <m:r>
                  <w:rPr>
                    <w:rFonts w:ascii="Cambria Math" w:eastAsia="Times New Roman" w:hAnsi="Cambria Math" w:cstheme="minorHAnsi"/>
                  </w:rPr>
                  <m:t>n</m:t>
                </m:r>
              </m:oMath>
            </m:oMathPara>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426664A6" w14:textId="28E31174" w:rsidR="00A86C97" w:rsidRPr="00A86C97" w:rsidRDefault="007043D8" w:rsidP="00A86C97">
            <w:pPr>
              <w:spacing w:after="0" w:line="240" w:lineRule="auto"/>
              <w:jc w:val="center"/>
              <w:rPr>
                <w:rFonts w:eastAsia="Times New Roman" w:cstheme="minorHAnsi"/>
              </w:rPr>
            </w:pPr>
            <m:oMathPara>
              <m:oMath>
                <m:r>
                  <w:rPr>
                    <w:rFonts w:ascii="Cambria Math" w:eastAsia="Times New Roman" w:hAnsi="Cambria Math" w:cstheme="minorHAnsi"/>
                  </w:rPr>
                  <m:t>nh</m:t>
                </m:r>
              </m:oMath>
            </m:oMathPara>
          </w:p>
        </w:tc>
        <w:tc>
          <w:tcPr>
            <w:tcW w:w="1760" w:type="dxa"/>
            <w:tcBorders>
              <w:top w:val="nil"/>
              <w:left w:val="nil"/>
              <w:bottom w:val="single" w:sz="8" w:space="0" w:color="auto"/>
              <w:right w:val="single" w:sz="8" w:space="0" w:color="auto"/>
            </w:tcBorders>
            <w:tcMar>
              <w:top w:w="0" w:type="dxa"/>
              <w:left w:w="108" w:type="dxa"/>
              <w:bottom w:w="0" w:type="dxa"/>
              <w:right w:w="108" w:type="dxa"/>
            </w:tcMar>
            <w:hideMark/>
          </w:tcPr>
          <w:p w14:paraId="6D3000A7" w14:textId="5E82399F" w:rsidR="00A86C97" w:rsidRPr="00A86C97" w:rsidRDefault="007043D8" w:rsidP="00A86C97">
            <w:pPr>
              <w:spacing w:after="0" w:line="240" w:lineRule="auto"/>
              <w:jc w:val="center"/>
              <w:rPr>
                <w:rFonts w:eastAsia="Times New Roman" w:cstheme="minorHAnsi"/>
              </w:rPr>
            </w:pPr>
            <m:oMathPara>
              <m:oMath>
                <m:r>
                  <w:rPr>
                    <w:rFonts w:ascii="Cambria Math" w:eastAsia="Times New Roman" w:hAnsi="Cambria Math" w:cstheme="minorHAnsi"/>
                  </w:rPr>
                  <m:t>n</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log</m:t>
                    </m:r>
                  </m:fName>
                  <m:e>
                    <m:r>
                      <w:rPr>
                        <w:rFonts w:ascii="Cambria Math" w:eastAsia="Times New Roman" w:hAnsi="Cambria Math" w:cstheme="minorHAnsi"/>
                      </w:rPr>
                      <m:t>n</m:t>
                    </m:r>
                  </m:e>
                </m:func>
              </m:oMath>
            </m:oMathPara>
          </w:p>
        </w:tc>
      </w:tr>
      <w:tr w:rsidR="00A86C97" w:rsidRPr="00A86C97" w14:paraId="38E60CCC"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1984C1"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Average case</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1606C592" w14:textId="0C7E12DE" w:rsidR="00A86C97" w:rsidRPr="00A86C97" w:rsidRDefault="007043D8" w:rsidP="00A86C97">
            <w:pPr>
              <w:spacing w:after="0" w:line="240" w:lineRule="auto"/>
              <w:jc w:val="center"/>
              <w:rPr>
                <w:rFonts w:eastAsia="Times New Roman" w:cstheme="minorHAnsi"/>
              </w:rPr>
            </w:pPr>
            <m:oMathPara>
              <m:oMath>
                <m:r>
                  <w:rPr>
                    <w:rFonts w:ascii="Cambria Math" w:eastAsia="Times New Roman" w:hAnsi="Cambria Math" w:cstheme="minorHAnsi"/>
                  </w:rPr>
                  <m:t>n</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log</m:t>
                    </m:r>
                  </m:fName>
                  <m:e>
                    <m:r>
                      <w:rPr>
                        <w:rFonts w:ascii="Cambria Math" w:eastAsia="Times New Roman" w:hAnsi="Cambria Math" w:cstheme="minorHAnsi"/>
                      </w:rPr>
                      <m:t>n</m:t>
                    </m:r>
                  </m:e>
                </m:func>
              </m:oMath>
            </m:oMathPara>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1CD62345" w14:textId="0D22A11A" w:rsidR="00A86C97" w:rsidRPr="00A86C97" w:rsidRDefault="007043D8" w:rsidP="00A86C97">
            <w:pPr>
              <w:spacing w:after="0" w:line="240" w:lineRule="auto"/>
              <w:jc w:val="center"/>
              <w:rPr>
                <w:rFonts w:eastAsia="Times New Roman" w:cstheme="minorHAnsi"/>
              </w:rPr>
            </w:pPr>
            <m:oMathPara>
              <m:oMath>
                <m:r>
                  <w:rPr>
                    <w:rFonts w:ascii="Cambria Math" w:eastAsia="Times New Roman" w:hAnsi="Cambria Math" w:cstheme="minorHAnsi"/>
                  </w:rPr>
                  <m:t>nh</m:t>
                </m:r>
              </m:oMath>
            </m:oMathPara>
          </w:p>
        </w:tc>
        <w:tc>
          <w:tcPr>
            <w:tcW w:w="1760" w:type="dxa"/>
            <w:tcBorders>
              <w:top w:val="nil"/>
              <w:left w:val="nil"/>
              <w:bottom w:val="single" w:sz="8" w:space="0" w:color="auto"/>
              <w:right w:val="single" w:sz="8" w:space="0" w:color="auto"/>
            </w:tcBorders>
            <w:tcMar>
              <w:top w:w="0" w:type="dxa"/>
              <w:left w:w="108" w:type="dxa"/>
              <w:bottom w:w="0" w:type="dxa"/>
              <w:right w:w="108" w:type="dxa"/>
            </w:tcMar>
            <w:hideMark/>
          </w:tcPr>
          <w:p w14:paraId="5E13CE81" w14:textId="1C1FF59F" w:rsidR="00A86C97" w:rsidRPr="00A86C97" w:rsidRDefault="007043D8" w:rsidP="00A86C97">
            <w:pPr>
              <w:spacing w:after="0" w:line="240" w:lineRule="auto"/>
              <w:jc w:val="center"/>
              <w:rPr>
                <w:rFonts w:eastAsia="Times New Roman" w:cstheme="minorHAnsi"/>
              </w:rPr>
            </w:pPr>
            <m:oMathPara>
              <m:oMath>
                <m:r>
                  <w:rPr>
                    <w:rFonts w:ascii="Cambria Math" w:eastAsia="Times New Roman" w:hAnsi="Cambria Math" w:cstheme="minorHAnsi"/>
                  </w:rPr>
                  <m:t>n</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log</m:t>
                    </m:r>
                  </m:fName>
                  <m:e>
                    <m:r>
                      <w:rPr>
                        <w:rFonts w:ascii="Cambria Math" w:eastAsia="Times New Roman" w:hAnsi="Cambria Math" w:cstheme="minorHAnsi"/>
                      </w:rPr>
                      <m:t>n</m:t>
                    </m:r>
                  </m:e>
                </m:func>
              </m:oMath>
            </m:oMathPara>
          </w:p>
        </w:tc>
      </w:tr>
      <w:tr w:rsidR="00A86C97" w:rsidRPr="00A86C97" w14:paraId="5585236E" w14:textId="77777777" w:rsidTr="00A86C97">
        <w:trPr>
          <w:trHeight w:val="159"/>
        </w:trPr>
        <w:tc>
          <w:tcPr>
            <w:tcW w:w="25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85B118" w14:textId="77777777" w:rsidR="00A86C97" w:rsidRPr="00A86C97" w:rsidRDefault="00A86C97" w:rsidP="00A86C97">
            <w:pPr>
              <w:spacing w:after="0" w:line="240" w:lineRule="auto"/>
              <w:rPr>
                <w:rFonts w:eastAsia="Times New Roman" w:cstheme="minorHAnsi"/>
              </w:rPr>
            </w:pPr>
            <w:r w:rsidRPr="00A86C97">
              <w:rPr>
                <w:rFonts w:eastAsia="Times New Roman" w:cstheme="minorHAnsi"/>
              </w:rPr>
              <w:t>Worst case</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5FE7CE64" w14:textId="275BFC8D" w:rsidR="00A86C97" w:rsidRPr="00A86C97" w:rsidRDefault="007043D8" w:rsidP="00A86C97">
            <w:pPr>
              <w:spacing w:after="0" w:line="240" w:lineRule="auto"/>
              <w:jc w:val="center"/>
              <w:rPr>
                <w:rFonts w:eastAsia="Times New Roman" w:cstheme="minorHAnsi"/>
              </w:rPr>
            </w:pPr>
            <m:oMathPara>
              <m:oMath>
                <m:r>
                  <w:rPr>
                    <w:rFonts w:ascii="Cambria Math" w:eastAsia="Times New Roman" w:hAnsi="Cambria Math" w:cstheme="minorHAnsi"/>
                  </w:rPr>
                  <m:t>n</m:t>
                </m:r>
                <m:func>
                  <m:funcPr>
                    <m:ctrlPr>
                      <w:rPr>
                        <w:rFonts w:ascii="Cambria Math" w:eastAsia="Times New Roman" w:hAnsi="Cambria Math" w:cstheme="minorHAnsi"/>
                        <w:i/>
                      </w:rPr>
                    </m:ctrlPr>
                  </m:funcPr>
                  <m:fName>
                    <m:r>
                      <m:rPr>
                        <m:sty m:val="p"/>
                      </m:rPr>
                      <w:rPr>
                        <w:rFonts w:ascii="Cambria Math" w:eastAsia="Times New Roman" w:hAnsi="Cambria Math" w:cstheme="minorHAnsi"/>
                      </w:rPr>
                      <m:t>log</m:t>
                    </m:r>
                  </m:fName>
                  <m:e>
                    <m:r>
                      <w:rPr>
                        <w:rFonts w:ascii="Cambria Math" w:eastAsia="Times New Roman" w:hAnsi="Cambria Math" w:cstheme="minorHAnsi"/>
                      </w:rPr>
                      <m:t>n</m:t>
                    </m:r>
                  </m:e>
                </m:func>
              </m:oMath>
            </m:oMathPara>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14:paraId="5AE5C917" w14:textId="390451EA" w:rsidR="00A86C97" w:rsidRPr="00A86C97" w:rsidRDefault="007043D8" w:rsidP="00A86C97">
            <w:pPr>
              <w:spacing w:after="0" w:line="240" w:lineRule="auto"/>
              <w:jc w:val="center"/>
              <w:rPr>
                <w:rFonts w:eastAsia="Times New Roman" w:cstheme="minorHAnsi"/>
              </w:rPr>
            </w:pPr>
            <m:oMathPara>
              <m:oMath>
                <m:sSup>
                  <m:sSupPr>
                    <m:ctrlPr>
                      <w:rPr>
                        <w:rFonts w:ascii="Cambria Math" w:eastAsia="Times New Roman" w:hAnsi="Cambria Math" w:cstheme="minorHAnsi"/>
                        <w:i/>
                      </w:rPr>
                    </m:ctrlPr>
                  </m:sSupPr>
                  <m:e>
                    <m:r>
                      <w:rPr>
                        <w:rFonts w:ascii="Cambria Math" w:eastAsia="Times New Roman" w:hAnsi="Cambria Math" w:cstheme="minorHAnsi"/>
                      </w:rPr>
                      <m:t>n</m:t>
                    </m:r>
                  </m:e>
                  <m:sup>
                    <m:r>
                      <w:rPr>
                        <w:rFonts w:ascii="Cambria Math" w:eastAsia="Times New Roman" w:hAnsi="Cambria Math" w:cstheme="minorHAnsi"/>
                      </w:rPr>
                      <m:t>2</m:t>
                    </m:r>
                  </m:sup>
                </m:sSup>
              </m:oMath>
            </m:oMathPara>
          </w:p>
        </w:tc>
        <w:tc>
          <w:tcPr>
            <w:tcW w:w="1760" w:type="dxa"/>
            <w:tcBorders>
              <w:top w:val="nil"/>
              <w:left w:val="nil"/>
              <w:bottom w:val="single" w:sz="8" w:space="0" w:color="auto"/>
              <w:right w:val="single" w:sz="8" w:space="0" w:color="auto"/>
            </w:tcBorders>
            <w:tcMar>
              <w:top w:w="0" w:type="dxa"/>
              <w:left w:w="108" w:type="dxa"/>
              <w:bottom w:w="0" w:type="dxa"/>
              <w:right w:w="108" w:type="dxa"/>
            </w:tcMar>
            <w:hideMark/>
          </w:tcPr>
          <w:p w14:paraId="3C604D60" w14:textId="16F7D139" w:rsidR="00A86C97" w:rsidRPr="00A86C97" w:rsidRDefault="007043D8" w:rsidP="007043D8">
            <w:pPr>
              <w:spacing w:after="0" w:line="240" w:lineRule="auto"/>
              <w:rPr>
                <w:rFonts w:eastAsia="Times New Roman" w:cstheme="minorHAnsi"/>
              </w:rPr>
            </w:pPr>
            <m:oMathPara>
              <m:oMath>
                <m:sSup>
                  <m:sSupPr>
                    <m:ctrlPr>
                      <w:rPr>
                        <w:rFonts w:ascii="Cambria Math" w:eastAsia="Times New Roman" w:hAnsi="Cambria Math" w:cstheme="minorHAnsi"/>
                        <w:i/>
                      </w:rPr>
                    </m:ctrlPr>
                  </m:sSupPr>
                  <m:e>
                    <m:r>
                      <w:rPr>
                        <w:rFonts w:ascii="Cambria Math" w:eastAsia="Times New Roman" w:hAnsi="Cambria Math" w:cstheme="minorHAnsi"/>
                      </w:rPr>
                      <m:t>n</m:t>
                    </m:r>
                  </m:e>
                  <m:sup>
                    <m:r>
                      <w:rPr>
                        <w:rFonts w:ascii="Cambria Math" w:eastAsia="Times New Roman" w:hAnsi="Cambria Math" w:cstheme="minorHAnsi"/>
                      </w:rPr>
                      <m:t>2</m:t>
                    </m:r>
                  </m:sup>
                </m:sSup>
              </m:oMath>
            </m:oMathPara>
          </w:p>
        </w:tc>
      </w:tr>
    </w:tbl>
    <w:p w14:paraId="6C95C14B" w14:textId="71DFD618" w:rsidR="00A86C97" w:rsidRPr="00A6132C" w:rsidRDefault="00A86C97">
      <w:pPr>
        <w:rPr>
          <w:rFonts w:cstheme="minorHAnsi"/>
        </w:rPr>
      </w:pPr>
    </w:p>
    <w:p w14:paraId="386E1440" w14:textId="77777777" w:rsidR="00A6132C" w:rsidRDefault="00A6132C">
      <w:pPr>
        <w:rPr>
          <w:rFonts w:cstheme="minorHAnsi"/>
        </w:rPr>
      </w:pPr>
    </w:p>
    <w:p w14:paraId="476B36CD" w14:textId="77777777" w:rsidR="00A6132C" w:rsidRDefault="00A6132C">
      <w:pPr>
        <w:rPr>
          <w:rFonts w:cstheme="minorHAnsi"/>
        </w:rPr>
      </w:pPr>
    </w:p>
    <w:p w14:paraId="332544CA" w14:textId="720BBD54" w:rsidR="00A86C97" w:rsidRPr="00A6132C" w:rsidRDefault="00A86C97">
      <w:pPr>
        <w:rPr>
          <w:rFonts w:cstheme="minorHAnsi"/>
        </w:rPr>
      </w:pPr>
      <w:r w:rsidRPr="00A6132C">
        <w:rPr>
          <w:rFonts w:cstheme="minorHAnsi"/>
        </w:rPr>
        <w:t>(c)   Does your empirical analysis match with your theoretical analysis? Justify your answer.</w:t>
      </w:r>
    </w:p>
    <w:p w14:paraId="30C7FC6F" w14:textId="57135FB7" w:rsidR="00A86C97" w:rsidRPr="00A6132C" w:rsidRDefault="00A86C97">
      <w:pPr>
        <w:rPr>
          <w:rFonts w:eastAsiaTheme="minorEastAsia" w:cstheme="minorHAnsi"/>
        </w:rPr>
      </w:pPr>
      <w:r w:rsidRPr="00A6132C">
        <w:rPr>
          <w:rFonts w:cstheme="minorHAnsi"/>
        </w:rPr>
        <w:tab/>
      </w:r>
      <w:r w:rsidR="007043D8" w:rsidRPr="00A6132C">
        <w:rPr>
          <w:rFonts w:cstheme="minorHAnsi"/>
        </w:rPr>
        <w:t>In my testing, Jarvis’s march won the most amount of times for larger datasets</w:t>
      </w:r>
      <w:r w:rsidR="00E9259A" w:rsidRPr="00A6132C">
        <w:rPr>
          <w:rFonts w:cstheme="minorHAnsi"/>
        </w:rPr>
        <w:t xml:space="preserve">, which makes sense because it has the best average time complexity of </w:t>
      </w:r>
      <m:oMath>
        <m:r>
          <w:rPr>
            <w:rFonts w:ascii="Cambria Math" w:eastAsia="Times New Roman" w:hAnsi="Cambria Math" w:cstheme="minorHAnsi"/>
          </w:rPr>
          <m:t>nh</m:t>
        </m:r>
      </m:oMath>
      <w:r w:rsidR="00E9259A" w:rsidRPr="00A6132C">
        <w:rPr>
          <w:rFonts w:eastAsiaTheme="minorEastAsia" w:cstheme="minorHAnsi"/>
        </w:rPr>
        <w:t xml:space="preserve">. The only </w:t>
      </w:r>
      <w:r w:rsidR="0035143F" w:rsidRPr="00A6132C">
        <w:rPr>
          <w:rFonts w:eastAsiaTheme="minorEastAsia" w:cstheme="minorHAnsi"/>
        </w:rPr>
        <w:t xml:space="preserve">time it loses on the largest dataset is when data convex hull forms a circle around the points. Since this isn’t the dataset that has the most points on the convex hull, it doesn’t make complete sense. This is only one time recorded, though. If these tests were run an infinite amount of times, this empirical analysis would match closer to the asymptotic time complexities. </w:t>
      </w:r>
    </w:p>
    <w:p w14:paraId="11F0E216" w14:textId="422AEBC4" w:rsidR="0035143F" w:rsidRPr="00A6132C" w:rsidRDefault="0035143F">
      <w:pPr>
        <w:rPr>
          <w:rFonts w:cstheme="minorHAnsi"/>
        </w:rPr>
      </w:pPr>
      <w:r w:rsidRPr="00A6132C">
        <w:rPr>
          <w:rFonts w:cstheme="minorHAnsi"/>
        </w:rPr>
        <w:tab/>
      </w:r>
      <w:proofErr w:type="spellStart"/>
      <w:r w:rsidRPr="00A6132C">
        <w:rPr>
          <w:rFonts w:cstheme="minorHAnsi"/>
        </w:rPr>
        <w:t>Quickhull</w:t>
      </w:r>
      <w:proofErr w:type="spellEnd"/>
      <w:r w:rsidRPr="00A6132C">
        <w:rPr>
          <w:rFonts w:cstheme="minorHAnsi"/>
        </w:rPr>
        <w:t xml:space="preserve"> had the slowest times in my testing almost across the board. I predict this is because I performed more complex operations near the end after the hull was found to order the points in a way that the provided java program drew them nicely. This required a datatype conversion (I used different datatypes to store coordinate location for </w:t>
      </w:r>
      <w:proofErr w:type="spellStart"/>
      <w:r w:rsidRPr="00A6132C">
        <w:rPr>
          <w:rFonts w:cstheme="minorHAnsi"/>
        </w:rPr>
        <w:t>quickhull</w:t>
      </w:r>
      <w:proofErr w:type="spellEnd"/>
      <w:r w:rsidRPr="00A6132C">
        <w:rPr>
          <w:rFonts w:cstheme="minorHAnsi"/>
        </w:rPr>
        <w:t xml:space="preserve">), and sorting of the points on the hull. Because of these extra steps, datasets with more points on the hull took significantly longer for my </w:t>
      </w:r>
      <w:proofErr w:type="spellStart"/>
      <w:r w:rsidRPr="00A6132C">
        <w:rPr>
          <w:rFonts w:cstheme="minorHAnsi"/>
        </w:rPr>
        <w:t>quickhull</w:t>
      </w:r>
      <w:proofErr w:type="spellEnd"/>
      <w:r w:rsidRPr="00A6132C">
        <w:rPr>
          <w:rFonts w:cstheme="minorHAnsi"/>
        </w:rPr>
        <w:t xml:space="preserve"> </w:t>
      </w:r>
      <w:r w:rsidR="00A6132C" w:rsidRPr="00A6132C">
        <w:rPr>
          <w:rFonts w:cstheme="minorHAnsi"/>
        </w:rPr>
        <w:t>implementation</w:t>
      </w:r>
      <w:r w:rsidRPr="00A6132C">
        <w:rPr>
          <w:rFonts w:cstheme="minorHAnsi"/>
        </w:rPr>
        <w:t xml:space="preserve"> (see times for points on a circle). </w:t>
      </w:r>
      <w:bookmarkStart w:id="0" w:name="_GoBack"/>
      <w:bookmarkEnd w:id="0"/>
    </w:p>
    <w:sectPr w:rsidR="0035143F" w:rsidRPr="00A61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97"/>
    <w:rsid w:val="0035143F"/>
    <w:rsid w:val="006E7DB8"/>
    <w:rsid w:val="007043D8"/>
    <w:rsid w:val="00A6132C"/>
    <w:rsid w:val="00A86C97"/>
    <w:rsid w:val="00E9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4235"/>
  <w15:chartTrackingRefBased/>
  <w15:docId w15:val="{176512CF-3F9F-4AC6-89D6-F989CD77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A86C97"/>
  </w:style>
  <w:style w:type="paragraph" w:styleId="NormalWeb">
    <w:name w:val="Normal (Web)"/>
    <w:basedOn w:val="Normal"/>
    <w:uiPriority w:val="99"/>
    <w:semiHidden/>
    <w:unhideWhenUsed/>
    <w:rsid w:val="00A86C9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04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96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McDade</dc:creator>
  <cp:keywords/>
  <dc:description/>
  <cp:lastModifiedBy>Matt McDade</cp:lastModifiedBy>
  <cp:revision>1</cp:revision>
  <dcterms:created xsi:type="dcterms:W3CDTF">2018-11-07T20:35:00Z</dcterms:created>
  <dcterms:modified xsi:type="dcterms:W3CDTF">2018-11-07T21:18:00Z</dcterms:modified>
</cp:coreProperties>
</file>