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BCC3" w14:textId="77777777" w:rsidR="00C76B85" w:rsidRPr="003A2816" w:rsidRDefault="00EB2306" w:rsidP="004D699C">
      <w:pPr>
        <w:pStyle w:val="Title"/>
      </w:pPr>
      <w:r w:rsidRPr="003A2816">
        <w:t>Unit 3</w:t>
      </w:r>
      <w:r w:rsidR="008C0917" w:rsidRPr="003A2816">
        <w:t xml:space="preserve"> Assignment (</w:t>
      </w:r>
      <w:r w:rsidRPr="003A2816">
        <w:t>MATH ACT Scores</w:t>
      </w:r>
      <w:r w:rsidR="008C0917" w:rsidRPr="003A2816">
        <w:t>)</w:t>
      </w:r>
    </w:p>
    <w:p w14:paraId="78235244" w14:textId="78A5D6F3" w:rsidR="008C0917" w:rsidRPr="004D699C" w:rsidRDefault="008C0917" w:rsidP="004D699C">
      <w:pPr>
        <w:jc w:val="center"/>
        <w:rPr>
          <w:sz w:val="28"/>
          <w:szCs w:val="28"/>
        </w:rPr>
      </w:pPr>
      <w:r w:rsidRPr="003A2816">
        <w:rPr>
          <w:sz w:val="28"/>
          <w:szCs w:val="28"/>
        </w:rPr>
        <w:t>Rea</w:t>
      </w:r>
      <w:r w:rsidR="00EB2306" w:rsidRPr="003A2816">
        <w:rPr>
          <w:sz w:val="28"/>
          <w:szCs w:val="28"/>
        </w:rPr>
        <w:t>dy to discuss at Live Session #3</w:t>
      </w:r>
    </w:p>
    <w:p w14:paraId="0390F4EA" w14:textId="59038F85" w:rsidR="004D699C" w:rsidRDefault="004D699C" w:rsidP="004D699C">
      <w:pPr>
        <w:pStyle w:val="Heading1"/>
      </w:pPr>
      <w:r>
        <w:t>The Data</w:t>
      </w:r>
    </w:p>
    <w:p w14:paraId="7E1805D7" w14:textId="5A3DA65B" w:rsidR="00EB2306" w:rsidRPr="004D699C" w:rsidRDefault="00EB2306">
      <w:pPr>
        <w:rPr>
          <w:rFonts w:cstheme="minorHAnsi"/>
        </w:rPr>
      </w:pPr>
      <w:r w:rsidRPr="004D699C">
        <w:rPr>
          <w:rFonts w:cstheme="minorHAnsi"/>
        </w:rPr>
        <w:t>Two Way ANOVA is a special case of multiple regression when there are exact</w:t>
      </w:r>
      <w:r w:rsidR="0023646D" w:rsidRPr="004D699C">
        <w:rPr>
          <w:rFonts w:cstheme="minorHAnsi"/>
        </w:rPr>
        <w:t>l</w:t>
      </w:r>
      <w:r w:rsidRPr="004D699C">
        <w:rPr>
          <w:rFonts w:cstheme="minorHAnsi"/>
        </w:rPr>
        <w:t>y 2 categorical explanatory variables.</w:t>
      </w:r>
      <w:r w:rsidR="00D917DE">
        <w:rPr>
          <w:rFonts w:cstheme="minorHAnsi"/>
        </w:rPr>
        <w:t xml:space="preserve"> </w:t>
      </w:r>
      <w:r w:rsidR="0060426F" w:rsidRPr="004D699C">
        <w:rPr>
          <w:rFonts w:cstheme="minorHAnsi"/>
        </w:rPr>
        <w:t xml:space="preserve"> </w:t>
      </w:r>
      <w:r w:rsidRPr="004D699C">
        <w:rPr>
          <w:rFonts w:cstheme="minorHAnsi"/>
        </w:rPr>
        <w:t>This data set is a random sample of ACT score from a group of high school students. Below is a summary</w:t>
      </w:r>
    </w:p>
    <w:p w14:paraId="48C91C97" w14:textId="77777777" w:rsidR="00E07AF1" w:rsidRDefault="00EB2306">
      <w:pPr>
        <w:rPr>
          <w:rStyle w:val="apple-style-span"/>
          <w:rFonts w:cstheme="minorHAnsi"/>
          <w:color w:val="000000"/>
        </w:rPr>
      </w:pPr>
      <w:r w:rsidRPr="004D699C">
        <w:rPr>
          <w:rStyle w:val="apple-style-span"/>
          <w:rFonts w:cstheme="minorHAnsi"/>
          <w:color w:val="000000"/>
        </w:rPr>
        <w:t xml:space="preserve">Data set on 861 ACT Assessment Mathematics Usage Test scores from 1987. The test was given to a sample of high school seniors who met one of three profiles of high school mathematics course work: </w:t>
      </w:r>
    </w:p>
    <w:p w14:paraId="0BAA6BC3" w14:textId="77777777" w:rsidR="00E07AF1" w:rsidRPr="00E07AF1" w:rsidRDefault="00EB2306" w:rsidP="00E07AF1">
      <w:pPr>
        <w:pStyle w:val="ListParagraph"/>
        <w:numPr>
          <w:ilvl w:val="0"/>
          <w:numId w:val="3"/>
        </w:numPr>
        <w:rPr>
          <w:rStyle w:val="apple-style-span"/>
          <w:rFonts w:cstheme="minorHAnsi"/>
        </w:rPr>
      </w:pPr>
      <w:r w:rsidRPr="00E07AF1">
        <w:rPr>
          <w:rStyle w:val="apple-style-span"/>
          <w:rFonts w:cstheme="minorHAnsi"/>
          <w:color w:val="000000"/>
        </w:rPr>
        <w:t>Algebra I only</w:t>
      </w:r>
    </w:p>
    <w:p w14:paraId="119C1DCF" w14:textId="3295F604" w:rsidR="00E07AF1" w:rsidRPr="00E07AF1" w:rsidRDefault="00E07AF1" w:rsidP="00E07AF1">
      <w:pPr>
        <w:pStyle w:val="ListParagraph"/>
        <w:numPr>
          <w:ilvl w:val="0"/>
          <w:numId w:val="3"/>
        </w:numPr>
        <w:rPr>
          <w:rStyle w:val="apple-style-span"/>
          <w:rFonts w:cstheme="minorHAnsi"/>
        </w:rPr>
      </w:pPr>
      <w:r>
        <w:rPr>
          <w:rStyle w:val="apple-style-span"/>
          <w:rFonts w:cstheme="minorHAnsi"/>
          <w:color w:val="000000"/>
        </w:rPr>
        <w:t>T</w:t>
      </w:r>
      <w:r w:rsidR="00EB2306" w:rsidRPr="00E07AF1">
        <w:rPr>
          <w:rStyle w:val="apple-style-span"/>
          <w:rFonts w:cstheme="minorHAnsi"/>
          <w:color w:val="000000"/>
        </w:rPr>
        <w:t>wo Algebra courses and Geometry</w:t>
      </w:r>
    </w:p>
    <w:p w14:paraId="7AA51525" w14:textId="357A80F2" w:rsidR="008C0917" w:rsidRPr="00E07AF1" w:rsidRDefault="00E07AF1" w:rsidP="00E07AF1">
      <w:pPr>
        <w:pStyle w:val="ListParagraph"/>
        <w:numPr>
          <w:ilvl w:val="0"/>
          <w:numId w:val="3"/>
        </w:numPr>
        <w:rPr>
          <w:rFonts w:cstheme="minorHAnsi"/>
        </w:rPr>
      </w:pPr>
      <w:r>
        <w:rPr>
          <w:rStyle w:val="apple-style-span"/>
          <w:rFonts w:cstheme="minorHAnsi"/>
          <w:color w:val="000000"/>
        </w:rPr>
        <w:t>T</w:t>
      </w:r>
      <w:r w:rsidR="00EB2306" w:rsidRPr="00E07AF1">
        <w:rPr>
          <w:rStyle w:val="apple-style-span"/>
          <w:rFonts w:cstheme="minorHAnsi"/>
          <w:color w:val="000000"/>
        </w:rPr>
        <w:t>wo Algebra courses, Geometry, Trigonometry, Advanced Mathematics and Beginning Calculus</w:t>
      </w:r>
      <w:r w:rsidR="0060426F" w:rsidRPr="00E07AF1">
        <w:rPr>
          <w:rFonts w:cstheme="minorHAnsi"/>
        </w:rPr>
        <w:t xml:space="preserve"> </w:t>
      </w:r>
    </w:p>
    <w:p w14:paraId="2A291904" w14:textId="1BACD9E6" w:rsidR="008C0917" w:rsidRPr="004D699C" w:rsidRDefault="00EB2306">
      <w:pPr>
        <w:rPr>
          <w:rFonts w:cstheme="minorHAnsi"/>
        </w:rPr>
      </w:pPr>
      <w:r w:rsidRPr="004D699C">
        <w:rPr>
          <w:rFonts w:cstheme="minorHAnsi"/>
        </w:rPr>
        <w:t>Unlike multiple regression discussed last week, 2</w:t>
      </w:r>
      <w:r w:rsidR="004D699C">
        <w:rPr>
          <w:rFonts w:cstheme="minorHAnsi"/>
        </w:rPr>
        <w:t>-</w:t>
      </w:r>
      <w:r w:rsidRPr="004D699C">
        <w:rPr>
          <w:rFonts w:cstheme="minorHAnsi"/>
        </w:rPr>
        <w:t xml:space="preserve">way </w:t>
      </w:r>
      <w:r w:rsidR="004D699C">
        <w:rPr>
          <w:rFonts w:cstheme="minorHAnsi"/>
        </w:rPr>
        <w:t>ANOVA</w:t>
      </w:r>
      <w:r w:rsidRPr="004D699C">
        <w:rPr>
          <w:rFonts w:cstheme="minorHAnsi"/>
        </w:rPr>
        <w:t xml:space="preserve"> tends to focus on hypothesis testing rather than </w:t>
      </w:r>
      <w:r w:rsidR="00904079" w:rsidRPr="004D699C">
        <w:rPr>
          <w:rFonts w:cstheme="minorHAnsi"/>
        </w:rPr>
        <w:t>prediction.</w:t>
      </w:r>
      <w:r w:rsidR="00D917DE">
        <w:rPr>
          <w:rFonts w:cstheme="minorHAnsi"/>
        </w:rPr>
        <w:t xml:space="preserve"> </w:t>
      </w:r>
      <w:r w:rsidR="00904079" w:rsidRPr="004D699C">
        <w:rPr>
          <w:rFonts w:cstheme="minorHAnsi"/>
        </w:rPr>
        <w:t>The question we are trying to ask ourselves for this data set is if there are changes in the overall performance of high school student ACT score based on their gender, their mathematical background, or if a certain combination of the two produces better scores than others.</w:t>
      </w:r>
    </w:p>
    <w:p w14:paraId="05B16993" w14:textId="26047CCB" w:rsidR="0023646D" w:rsidRPr="004D699C" w:rsidRDefault="0060426F" w:rsidP="004D699C">
      <w:pPr>
        <w:pStyle w:val="Heading1"/>
      </w:pPr>
      <w:r w:rsidRPr="004D699C">
        <w:t>Discussion #1</w:t>
      </w:r>
    </w:p>
    <w:p w14:paraId="74501E89" w14:textId="12F211F8" w:rsidR="00D917DE" w:rsidRDefault="00904079">
      <w:pPr>
        <w:rPr>
          <w:rFonts w:cstheme="minorHAnsi"/>
        </w:rPr>
      </w:pPr>
      <w:r w:rsidRPr="004D699C">
        <w:rPr>
          <w:rFonts w:cstheme="minorHAnsi"/>
        </w:rPr>
        <w:t xml:space="preserve">The data set is provided </w:t>
      </w:r>
      <w:r w:rsidR="001100CE" w:rsidRPr="004D699C">
        <w:rPr>
          <w:rFonts w:cstheme="minorHAnsi"/>
        </w:rPr>
        <w:t xml:space="preserve">in </w:t>
      </w:r>
      <w:r w:rsidRPr="004D699C">
        <w:rPr>
          <w:rFonts w:cstheme="minorHAnsi"/>
        </w:rPr>
        <w:t>MathACT.csv along with some SAS code.</w:t>
      </w:r>
      <w:r w:rsidR="00D917DE">
        <w:rPr>
          <w:rFonts w:cstheme="minorHAnsi"/>
        </w:rPr>
        <w:t xml:space="preserve"> </w:t>
      </w:r>
      <w:r w:rsidRPr="004D699C">
        <w:rPr>
          <w:rFonts w:cstheme="minorHAnsi"/>
        </w:rPr>
        <w:t>The convenient thing about two</w:t>
      </w:r>
      <w:r w:rsidR="004D699C">
        <w:rPr>
          <w:rFonts w:cstheme="minorHAnsi"/>
        </w:rPr>
        <w:t>-</w:t>
      </w:r>
      <w:r w:rsidRPr="004D699C">
        <w:rPr>
          <w:rFonts w:cstheme="minorHAnsi"/>
        </w:rPr>
        <w:t xml:space="preserve">way </w:t>
      </w:r>
      <w:r w:rsidR="004D699C">
        <w:rPr>
          <w:rFonts w:cstheme="minorHAnsi"/>
        </w:rPr>
        <w:t>ANOVA</w:t>
      </w:r>
      <w:r w:rsidRPr="004D699C">
        <w:rPr>
          <w:rFonts w:cstheme="minorHAnsi"/>
        </w:rPr>
        <w:t xml:space="preserve"> (once decided that’s what we have)</w:t>
      </w:r>
      <w:r w:rsidR="00D917DE">
        <w:rPr>
          <w:rFonts w:cstheme="minorHAnsi"/>
        </w:rPr>
        <w:t xml:space="preserve"> is that </w:t>
      </w:r>
      <w:r w:rsidRPr="004D699C">
        <w:rPr>
          <w:rFonts w:cstheme="minorHAnsi"/>
        </w:rPr>
        <w:t>there is no need for model selection</w:t>
      </w:r>
      <w:r w:rsidR="00D917DE">
        <w:rPr>
          <w:rFonts w:cstheme="minorHAnsi"/>
        </w:rPr>
        <w:t>-</w:t>
      </w:r>
      <w:r w:rsidRPr="004D699C">
        <w:rPr>
          <w:rFonts w:cstheme="minorHAnsi"/>
        </w:rPr>
        <w:t>type things as we know exactly what predictors we have to work with and that there are only two.</w:t>
      </w:r>
      <w:r w:rsidR="00D917DE">
        <w:rPr>
          <w:rFonts w:cstheme="minorHAnsi"/>
        </w:rPr>
        <w:t xml:space="preserve"> </w:t>
      </w:r>
      <w:r w:rsidRPr="004D699C">
        <w:rPr>
          <w:rFonts w:cstheme="minorHAnsi"/>
        </w:rPr>
        <w:t xml:space="preserve">This also helps as we do not have to worry </w:t>
      </w:r>
      <w:r w:rsidR="005F770A" w:rsidRPr="004D699C">
        <w:rPr>
          <w:rFonts w:cstheme="minorHAnsi"/>
        </w:rPr>
        <w:t>as</w:t>
      </w:r>
      <w:r w:rsidRPr="004D699C">
        <w:rPr>
          <w:rFonts w:cstheme="minorHAnsi"/>
        </w:rPr>
        <w:t xml:space="preserve"> much about multicollinearity issues that we discussed before.</w:t>
      </w:r>
      <w:r w:rsidR="00D917DE">
        <w:rPr>
          <w:rFonts w:cstheme="minorHAnsi"/>
        </w:rPr>
        <w:t xml:space="preserve"> </w:t>
      </w:r>
      <w:r w:rsidRPr="004D699C">
        <w:rPr>
          <w:rFonts w:cstheme="minorHAnsi"/>
        </w:rPr>
        <w:t>The SAS code has 3 main components</w:t>
      </w:r>
      <w:r w:rsidR="002A3625">
        <w:rPr>
          <w:rFonts w:cstheme="minorHAnsi"/>
        </w:rPr>
        <w:t>:</w:t>
      </w:r>
      <w:r w:rsidRPr="004D699C">
        <w:rPr>
          <w:rFonts w:cstheme="minorHAnsi"/>
        </w:rPr>
        <w:t xml:space="preserve"> </w:t>
      </w:r>
    </w:p>
    <w:p w14:paraId="62B592B4" w14:textId="77777777" w:rsidR="00D917DE" w:rsidRDefault="00904079" w:rsidP="00D917DE">
      <w:pPr>
        <w:pStyle w:val="ListParagraph"/>
        <w:numPr>
          <w:ilvl w:val="0"/>
          <w:numId w:val="2"/>
        </w:numPr>
        <w:rPr>
          <w:rFonts w:cstheme="minorHAnsi"/>
        </w:rPr>
      </w:pPr>
      <w:r w:rsidRPr="00D917DE">
        <w:rPr>
          <w:rFonts w:cstheme="minorHAnsi"/>
        </w:rPr>
        <w:t>Read in the data and create some summar</w:t>
      </w:r>
      <w:r w:rsidR="00010758" w:rsidRPr="00D917DE">
        <w:rPr>
          <w:rFonts w:cstheme="minorHAnsi"/>
        </w:rPr>
        <w:t xml:space="preserve">y statistics tables </w:t>
      </w:r>
    </w:p>
    <w:p w14:paraId="14046DF6" w14:textId="77777777" w:rsidR="00D917DE" w:rsidRDefault="00904079" w:rsidP="00D917DE">
      <w:pPr>
        <w:pStyle w:val="ListParagraph"/>
        <w:numPr>
          <w:ilvl w:val="0"/>
          <w:numId w:val="2"/>
        </w:numPr>
        <w:rPr>
          <w:rFonts w:cstheme="minorHAnsi"/>
        </w:rPr>
      </w:pPr>
      <w:r w:rsidRPr="00D917DE">
        <w:rPr>
          <w:rFonts w:cstheme="minorHAnsi"/>
        </w:rPr>
        <w:t>Create a profile plot of the summary statistics.</w:t>
      </w:r>
    </w:p>
    <w:p w14:paraId="022BEBF2" w14:textId="08FB24D4" w:rsidR="00102B7B" w:rsidRPr="00D917DE" w:rsidRDefault="00904079" w:rsidP="00D917DE">
      <w:pPr>
        <w:pStyle w:val="ListParagraph"/>
        <w:numPr>
          <w:ilvl w:val="0"/>
          <w:numId w:val="2"/>
        </w:numPr>
        <w:rPr>
          <w:rFonts w:cstheme="minorHAnsi"/>
          <w:i/>
          <w:iCs/>
        </w:rPr>
      </w:pPr>
      <w:r w:rsidRPr="00D917DE">
        <w:rPr>
          <w:rFonts w:cstheme="minorHAnsi"/>
        </w:rPr>
        <w:t>Run a two</w:t>
      </w:r>
      <w:r w:rsidR="004D699C" w:rsidRPr="00D917DE">
        <w:rPr>
          <w:rFonts w:cstheme="minorHAnsi"/>
        </w:rPr>
        <w:t>-</w:t>
      </w:r>
      <w:r w:rsidRPr="00D917DE">
        <w:rPr>
          <w:rFonts w:cstheme="minorHAnsi"/>
        </w:rPr>
        <w:t>way ANOVA model.</w:t>
      </w:r>
      <w:r w:rsidR="00D917DE" w:rsidRPr="00D917DE">
        <w:rPr>
          <w:rFonts w:cstheme="minorHAnsi"/>
        </w:rPr>
        <w:t xml:space="preserve"> </w:t>
      </w:r>
      <w:r w:rsidR="00D917DE">
        <w:rPr>
          <w:rFonts w:cstheme="minorHAnsi"/>
        </w:rPr>
        <w:br/>
      </w:r>
      <w:r w:rsidRPr="00D917DE">
        <w:rPr>
          <w:rFonts w:cstheme="minorHAnsi"/>
          <w:i/>
          <w:iCs/>
          <w:sz w:val="21"/>
          <w:szCs w:val="21"/>
        </w:rPr>
        <w:t xml:space="preserve">The plot is a little bit complicated to build in SAS but </w:t>
      </w:r>
      <w:r w:rsidR="004D699C" w:rsidRPr="00D917DE">
        <w:rPr>
          <w:rFonts w:cstheme="minorHAnsi"/>
          <w:i/>
          <w:iCs/>
          <w:sz w:val="21"/>
          <w:szCs w:val="21"/>
        </w:rPr>
        <w:t>it’s</w:t>
      </w:r>
      <w:r w:rsidRPr="00D917DE">
        <w:rPr>
          <w:rFonts w:cstheme="minorHAnsi"/>
          <w:i/>
          <w:iCs/>
          <w:sz w:val="21"/>
          <w:szCs w:val="21"/>
        </w:rPr>
        <w:t xml:space="preserve"> very helpful and you can use it as a template to plot other data in a similar fashion so it will help to play around with that on your own.</w:t>
      </w:r>
    </w:p>
    <w:p w14:paraId="64A728CB" w14:textId="77777777" w:rsidR="00D917DE" w:rsidRDefault="00904079">
      <w:pPr>
        <w:rPr>
          <w:rFonts w:cstheme="minorHAnsi"/>
        </w:rPr>
      </w:pPr>
      <w:r w:rsidRPr="004D699C">
        <w:rPr>
          <w:rFonts w:cstheme="minorHAnsi"/>
        </w:rPr>
        <w:t>There are a few times throughout the videos where the discussion of additive and nonadditive models (there is a good section in the book on this).</w:t>
      </w:r>
      <w:r w:rsidR="00D917DE">
        <w:rPr>
          <w:rFonts w:cstheme="minorHAnsi"/>
        </w:rPr>
        <w:t xml:space="preserve"> </w:t>
      </w:r>
      <w:r w:rsidRPr="004D699C">
        <w:rPr>
          <w:rFonts w:cstheme="minorHAnsi"/>
        </w:rPr>
        <w:t>The best way to visually investigate whether which one is</w:t>
      </w:r>
      <w:r w:rsidR="008F6637" w:rsidRPr="004D699C">
        <w:rPr>
          <w:rFonts w:cstheme="minorHAnsi"/>
        </w:rPr>
        <w:t xml:space="preserve"> more</w:t>
      </w:r>
      <w:r w:rsidRPr="004D699C">
        <w:rPr>
          <w:rFonts w:cstheme="minorHAnsi"/>
        </w:rPr>
        <w:t xml:space="preserve"> appropriate is </w:t>
      </w:r>
      <w:r w:rsidR="008F6637" w:rsidRPr="004D699C">
        <w:rPr>
          <w:rFonts w:cstheme="minorHAnsi"/>
        </w:rPr>
        <w:t>through a simple visualization of the mean ACT scores by the different groups of the factors.</w:t>
      </w:r>
      <w:r w:rsidR="00D917DE">
        <w:rPr>
          <w:rFonts w:cstheme="minorHAnsi"/>
        </w:rPr>
        <w:t xml:space="preserve"> </w:t>
      </w:r>
    </w:p>
    <w:p w14:paraId="2E1F0252" w14:textId="30C6BE78" w:rsidR="00D917DE" w:rsidRDefault="00D917DE" w:rsidP="00D917DE">
      <w:pPr>
        <w:pStyle w:val="Heading2"/>
      </w:pPr>
      <w:r>
        <w:t>Question 1</w:t>
      </w:r>
    </w:p>
    <w:p w14:paraId="6A075796" w14:textId="1D7551B6" w:rsidR="00904079" w:rsidRDefault="008F6637">
      <w:pPr>
        <w:rPr>
          <w:rFonts w:cstheme="minorHAnsi"/>
          <w:color w:val="1F497D" w:themeColor="text2"/>
        </w:rPr>
      </w:pPr>
      <w:r w:rsidRPr="00D917DE">
        <w:rPr>
          <w:rFonts w:cstheme="minorHAnsi"/>
          <w:color w:val="1F497D" w:themeColor="text2"/>
        </w:rPr>
        <w:t>Using the plot as a guide and your knowledge from the videos and text, what type of model (additive or nonadditive) do you think most appropriately fits this data set?</w:t>
      </w:r>
      <w:r w:rsidR="00D917DE" w:rsidRPr="00D917DE">
        <w:rPr>
          <w:rFonts w:cstheme="minorHAnsi"/>
          <w:color w:val="1F497D" w:themeColor="text2"/>
        </w:rPr>
        <w:t xml:space="preserve"> </w:t>
      </w:r>
      <w:r w:rsidRPr="00D917DE">
        <w:rPr>
          <w:rFonts w:cstheme="minorHAnsi"/>
          <w:color w:val="1F497D" w:themeColor="text2"/>
        </w:rPr>
        <w:t>Be prepared to explain your choice.</w:t>
      </w:r>
    </w:p>
    <w:p w14:paraId="38CC6266" w14:textId="654A8F64" w:rsidR="008B075C" w:rsidRPr="008B075C" w:rsidRDefault="008B075C">
      <w:pPr>
        <w:rPr>
          <w:rFonts w:cstheme="minorHAnsi"/>
          <w:b/>
          <w:bCs/>
        </w:rPr>
      </w:pPr>
      <w:bookmarkStart w:id="0" w:name="_Hlk50452590"/>
      <w:r w:rsidRPr="008B075C">
        <w:rPr>
          <w:rFonts w:cstheme="minorHAnsi"/>
          <w:b/>
          <w:bCs/>
        </w:rPr>
        <w:lastRenderedPageBreak/>
        <w:t>Since the lines are not quite parallel, I think that a nonadditive model most appropriately fits this data set.</w:t>
      </w:r>
    </w:p>
    <w:bookmarkEnd w:id="0"/>
    <w:p w14:paraId="4EBD8FE6" w14:textId="6F115F5F" w:rsidR="00D917DE" w:rsidRDefault="00D917DE" w:rsidP="00D917DE">
      <w:pPr>
        <w:pStyle w:val="Heading2"/>
      </w:pPr>
      <w:r>
        <w:t>Question 2</w:t>
      </w:r>
    </w:p>
    <w:p w14:paraId="36B809EF" w14:textId="4409C933" w:rsidR="008F6637" w:rsidRDefault="008F6637">
      <w:pPr>
        <w:rPr>
          <w:rFonts w:cstheme="minorHAnsi"/>
          <w:color w:val="1F497D" w:themeColor="text2"/>
        </w:rPr>
      </w:pPr>
      <w:r w:rsidRPr="004D699C">
        <w:rPr>
          <w:rFonts w:cstheme="minorHAnsi"/>
        </w:rPr>
        <w:t>My SAS code fits a nonadditive model. You can tell it is nonadditive because my model statem</w:t>
      </w:r>
      <w:r w:rsidR="00AD5F2C" w:rsidRPr="004D699C">
        <w:rPr>
          <w:rFonts w:cstheme="minorHAnsi"/>
        </w:rPr>
        <w:t>ent has a Sex*Background term.</w:t>
      </w:r>
      <w:r w:rsidR="00D917DE">
        <w:rPr>
          <w:rFonts w:cstheme="minorHAnsi"/>
        </w:rPr>
        <w:t xml:space="preserve"> </w:t>
      </w:r>
      <w:r w:rsidRPr="004D699C">
        <w:rPr>
          <w:rFonts w:cstheme="minorHAnsi"/>
        </w:rPr>
        <w:t>Examine the various F-tests</w:t>
      </w:r>
      <w:r w:rsidR="00AD5F2C" w:rsidRPr="004D699C">
        <w:rPr>
          <w:rFonts w:cstheme="minorHAnsi"/>
        </w:rPr>
        <w:t xml:space="preserve"> tables, specifically the one that has “Type III SS” in </w:t>
      </w:r>
      <w:r w:rsidR="00AD5F2C" w:rsidRPr="00D917DE">
        <w:rPr>
          <w:rFonts w:cstheme="minorHAnsi"/>
        </w:rPr>
        <w:t xml:space="preserve">the tables. </w:t>
      </w:r>
      <w:r w:rsidR="00AD5F2C" w:rsidRPr="00D917DE">
        <w:rPr>
          <w:rFonts w:cstheme="minorHAnsi"/>
          <w:color w:val="1F497D" w:themeColor="text2"/>
        </w:rPr>
        <w:t>What are each of the three tests telling us?</w:t>
      </w:r>
      <w:r w:rsidR="00D917DE" w:rsidRPr="00D917DE">
        <w:rPr>
          <w:rFonts w:cstheme="minorHAnsi"/>
          <w:color w:val="1F497D" w:themeColor="text2"/>
        </w:rPr>
        <w:t xml:space="preserve">  </w:t>
      </w:r>
      <w:r w:rsidR="0023646D" w:rsidRPr="00D917DE">
        <w:rPr>
          <w:rFonts w:cstheme="minorHAnsi"/>
          <w:color w:val="1F497D" w:themeColor="text2"/>
        </w:rPr>
        <w:t>How</w:t>
      </w:r>
      <w:r w:rsidR="00AD5F2C" w:rsidRPr="00D917DE">
        <w:rPr>
          <w:rFonts w:cstheme="minorHAnsi"/>
          <w:color w:val="1F497D" w:themeColor="text2"/>
        </w:rPr>
        <w:t xml:space="preserve"> do these tests correspond back to our visualization plot?</w:t>
      </w:r>
    </w:p>
    <w:p w14:paraId="00BD3722" w14:textId="44E8DDDA" w:rsidR="00BA1B0B" w:rsidRPr="00BA1B0B" w:rsidRDefault="00BA1B0B">
      <w:pPr>
        <w:rPr>
          <w:rFonts w:cstheme="minorHAnsi"/>
          <w:b/>
          <w:bCs/>
        </w:rPr>
      </w:pPr>
      <w:r>
        <w:rPr>
          <w:rFonts w:cstheme="minorHAnsi"/>
          <w:b/>
          <w:bCs/>
        </w:rPr>
        <w:t xml:space="preserve">Type I SS evaluates the variables in order, which may mistakenly identify the most important variable. Type III SS does not evaluate the variables sequentially, so order doesn’t matter. In comparing </w:t>
      </w:r>
      <w:proofErr w:type="spellStart"/>
      <w:r>
        <w:rPr>
          <w:rFonts w:cstheme="minorHAnsi"/>
          <w:b/>
          <w:bCs/>
        </w:rPr>
        <w:t>MatchACT</w:t>
      </w:r>
      <w:proofErr w:type="spellEnd"/>
      <w:r>
        <w:rPr>
          <w:rFonts w:cstheme="minorHAnsi"/>
          <w:b/>
          <w:bCs/>
        </w:rPr>
        <w:t xml:space="preserve"> and MatchACT_2, we can see a much more pronounced difference in the effect on males versus females.   </w:t>
      </w:r>
    </w:p>
    <w:p w14:paraId="4D61EAA4" w14:textId="3FD0EF02" w:rsidR="00AD5F2C" w:rsidRPr="004D699C" w:rsidRDefault="003A2816">
      <w:pPr>
        <w:rPr>
          <w:rFonts w:cstheme="minorHAnsi"/>
        </w:rPr>
      </w:pPr>
      <w:r w:rsidRPr="004D699C">
        <w:rPr>
          <w:rFonts w:cstheme="minorHAnsi"/>
        </w:rPr>
        <w:t>***</w:t>
      </w:r>
      <w:r w:rsidR="00AD5F2C" w:rsidRPr="004D699C">
        <w:rPr>
          <w:rFonts w:cstheme="minorHAnsi"/>
        </w:rPr>
        <w:t xml:space="preserve">To help you answer the </w:t>
      </w:r>
      <w:r w:rsidR="0023646D" w:rsidRPr="004D699C">
        <w:rPr>
          <w:rFonts w:cstheme="minorHAnsi"/>
        </w:rPr>
        <w:t>last</w:t>
      </w:r>
      <w:r w:rsidR="00AD5F2C" w:rsidRPr="004D699C">
        <w:rPr>
          <w:rFonts w:cstheme="minorHAnsi"/>
        </w:rPr>
        <w:t xml:space="preserve"> question I’ve provided an additional data set</w:t>
      </w:r>
      <w:r w:rsidR="00F73F7F" w:rsidRPr="004D699C">
        <w:rPr>
          <w:rFonts w:cstheme="minorHAnsi"/>
        </w:rPr>
        <w:t xml:space="preserve"> MatchACT_2.csv.</w:t>
      </w:r>
      <w:r w:rsidR="00D917DE">
        <w:rPr>
          <w:rFonts w:cstheme="minorHAnsi"/>
        </w:rPr>
        <w:t xml:space="preserve"> </w:t>
      </w:r>
      <w:r w:rsidR="00F73F7F" w:rsidRPr="004D699C">
        <w:rPr>
          <w:rFonts w:cstheme="minorHAnsi"/>
        </w:rPr>
        <w:t>Run the code again on this new data set and compare the differences between the resulting F-tables.</w:t>
      </w:r>
      <w:r w:rsidR="00D917DE">
        <w:rPr>
          <w:rFonts w:cstheme="minorHAnsi"/>
        </w:rPr>
        <w:t xml:space="preserve"> </w:t>
      </w:r>
      <w:r w:rsidR="00F73F7F" w:rsidRPr="004D699C">
        <w:rPr>
          <w:rFonts w:cstheme="minorHAnsi"/>
        </w:rPr>
        <w:t>This should help you see what</w:t>
      </w:r>
      <w:r w:rsidR="0023646D" w:rsidRPr="004D699C">
        <w:rPr>
          <w:rFonts w:cstheme="minorHAnsi"/>
        </w:rPr>
        <w:t>’</w:t>
      </w:r>
      <w:r w:rsidR="00F73F7F" w:rsidRPr="004D699C">
        <w:rPr>
          <w:rFonts w:cstheme="minorHAnsi"/>
        </w:rPr>
        <w:t>s going on.</w:t>
      </w:r>
    </w:p>
    <w:p w14:paraId="40738718" w14:textId="77777777" w:rsidR="00AD5F2C" w:rsidRPr="004D699C" w:rsidRDefault="00F73F7F" w:rsidP="004D699C">
      <w:pPr>
        <w:pStyle w:val="Heading1"/>
      </w:pPr>
      <w:r w:rsidRPr="004D699C">
        <w:t>Discussion #2</w:t>
      </w:r>
    </w:p>
    <w:p w14:paraId="09D02AA9" w14:textId="3493DDEC" w:rsidR="00AD5F2C" w:rsidRDefault="004860A9">
      <w:pPr>
        <w:rPr>
          <w:rFonts w:cstheme="minorHAnsi"/>
        </w:rPr>
      </w:pPr>
      <w:r w:rsidRPr="004D699C">
        <w:rPr>
          <w:rFonts w:cstheme="minorHAnsi"/>
        </w:rPr>
        <w:t xml:space="preserve">In addition to the general F-tests, I’ve included some additional options with the </w:t>
      </w:r>
      <w:proofErr w:type="spellStart"/>
      <w:r w:rsidRPr="004D699C">
        <w:rPr>
          <w:rFonts w:cstheme="minorHAnsi"/>
        </w:rPr>
        <w:t>lsmeans</w:t>
      </w:r>
      <w:proofErr w:type="spellEnd"/>
      <w:r w:rsidRPr="004D699C">
        <w:rPr>
          <w:rFonts w:cstheme="minorHAnsi"/>
        </w:rPr>
        <w:t xml:space="preserve"> and estimate statement. These options are used to write specific contrasts to conduct hypothesis tests that are a little more specific</w:t>
      </w:r>
      <w:r w:rsidR="0023646D" w:rsidRPr="004D699C">
        <w:rPr>
          <w:rFonts w:cstheme="minorHAnsi"/>
        </w:rPr>
        <w:t xml:space="preserve"> than what F-tests tell us</w:t>
      </w:r>
      <w:r w:rsidRPr="004D699C">
        <w:rPr>
          <w:rFonts w:cstheme="minorHAnsi"/>
        </w:rPr>
        <w:t>.</w:t>
      </w:r>
      <w:r w:rsidR="00D917DE">
        <w:rPr>
          <w:rFonts w:cstheme="minorHAnsi"/>
        </w:rPr>
        <w:t xml:space="preserve"> </w:t>
      </w:r>
      <w:r w:rsidRPr="004D699C">
        <w:rPr>
          <w:rFonts w:cstheme="minorHAnsi"/>
        </w:rPr>
        <w:t>Take a look at the output and find the Estimates table. There are three different tests that I asked SAS to do.</w:t>
      </w:r>
      <w:r w:rsidR="0023646D" w:rsidRPr="004D699C">
        <w:rPr>
          <w:rFonts w:cstheme="minorHAnsi"/>
        </w:rPr>
        <w:t xml:space="preserve"> For t</w:t>
      </w:r>
      <w:r w:rsidRPr="004D699C">
        <w:rPr>
          <w:rFonts w:cstheme="minorHAnsi"/>
        </w:rPr>
        <w:t>he first one, I tell you exactly what I’m testing for</w:t>
      </w:r>
      <w:r w:rsidRPr="004D699C">
        <w:rPr>
          <w:rFonts w:cstheme="minorHAnsi"/>
          <w:u w:val="single"/>
        </w:rPr>
        <w:t xml:space="preserve">, I want you to see if you can </w:t>
      </w:r>
      <w:r w:rsidR="0023646D" w:rsidRPr="004D699C">
        <w:rPr>
          <w:rFonts w:cstheme="minorHAnsi"/>
          <w:u w:val="single"/>
        </w:rPr>
        <w:t>decipher</w:t>
      </w:r>
      <w:r w:rsidRPr="004D699C">
        <w:rPr>
          <w:rFonts w:cstheme="minorHAnsi"/>
          <w:u w:val="single"/>
        </w:rPr>
        <w:t xml:space="preserve"> what the other two are testing for</w:t>
      </w:r>
      <w:r w:rsidRPr="004D699C">
        <w:rPr>
          <w:rFonts w:cstheme="minorHAnsi"/>
        </w:rPr>
        <w:t>.</w:t>
      </w:r>
      <w:r w:rsidR="00D917DE">
        <w:rPr>
          <w:rFonts w:cstheme="minorHAnsi"/>
        </w:rPr>
        <w:t xml:space="preserve"> </w:t>
      </w:r>
      <w:r w:rsidRPr="004D699C">
        <w:rPr>
          <w:rFonts w:cstheme="minorHAnsi"/>
        </w:rPr>
        <w:t xml:space="preserve">Besides the estimate table and the </w:t>
      </w:r>
      <w:r w:rsidR="00B71CAB">
        <w:rPr>
          <w:rFonts w:cstheme="minorHAnsi"/>
        </w:rPr>
        <w:t>SAS</w:t>
      </w:r>
      <w:r w:rsidRPr="004D699C">
        <w:rPr>
          <w:rFonts w:cstheme="minorHAnsi"/>
        </w:rPr>
        <w:t xml:space="preserve"> code, there is another table with</w:t>
      </w:r>
      <w:r w:rsidR="00BE39B7" w:rsidRPr="004D699C">
        <w:rPr>
          <w:rFonts w:cstheme="minorHAnsi"/>
        </w:rPr>
        <w:t>i</w:t>
      </w:r>
      <w:r w:rsidR="00107A5A" w:rsidRPr="004D699C">
        <w:rPr>
          <w:rFonts w:cstheme="minorHAnsi"/>
        </w:rPr>
        <w:t>n the output</w:t>
      </w:r>
      <w:r w:rsidR="00FB3908" w:rsidRPr="004D699C">
        <w:rPr>
          <w:rFonts w:cstheme="minorHAnsi"/>
        </w:rPr>
        <w:t xml:space="preserve"> (</w:t>
      </w:r>
      <w:proofErr w:type="spellStart"/>
      <w:r w:rsidR="00FB3908" w:rsidRPr="004D699C">
        <w:rPr>
          <w:rFonts w:cstheme="minorHAnsi"/>
        </w:rPr>
        <w:t>LSMean</w:t>
      </w:r>
      <w:proofErr w:type="spellEnd"/>
      <w:r w:rsidR="00FB3908" w:rsidRPr="004D699C">
        <w:rPr>
          <w:rFonts w:cstheme="minorHAnsi"/>
        </w:rPr>
        <w:t xml:space="preserve"> tables)</w:t>
      </w:r>
      <w:r w:rsidR="00D917DE">
        <w:rPr>
          <w:rFonts w:cstheme="minorHAnsi"/>
        </w:rPr>
        <w:t xml:space="preserve"> </w:t>
      </w:r>
      <w:r w:rsidR="00107A5A" w:rsidRPr="004D699C">
        <w:rPr>
          <w:rFonts w:cstheme="minorHAnsi"/>
        </w:rPr>
        <w:t>that could possibly</w:t>
      </w:r>
      <w:r w:rsidR="00BE39B7" w:rsidRPr="004D699C">
        <w:rPr>
          <w:rFonts w:cstheme="minorHAnsi"/>
        </w:rPr>
        <w:t xml:space="preserve"> help so be sure to take a look at the other output results (note: I’m referring here to an actual number table, not some of the graphics, the graphics can be a little confusing).</w:t>
      </w:r>
      <w:r w:rsidR="00D917DE">
        <w:rPr>
          <w:rFonts w:cstheme="minorHAnsi"/>
        </w:rPr>
        <w:t xml:space="preserve"> </w:t>
      </w:r>
      <w:r w:rsidRPr="004D699C">
        <w:rPr>
          <w:rFonts w:cstheme="minorHAnsi"/>
        </w:rPr>
        <w:t xml:space="preserve"> </w:t>
      </w:r>
      <w:r w:rsidR="0023646D" w:rsidRPr="004D699C">
        <w:rPr>
          <w:rFonts w:cstheme="minorHAnsi"/>
        </w:rPr>
        <w:t>You only need to use the first data set for this discussion.</w:t>
      </w:r>
    </w:p>
    <w:p w14:paraId="27B56587" w14:textId="1C92D97D" w:rsidR="00BA1B0B" w:rsidRPr="00BA1B0B" w:rsidRDefault="00BA1B0B">
      <w:pPr>
        <w:rPr>
          <w:rFonts w:cstheme="minorHAnsi"/>
          <w:b/>
          <w:bCs/>
        </w:rPr>
      </w:pPr>
      <w:r>
        <w:rPr>
          <w:rFonts w:cstheme="minorHAnsi"/>
          <w:b/>
          <w:bCs/>
        </w:rPr>
        <w:t xml:space="preserve">I think </w:t>
      </w:r>
      <w:r w:rsidR="00BC6AA5">
        <w:rPr>
          <w:rFonts w:cstheme="minorHAnsi"/>
          <w:b/>
          <w:bCs/>
        </w:rPr>
        <w:t>the “What do you think” row is C vs. A, but I’m not sure about “What do you think2?” It doesn’t seem to show up in the least squares means tables…is it gender — male vs. female?</w:t>
      </w:r>
    </w:p>
    <w:p w14:paraId="12015101" w14:textId="77777777" w:rsidR="00904079" w:rsidRDefault="00904079"/>
    <w:p w14:paraId="578D46A7" w14:textId="77777777" w:rsidR="00904079" w:rsidRDefault="00904079"/>
    <w:p w14:paraId="61DC4819" w14:textId="77777777" w:rsidR="005804D8" w:rsidRDefault="005804D8"/>
    <w:p w14:paraId="5AC6DDEB" w14:textId="77777777" w:rsidR="00102B7B" w:rsidRDefault="005804D8">
      <w:r>
        <w:t xml:space="preserve"> </w:t>
      </w:r>
    </w:p>
    <w:sectPr w:rsidR="00102B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96591" w14:textId="77777777" w:rsidR="00A7114A" w:rsidRDefault="00A7114A" w:rsidP="004D699C">
      <w:pPr>
        <w:spacing w:after="0" w:line="240" w:lineRule="auto"/>
      </w:pPr>
      <w:r>
        <w:separator/>
      </w:r>
    </w:p>
  </w:endnote>
  <w:endnote w:type="continuationSeparator" w:id="0">
    <w:p w14:paraId="676D1D94" w14:textId="77777777" w:rsidR="00A7114A" w:rsidRDefault="00A7114A" w:rsidP="004D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54230" w14:textId="77777777" w:rsidR="00A7114A" w:rsidRDefault="00A7114A" w:rsidP="004D699C">
      <w:pPr>
        <w:spacing w:after="0" w:line="240" w:lineRule="auto"/>
      </w:pPr>
      <w:r>
        <w:separator/>
      </w:r>
    </w:p>
  </w:footnote>
  <w:footnote w:type="continuationSeparator" w:id="0">
    <w:p w14:paraId="63A2F8D0" w14:textId="77777777" w:rsidR="00A7114A" w:rsidRDefault="00A7114A" w:rsidP="004D6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5556" w14:textId="17B3AEBD" w:rsidR="004D699C" w:rsidRDefault="004D699C">
    <w:pPr>
      <w:pStyle w:val="Header"/>
    </w:pPr>
    <w:r>
      <w:t>Matt Farrow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0AA4"/>
    <w:multiLevelType w:val="hybridMultilevel"/>
    <w:tmpl w:val="C7EA10FE"/>
    <w:lvl w:ilvl="0" w:tplc="D41E1C5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F4746"/>
    <w:multiLevelType w:val="hybridMultilevel"/>
    <w:tmpl w:val="3D7E9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2055"/>
    <w:multiLevelType w:val="hybridMultilevel"/>
    <w:tmpl w:val="38F6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145F3"/>
    <w:multiLevelType w:val="hybridMultilevel"/>
    <w:tmpl w:val="8FFC2B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917"/>
    <w:rsid w:val="00010758"/>
    <w:rsid w:val="00102B7B"/>
    <w:rsid w:val="00107A5A"/>
    <w:rsid w:val="001100CE"/>
    <w:rsid w:val="001C4CAD"/>
    <w:rsid w:val="0023646D"/>
    <w:rsid w:val="002435A6"/>
    <w:rsid w:val="002A3625"/>
    <w:rsid w:val="002A645F"/>
    <w:rsid w:val="003A2816"/>
    <w:rsid w:val="004860A9"/>
    <w:rsid w:val="004D699C"/>
    <w:rsid w:val="0057490D"/>
    <w:rsid w:val="005804D8"/>
    <w:rsid w:val="005F770A"/>
    <w:rsid w:val="0060426F"/>
    <w:rsid w:val="008B075C"/>
    <w:rsid w:val="008C0917"/>
    <w:rsid w:val="008C7AC4"/>
    <w:rsid w:val="008F6637"/>
    <w:rsid w:val="00904079"/>
    <w:rsid w:val="00986B09"/>
    <w:rsid w:val="00A7114A"/>
    <w:rsid w:val="00AD5F2C"/>
    <w:rsid w:val="00B0692E"/>
    <w:rsid w:val="00B71CAB"/>
    <w:rsid w:val="00BA1B0B"/>
    <w:rsid w:val="00BC6AA5"/>
    <w:rsid w:val="00BE39B7"/>
    <w:rsid w:val="00D917DE"/>
    <w:rsid w:val="00E07AF1"/>
    <w:rsid w:val="00E87619"/>
    <w:rsid w:val="00EB2306"/>
    <w:rsid w:val="00F73F7F"/>
    <w:rsid w:val="00FB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E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1B0B"/>
  </w:style>
  <w:style w:type="paragraph" w:styleId="Heading1">
    <w:name w:val="heading 1"/>
    <w:basedOn w:val="Normal"/>
    <w:next w:val="Normal"/>
    <w:link w:val="Heading1Char"/>
    <w:uiPriority w:val="9"/>
    <w:qFormat/>
    <w:rsid w:val="004D69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17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2306"/>
  </w:style>
  <w:style w:type="paragraph" w:styleId="Header">
    <w:name w:val="header"/>
    <w:basedOn w:val="Normal"/>
    <w:link w:val="HeaderChar"/>
    <w:uiPriority w:val="99"/>
    <w:unhideWhenUsed/>
    <w:rsid w:val="004D6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99C"/>
  </w:style>
  <w:style w:type="paragraph" w:styleId="Footer">
    <w:name w:val="footer"/>
    <w:basedOn w:val="Normal"/>
    <w:link w:val="FooterChar"/>
    <w:uiPriority w:val="99"/>
    <w:unhideWhenUsed/>
    <w:rsid w:val="004D6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99C"/>
  </w:style>
  <w:style w:type="paragraph" w:styleId="Title">
    <w:name w:val="Title"/>
    <w:basedOn w:val="Normal"/>
    <w:next w:val="Normal"/>
    <w:link w:val="TitleChar"/>
    <w:uiPriority w:val="10"/>
    <w:qFormat/>
    <w:rsid w:val="004D6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9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99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917DE"/>
    <w:pPr>
      <w:ind w:left="720"/>
      <w:contextualSpacing/>
    </w:pPr>
  </w:style>
  <w:style w:type="character" w:customStyle="1" w:styleId="Heading2Char">
    <w:name w:val="Heading 2 Char"/>
    <w:basedOn w:val="DefaultParagraphFont"/>
    <w:link w:val="Heading2"/>
    <w:uiPriority w:val="9"/>
    <w:rsid w:val="00D917D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Farrow, Matt</cp:lastModifiedBy>
  <cp:revision>15</cp:revision>
  <dcterms:created xsi:type="dcterms:W3CDTF">2015-09-10T21:16:00Z</dcterms:created>
  <dcterms:modified xsi:type="dcterms:W3CDTF">2020-09-08T15:31:00Z</dcterms:modified>
</cp:coreProperties>
</file>