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qlxxeg1fxmkn" w:colLast="0"/>
      <w:bookmarkEnd w:id="0"/>
      <w:r w:rsidRPr="00000000" w:rsidR="00000000" w:rsidDel="00000000">
        <w:rPr>
          <w:rtl w:val="0"/>
        </w:rPr>
        <w:t xml:space="preserve">Should I Cycle API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84cfbb2xkvam" w:colLast="0"/>
      <w:bookmarkEnd w:id="1"/>
      <w:r w:rsidRPr="00000000" w:rsidR="00000000" w:rsidDel="00000000">
        <w:rPr>
          <w:rtl w:val="0"/>
        </w:rPr>
        <w:t xml:space="preserve">Document 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25 August 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Matt Frear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Initial version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fl2jvsxua0k9" w:colLast="0"/>
      <w:bookmarkEnd w:id="2"/>
      <w:r w:rsidRPr="00000000" w:rsidR="00000000" w:rsidDel="00000000">
        <w:rPr>
          <w:rtl w:val="0"/>
        </w:rPr>
        <w:t xml:space="preserve">Cycle endpoint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/v1/cycle?location=44418&amp;airquality=wa7,wa9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vsdcnv7cc4ai" w:colLast="0"/>
      <w:bookmarkEnd w:id="3"/>
      <w:r w:rsidRPr="00000000" w:rsidR="00000000" w:rsidDel="00000000">
        <w:rPr>
          <w:rtl w:val="0"/>
        </w:rPr>
        <w:t xml:space="preserve">Arguments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275"/>
        <w:gridCol w:w="870"/>
        <w:gridCol w:w="1125"/>
        <w:gridCol w:w="6090"/>
        <w:tblGridChange w:id="0">
          <w:tblGrid>
            <w:gridCol w:w="1275"/>
            <w:gridCol w:w="870"/>
            <w:gridCol w:w="1125"/>
            <w:gridCol w:w="6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The location for weather results.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e.g. London,uk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 will call OpenWeatherMap’s forecast service with this info http://api.openweathermap.org/data/2.5/forecast?q=London,uk&amp;units=metric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airquality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0..n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 list of site codes to check for pollution.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 will call London Air’s API for each location.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 list of available locations is at: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hyperlink r:id="rId5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http://api.erg.kcl.ac.uk/AirQuality/Information/MonitoringSites/GroupName=London/Json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e.g. Putney’s is WA7.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 will call: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hyperlink r:id="rId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http://api.erg.kcl.ac.uk/AirQuality/Hourly/MonitoringIndex/SiteCode=WA7/Json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xgjoy759spib" w:colLast="0"/>
      <w:bookmarkEnd w:id="4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response format will be JSON.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45"/>
        <w:gridCol w:w="810"/>
        <w:gridCol w:w="7005"/>
        <w:tblGridChange w:id="0">
          <w:tblGrid>
            <w:gridCol w:w="1545"/>
            <w:gridCol w:w="810"/>
            <w:gridCol w:w="70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Temperature in degrees Celcius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symbol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OpenWeatherMap’s symbol for the current 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windDegree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The wind direction in degrees from 0 to 359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windDirection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The 3 digit code for the wind direction, e.g. ENE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windSpeed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The wind speed in m/s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windStrength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 text description for the wind speed, e.g. “Moderate breeze”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pollution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An array of pollution readings for each sensor requested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pollution reading looks like</w:t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40"/>
        <w:gridCol w:w="825"/>
        <w:gridCol w:w="6795"/>
        <w:tblGridChange w:id="0">
          <w:tblGrid>
            <w:gridCol w:w="1740"/>
            <w:gridCol w:w="825"/>
            <w:gridCol w:w="67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The Sitecode requested, e.g. WA7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speciesCode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The type of reading, e.g. NO2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airQualityIndex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The level of pollution, where 1 = low and 10 = high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api.erg.kcl.ac.uk/AirQuality/Hourly/MonitoringIndex/SiteCode=WA7/Json" Type="http://schemas.openxmlformats.org/officeDocument/2006/relationships/hyperlink" TargetMode="External" Id="rId6"/><Relationship Target="http://api.erg.kcl.ac.uk/AirQuality/Information/MonitoringSites/GroupName=London/Json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Should I Cycle API.docx</dc:title>
</cp:coreProperties>
</file>