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9F54E" w14:textId="070DE47F" w:rsidR="00685FAD" w:rsidRPr="00685FAD" w:rsidRDefault="00711347" w:rsidP="00685FAD">
      <w:pPr>
        <w:spacing w:line="780" w:lineRule="atLeast"/>
        <w:jc w:val="center"/>
        <w:textAlignment w:val="baseline"/>
        <w:outlineLvl w:val="0"/>
        <w:rPr>
          <w:rFonts w:ascii="Helvetica" w:eastAsia="Times New Roman" w:hAnsi="Helvetica" w:cs="Times New Roman"/>
          <w:color w:val="CF4947"/>
          <w:kern w:val="36"/>
          <w:sz w:val="48"/>
          <w:szCs w:val="48"/>
        </w:rPr>
      </w:pPr>
      <w:r>
        <w:rPr>
          <w:rFonts w:ascii="Helvetica" w:eastAsia="Times New Roman" w:hAnsi="Helvetica" w:cs="Times New Roman"/>
          <w:color w:val="CF4947"/>
          <w:kern w:val="36"/>
          <w:sz w:val="48"/>
          <w:szCs w:val="48"/>
        </w:rPr>
        <w:t>A New Factor in</w:t>
      </w:r>
      <w:r w:rsidR="005622D4">
        <w:rPr>
          <w:rFonts w:ascii="Helvetica" w:eastAsia="Times New Roman" w:hAnsi="Helvetica" w:cs="Times New Roman"/>
          <w:color w:val="CF4947"/>
          <w:kern w:val="36"/>
          <w:sz w:val="48"/>
          <w:szCs w:val="48"/>
        </w:rPr>
        <w:t xml:space="preserve"> </w:t>
      </w:r>
      <w:bookmarkStart w:id="0" w:name="_GoBack"/>
      <w:bookmarkEnd w:id="0"/>
      <w:r w:rsidR="005622D4">
        <w:rPr>
          <w:rFonts w:ascii="Helvetica" w:eastAsia="Times New Roman" w:hAnsi="Helvetica" w:cs="Times New Roman"/>
          <w:color w:val="CF4947"/>
          <w:kern w:val="36"/>
          <w:sz w:val="48"/>
          <w:szCs w:val="48"/>
        </w:rPr>
        <w:t>Sudden Cardiac Arrest</w:t>
      </w:r>
    </w:p>
    <w:p w14:paraId="2C4492AB" w14:textId="77777777" w:rsidR="00685FAD" w:rsidRPr="00685FAD" w:rsidRDefault="00685FAD" w:rsidP="00685FAD">
      <w:pPr>
        <w:spacing w:line="390" w:lineRule="atLeast"/>
        <w:textAlignment w:val="baseline"/>
        <w:rPr>
          <w:rFonts w:ascii="inherit" w:eastAsia="Times New Roman" w:hAnsi="inherit" w:cs="Times New Roman"/>
          <w:sz w:val="20"/>
          <w:szCs w:val="20"/>
        </w:rPr>
      </w:pPr>
    </w:p>
    <w:p w14:paraId="5DBB8216" w14:textId="77777777" w:rsidR="00685FAD" w:rsidRPr="00685FAD" w:rsidRDefault="00685FAD" w:rsidP="00685FAD">
      <w:pPr>
        <w:shd w:val="clear" w:color="auto" w:fill="FFFFFF"/>
        <w:spacing w:line="390" w:lineRule="atLeast"/>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anchor distT="0" distB="0" distL="114300" distR="114300" simplePos="0" relativeHeight="251658240" behindDoc="0" locked="0" layoutInCell="1" allowOverlap="1" wp14:anchorId="35BA35FC" wp14:editId="43B5DD90">
            <wp:simplePos x="0" y="0"/>
            <wp:positionH relativeFrom="column">
              <wp:posOffset>0</wp:posOffset>
            </wp:positionH>
            <wp:positionV relativeFrom="paragraph">
              <wp:posOffset>6985</wp:posOffset>
            </wp:positionV>
            <wp:extent cx="3006090" cy="2946400"/>
            <wp:effectExtent l="0" t="0" r="0" b="0"/>
            <wp:wrapSquare wrapText="bothSides"/>
            <wp:docPr id="1" name="Picture 1" descr="ora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090" cy="294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A6945" w14:textId="577E1C45" w:rsidR="00685FAD" w:rsidRPr="00685FAD" w:rsidRDefault="00685FAD" w:rsidP="00685FAD">
      <w:pPr>
        <w:shd w:val="clear" w:color="auto" w:fill="FFFFFF"/>
        <w:ind w:left="5304"/>
        <w:textAlignment w:val="baseline"/>
        <w:rPr>
          <w:rFonts w:ascii="Helvetica" w:hAnsi="Helvetica" w:cs="Times New Roman"/>
          <w:color w:val="808080"/>
          <w:sz w:val="45"/>
          <w:szCs w:val="45"/>
        </w:rPr>
      </w:pPr>
      <w:r w:rsidRPr="00685FAD">
        <w:rPr>
          <w:rFonts w:ascii="inherit" w:hAnsi="inherit" w:cs="Times New Roman"/>
          <w:i/>
          <w:iCs/>
          <w:color w:val="808080"/>
          <w:sz w:val="45"/>
          <w:szCs w:val="45"/>
          <w:bdr w:val="none" w:sz="0" w:space="0" w:color="auto" w:frame="1"/>
        </w:rPr>
        <w:t>“Sudden cardiac arrest kills from 250,000 to 300,</w:t>
      </w:r>
      <w:r w:rsidR="00A73734">
        <w:rPr>
          <w:rFonts w:ascii="inherit" w:hAnsi="inherit" w:cs="Times New Roman"/>
          <w:i/>
          <w:iCs/>
          <w:color w:val="808080"/>
          <w:sz w:val="45"/>
          <w:szCs w:val="45"/>
          <w:bdr w:val="none" w:sz="0" w:space="0" w:color="auto" w:frame="1"/>
        </w:rPr>
        <w:t>000 people in the United States</w:t>
      </w:r>
      <w:r w:rsidRPr="00685FAD">
        <w:rPr>
          <w:rFonts w:ascii="inherit" w:hAnsi="inherit" w:cs="Times New Roman"/>
          <w:i/>
          <w:iCs/>
          <w:color w:val="808080"/>
          <w:sz w:val="45"/>
          <w:szCs w:val="45"/>
          <w:bdr w:val="none" w:sz="0" w:space="0" w:color="auto" w:frame="1"/>
        </w:rPr>
        <w:t>”</w:t>
      </w:r>
    </w:p>
    <w:p w14:paraId="5C256FC1" w14:textId="77777777" w:rsidR="005622D4" w:rsidRDefault="005622D4" w:rsidP="00685FAD">
      <w:pPr>
        <w:shd w:val="clear" w:color="auto" w:fill="FFFFFF"/>
        <w:spacing w:after="390" w:line="780" w:lineRule="atLeast"/>
        <w:textAlignment w:val="baseline"/>
        <w:outlineLvl w:val="1"/>
        <w:rPr>
          <w:rFonts w:ascii="Helvetica" w:eastAsia="Times New Roman" w:hAnsi="Helvetica" w:cs="Times New Roman"/>
          <w:color w:val="0D3D9B"/>
          <w:sz w:val="36"/>
          <w:szCs w:val="36"/>
        </w:rPr>
      </w:pPr>
    </w:p>
    <w:p w14:paraId="1C0F7AA8" w14:textId="77777777" w:rsidR="00A73734" w:rsidRDefault="00A73734" w:rsidP="00685FAD">
      <w:pPr>
        <w:shd w:val="clear" w:color="auto" w:fill="FFFFFF"/>
        <w:spacing w:after="390" w:line="780" w:lineRule="atLeast"/>
        <w:textAlignment w:val="baseline"/>
        <w:outlineLvl w:val="1"/>
        <w:rPr>
          <w:rFonts w:ascii="Helvetica" w:eastAsia="Times New Roman" w:hAnsi="Helvetica" w:cs="Times New Roman"/>
          <w:color w:val="0D3D9B"/>
          <w:sz w:val="36"/>
          <w:szCs w:val="36"/>
        </w:rPr>
      </w:pPr>
    </w:p>
    <w:p w14:paraId="233D2A56" w14:textId="77777777" w:rsidR="00685FAD" w:rsidRPr="00685FAD" w:rsidRDefault="00685FAD" w:rsidP="005622D4">
      <w:pPr>
        <w:shd w:val="clear" w:color="auto" w:fill="FFFFFF"/>
        <w:spacing w:after="390" w:line="780" w:lineRule="atLeast"/>
        <w:jc w:val="center"/>
        <w:textAlignment w:val="baseline"/>
        <w:outlineLvl w:val="1"/>
        <w:rPr>
          <w:rFonts w:ascii="Helvetica" w:eastAsia="Times New Roman" w:hAnsi="Helvetica" w:cs="Times New Roman"/>
          <w:color w:val="0D3D9B"/>
          <w:sz w:val="36"/>
          <w:szCs w:val="36"/>
        </w:rPr>
      </w:pPr>
      <w:r w:rsidRPr="00685FAD">
        <w:rPr>
          <w:rFonts w:ascii="Helvetica" w:eastAsia="Times New Roman" w:hAnsi="Helvetica" w:cs="Times New Roman"/>
          <w:color w:val="0D3D9B"/>
          <w:sz w:val="36"/>
          <w:szCs w:val="36"/>
        </w:rPr>
        <w:t xml:space="preserve">New Study Finds Correlation Between </w:t>
      </w:r>
      <w:r w:rsidRPr="00BA2CA2">
        <w:rPr>
          <w:rFonts w:ascii="Helvetica" w:eastAsia="Times New Roman" w:hAnsi="Helvetica" w:cs="Times New Roman"/>
          <w:color w:val="0D3D9B"/>
          <w:sz w:val="36"/>
          <w:szCs w:val="36"/>
        </w:rPr>
        <w:t>Hormone</w:t>
      </w:r>
      <w:r w:rsidRPr="00685FAD">
        <w:rPr>
          <w:rFonts w:ascii="Helvetica" w:eastAsia="Times New Roman" w:hAnsi="Helvetica" w:cs="Times New Roman"/>
          <w:color w:val="0D3D9B"/>
          <w:sz w:val="36"/>
          <w:szCs w:val="36"/>
        </w:rPr>
        <w:t xml:space="preserve"> Serum Levels and Risk of Sudden Cardiac Arrest</w:t>
      </w:r>
    </w:p>
    <w:p w14:paraId="7C8DFC4E" w14:textId="77777777" w:rsidR="00685FAD" w:rsidRPr="00685FAD" w:rsidRDefault="00685FAD" w:rsidP="005622D4">
      <w:pPr>
        <w:shd w:val="clear" w:color="auto" w:fill="FFFFFF"/>
        <w:spacing w:after="390" w:line="780" w:lineRule="atLeast"/>
        <w:jc w:val="center"/>
        <w:textAlignment w:val="baseline"/>
        <w:outlineLvl w:val="2"/>
        <w:rPr>
          <w:rFonts w:ascii="Helvetica" w:eastAsia="Times New Roman" w:hAnsi="Helvetica" w:cs="Times New Roman"/>
          <w:color w:val="0D3D9B"/>
          <w:sz w:val="27"/>
          <w:szCs w:val="27"/>
        </w:rPr>
      </w:pPr>
      <w:r w:rsidRPr="00685FAD">
        <w:rPr>
          <w:rFonts w:ascii="Helvetica" w:eastAsia="Times New Roman" w:hAnsi="Helvetica" w:cs="Times New Roman"/>
          <w:color w:val="0D3D9B"/>
          <w:sz w:val="27"/>
          <w:szCs w:val="27"/>
        </w:rPr>
        <w:t>Sex Hormones and Sudden Cardiac Arrest</w:t>
      </w:r>
    </w:p>
    <w:p w14:paraId="6E153F15" w14:textId="71767010" w:rsidR="00685FAD" w:rsidRPr="00685FAD" w:rsidRDefault="00685FAD" w:rsidP="00F030D0">
      <w:pPr>
        <w:shd w:val="clear" w:color="auto" w:fill="FFFFFF"/>
        <w:spacing w:after="390" w:line="390" w:lineRule="atLeast"/>
        <w:ind w:firstLine="720"/>
        <w:textAlignment w:val="baseline"/>
        <w:rPr>
          <w:rFonts w:ascii="inherit" w:hAnsi="inherit" w:cs="Times New Roman" w:hint="eastAsia"/>
          <w:color w:val="222222"/>
          <w:sz w:val="36"/>
          <w:szCs w:val="36"/>
        </w:rPr>
      </w:pPr>
      <w:r w:rsidRPr="00685FAD">
        <w:rPr>
          <w:rFonts w:ascii="inherit" w:hAnsi="inherit" w:cs="Times New Roman"/>
          <w:color w:val="222222"/>
          <w:sz w:val="36"/>
          <w:szCs w:val="36"/>
        </w:rPr>
        <w:t xml:space="preserve">Sudden cardiac arrest, a fatal </w:t>
      </w:r>
      <w:r w:rsidR="00DF24C6">
        <w:rPr>
          <w:rFonts w:ascii="inherit" w:hAnsi="inherit" w:cs="Times New Roman"/>
          <w:color w:val="222222"/>
          <w:sz w:val="36"/>
          <w:szCs w:val="36"/>
        </w:rPr>
        <w:t xml:space="preserve">event </w:t>
      </w:r>
      <w:r w:rsidRPr="00685FAD">
        <w:rPr>
          <w:rFonts w:ascii="inherit" w:hAnsi="inherit" w:cs="Times New Roman"/>
          <w:color w:val="222222"/>
          <w:sz w:val="36"/>
          <w:szCs w:val="36"/>
        </w:rPr>
        <w:t>in m</w:t>
      </w:r>
      <w:r w:rsidR="00DF24C6">
        <w:rPr>
          <w:rFonts w:ascii="inherit" w:hAnsi="inherit" w:cs="Times New Roman"/>
          <w:color w:val="222222"/>
          <w:sz w:val="36"/>
          <w:szCs w:val="36"/>
        </w:rPr>
        <w:t xml:space="preserve">ost cases, may now have a </w:t>
      </w:r>
      <w:r w:rsidR="00125E8C">
        <w:rPr>
          <w:rFonts w:ascii="inherit" w:hAnsi="inherit" w:cs="Times New Roman"/>
          <w:color w:val="222222"/>
          <w:sz w:val="36"/>
          <w:szCs w:val="36"/>
        </w:rPr>
        <w:t>newly linked</w:t>
      </w:r>
      <w:r w:rsidRPr="00685FAD">
        <w:rPr>
          <w:rFonts w:ascii="inherit" w:hAnsi="inherit" w:cs="Times New Roman"/>
          <w:color w:val="222222"/>
          <w:sz w:val="36"/>
          <w:szCs w:val="36"/>
        </w:rPr>
        <w:t xml:space="preserve"> factor </w:t>
      </w:r>
      <w:r w:rsidR="00DF24C6">
        <w:rPr>
          <w:rFonts w:ascii="inherit" w:hAnsi="inherit" w:cs="Times New Roman"/>
          <w:color w:val="222222"/>
          <w:sz w:val="36"/>
          <w:szCs w:val="36"/>
        </w:rPr>
        <w:t>that predisposes one to the condition.</w:t>
      </w:r>
    </w:p>
    <w:p w14:paraId="4022077C" w14:textId="07E0C5B7" w:rsidR="00685FAD" w:rsidRPr="00685FAD" w:rsidRDefault="00685FAD" w:rsidP="00F030D0">
      <w:pPr>
        <w:shd w:val="clear" w:color="auto" w:fill="FFFFFF"/>
        <w:spacing w:line="390" w:lineRule="atLeast"/>
        <w:ind w:firstLine="720"/>
        <w:textAlignment w:val="baseline"/>
        <w:rPr>
          <w:rFonts w:ascii="inherit" w:hAnsi="inherit" w:cs="Times New Roman" w:hint="eastAsia"/>
          <w:color w:val="222222"/>
          <w:sz w:val="36"/>
          <w:szCs w:val="36"/>
        </w:rPr>
      </w:pPr>
      <w:r w:rsidRPr="00685FAD">
        <w:rPr>
          <w:rFonts w:ascii="inherit" w:hAnsi="inherit" w:cs="Times New Roman"/>
          <w:color w:val="222222"/>
          <w:sz w:val="36"/>
          <w:szCs w:val="36"/>
        </w:rPr>
        <w:t>A recent study published by</w:t>
      </w:r>
      <w:r w:rsidRPr="00685FAD">
        <w:rPr>
          <w:rFonts w:ascii="inherit" w:hAnsi="inherit" w:cs="Times New Roman"/>
          <w:color w:val="222222"/>
          <w:sz w:val="20"/>
          <w:szCs w:val="20"/>
        </w:rPr>
        <w:t> </w:t>
      </w:r>
      <w:hyperlink r:id="rId7" w:history="1">
        <w:r w:rsidRPr="00685FAD">
          <w:rPr>
            <w:rFonts w:ascii="inherit" w:hAnsi="inherit" w:cs="Times New Roman"/>
            <w:color w:val="0D3D9B"/>
            <w:sz w:val="36"/>
            <w:szCs w:val="36"/>
            <w:u w:val="single"/>
            <w:bdr w:val="none" w:sz="0" w:space="0" w:color="auto" w:frame="1"/>
          </w:rPr>
          <w:t>Heart Rhythm</w:t>
        </w:r>
      </w:hyperlink>
      <w:r w:rsidRPr="00685FAD">
        <w:rPr>
          <w:rFonts w:ascii="inherit" w:hAnsi="inherit" w:cs="Times New Roman"/>
          <w:color w:val="222222"/>
          <w:sz w:val="36"/>
          <w:szCs w:val="36"/>
        </w:rPr>
        <w:t>, suggests that de</w:t>
      </w:r>
      <w:r w:rsidR="00DF24C6">
        <w:rPr>
          <w:rFonts w:ascii="inherit" w:hAnsi="inherit" w:cs="Times New Roman"/>
          <w:color w:val="222222"/>
          <w:sz w:val="36"/>
          <w:szCs w:val="36"/>
        </w:rPr>
        <w:t>creased levels of testosterone—</w:t>
      </w:r>
      <w:r w:rsidRPr="00685FAD">
        <w:rPr>
          <w:rFonts w:ascii="inherit" w:hAnsi="inherit" w:cs="Times New Roman"/>
          <w:color w:val="222222"/>
          <w:sz w:val="36"/>
          <w:szCs w:val="36"/>
        </w:rPr>
        <w:t>the main sex hormone in men</w:t>
      </w:r>
      <w:r w:rsidR="00DF24C6">
        <w:rPr>
          <w:rFonts w:ascii="inherit" w:hAnsi="inherit" w:cs="Times New Roman"/>
          <w:color w:val="222222"/>
          <w:sz w:val="36"/>
          <w:szCs w:val="36"/>
        </w:rPr>
        <w:t>—</w:t>
      </w:r>
      <w:r w:rsidRPr="00685FAD">
        <w:rPr>
          <w:rFonts w:ascii="inherit" w:hAnsi="inherit" w:cs="Times New Roman"/>
          <w:color w:val="222222"/>
          <w:sz w:val="36"/>
          <w:szCs w:val="36"/>
        </w:rPr>
        <w:t xml:space="preserve">were noticed in </w:t>
      </w:r>
      <w:r w:rsidR="00DF24C6">
        <w:rPr>
          <w:rFonts w:ascii="inherit" w:hAnsi="inherit" w:cs="Times New Roman"/>
          <w:color w:val="222222"/>
          <w:sz w:val="36"/>
          <w:szCs w:val="36"/>
        </w:rPr>
        <w:t>men</w:t>
      </w:r>
      <w:r w:rsidRPr="00685FAD">
        <w:rPr>
          <w:rFonts w:ascii="inherit" w:hAnsi="inherit" w:cs="Times New Roman"/>
          <w:color w:val="222222"/>
          <w:sz w:val="36"/>
          <w:szCs w:val="36"/>
        </w:rPr>
        <w:t xml:space="preserve"> who experienced sudden cardiac arrest. The study also f</w:t>
      </w:r>
      <w:r w:rsidR="00DF24C6">
        <w:rPr>
          <w:rFonts w:ascii="inherit" w:hAnsi="inherit" w:cs="Times New Roman"/>
          <w:color w:val="222222"/>
          <w:sz w:val="36"/>
          <w:szCs w:val="36"/>
        </w:rPr>
        <w:t xml:space="preserve">ound that suppressed </w:t>
      </w:r>
      <w:r w:rsidR="00DF24C6">
        <w:rPr>
          <w:rFonts w:ascii="inherit" w:hAnsi="inherit" w:cs="Times New Roman"/>
          <w:color w:val="222222"/>
          <w:sz w:val="36"/>
          <w:szCs w:val="36"/>
        </w:rPr>
        <w:lastRenderedPageBreak/>
        <w:t>estradiol—</w:t>
      </w:r>
      <w:r w:rsidRPr="00685FAD">
        <w:rPr>
          <w:rFonts w:ascii="inherit" w:hAnsi="inherit" w:cs="Times New Roman"/>
          <w:color w:val="222222"/>
          <w:sz w:val="36"/>
          <w:szCs w:val="36"/>
        </w:rPr>
        <w:t>the main sex hormone in women</w:t>
      </w:r>
      <w:r w:rsidR="00DF24C6">
        <w:rPr>
          <w:rFonts w:ascii="inherit" w:hAnsi="inherit" w:cs="Times New Roman"/>
          <w:color w:val="222222"/>
          <w:sz w:val="36"/>
          <w:szCs w:val="36"/>
        </w:rPr>
        <w:t>—l</w:t>
      </w:r>
      <w:r w:rsidRPr="00685FAD">
        <w:rPr>
          <w:rFonts w:ascii="inherit" w:hAnsi="inherit" w:cs="Times New Roman"/>
          <w:color w:val="222222"/>
          <w:sz w:val="36"/>
          <w:szCs w:val="36"/>
        </w:rPr>
        <w:t>evels had a strong correlation with increased risk of sudden cardiac arrest in both genders.</w:t>
      </w:r>
    </w:p>
    <w:p w14:paraId="5A4F8A5F" w14:textId="77777777" w:rsidR="00F030D0" w:rsidRDefault="00F030D0" w:rsidP="00F030D0">
      <w:pPr>
        <w:shd w:val="clear" w:color="auto" w:fill="FFFFFF"/>
        <w:spacing w:line="390" w:lineRule="atLeast"/>
        <w:ind w:firstLine="720"/>
        <w:textAlignment w:val="baseline"/>
      </w:pPr>
    </w:p>
    <w:p w14:paraId="500D2AF3" w14:textId="19FB79F8" w:rsidR="00685FAD" w:rsidRPr="00685FAD" w:rsidRDefault="00711347" w:rsidP="00DF24C6">
      <w:pPr>
        <w:shd w:val="clear" w:color="auto" w:fill="FFFFFF"/>
        <w:spacing w:line="390" w:lineRule="atLeast"/>
        <w:ind w:firstLine="720"/>
        <w:textAlignment w:val="baseline"/>
        <w:rPr>
          <w:rFonts w:ascii="inherit" w:hAnsi="inherit" w:cs="Times New Roman" w:hint="eastAsia"/>
          <w:color w:val="222222"/>
          <w:sz w:val="36"/>
          <w:szCs w:val="36"/>
        </w:rPr>
      </w:pPr>
      <w:hyperlink r:id="rId8" w:history="1">
        <w:r w:rsidR="00685FAD" w:rsidRPr="00685FAD">
          <w:rPr>
            <w:rFonts w:ascii="inherit" w:hAnsi="inherit" w:cs="Times New Roman"/>
            <w:color w:val="0D3D9B"/>
            <w:sz w:val="36"/>
            <w:szCs w:val="36"/>
            <w:u w:val="single"/>
            <w:bdr w:val="none" w:sz="0" w:space="0" w:color="auto" w:frame="1"/>
          </w:rPr>
          <w:t>Sudden cardiac arrest</w:t>
        </w:r>
      </w:hyperlink>
      <w:r w:rsidR="00DF24C6">
        <w:rPr>
          <w:rFonts w:ascii="inherit" w:hAnsi="inherit" w:cs="Times New Roman"/>
          <w:color w:val="222222"/>
          <w:sz w:val="36"/>
          <w:szCs w:val="36"/>
        </w:rPr>
        <w:t>—</w:t>
      </w:r>
      <w:r w:rsidR="00685FAD" w:rsidRPr="00685FAD">
        <w:rPr>
          <w:rFonts w:ascii="inherit" w:hAnsi="inherit" w:cs="Times New Roman"/>
          <w:color w:val="222222"/>
          <w:sz w:val="36"/>
          <w:szCs w:val="36"/>
        </w:rPr>
        <w:t xml:space="preserve">different from the blood flow restrictive congestion of coronary arteries </w:t>
      </w:r>
      <w:r w:rsidR="00DF24C6">
        <w:rPr>
          <w:rFonts w:ascii="inherit" w:hAnsi="inherit" w:cs="Times New Roman"/>
          <w:color w:val="222222"/>
          <w:sz w:val="36"/>
          <w:szCs w:val="36"/>
        </w:rPr>
        <w:t>that cause</w:t>
      </w:r>
      <w:r w:rsidR="00685FAD" w:rsidRPr="00685FAD">
        <w:rPr>
          <w:rFonts w:ascii="inherit" w:hAnsi="inherit" w:cs="Times New Roman"/>
          <w:color w:val="222222"/>
          <w:sz w:val="36"/>
          <w:szCs w:val="36"/>
        </w:rPr>
        <w:t xml:space="preserve"> </w:t>
      </w:r>
      <w:r w:rsidR="00DF24C6">
        <w:rPr>
          <w:rFonts w:ascii="inherit" w:hAnsi="inherit" w:cs="Times New Roman"/>
          <w:color w:val="222222"/>
          <w:sz w:val="36"/>
          <w:szCs w:val="36"/>
        </w:rPr>
        <w:t xml:space="preserve">most </w:t>
      </w:r>
      <w:r w:rsidR="00685FAD" w:rsidRPr="00685FAD">
        <w:rPr>
          <w:rFonts w:ascii="inherit" w:hAnsi="inherit" w:cs="Times New Roman"/>
          <w:color w:val="222222"/>
          <w:sz w:val="36"/>
          <w:szCs w:val="36"/>
        </w:rPr>
        <w:t>heart attacks</w:t>
      </w:r>
      <w:r w:rsidR="00DF24C6">
        <w:rPr>
          <w:rFonts w:ascii="inherit" w:hAnsi="inherit" w:cs="Times New Roman"/>
          <w:color w:val="222222"/>
          <w:sz w:val="36"/>
          <w:szCs w:val="36"/>
        </w:rPr>
        <w:t>—</w:t>
      </w:r>
      <w:r w:rsidR="00685FAD" w:rsidRPr="00685FAD">
        <w:rPr>
          <w:rFonts w:ascii="inherit" w:hAnsi="inherit" w:cs="Times New Roman"/>
          <w:color w:val="222222"/>
          <w:sz w:val="36"/>
          <w:szCs w:val="36"/>
        </w:rPr>
        <w:t xml:space="preserve">is the product of faulty electrical impulses. This can happen with minimal warning, and lead to nearly instant </w:t>
      </w:r>
      <w:r w:rsidR="00DF24C6">
        <w:rPr>
          <w:rFonts w:ascii="inherit" w:hAnsi="inherit" w:cs="Times New Roman"/>
          <w:color w:val="222222"/>
          <w:sz w:val="36"/>
          <w:szCs w:val="36"/>
        </w:rPr>
        <w:t>death</w:t>
      </w:r>
      <w:r w:rsidR="00685FAD" w:rsidRPr="00685FAD">
        <w:rPr>
          <w:rFonts w:ascii="inherit" w:hAnsi="inherit" w:cs="Times New Roman"/>
          <w:color w:val="222222"/>
          <w:sz w:val="36"/>
          <w:szCs w:val="36"/>
        </w:rPr>
        <w:t>.</w:t>
      </w:r>
      <w:r w:rsidR="00DF24C6">
        <w:rPr>
          <w:rFonts w:ascii="inherit" w:hAnsi="inherit" w:cs="Times New Roman" w:hint="eastAsia"/>
          <w:color w:val="222222"/>
          <w:sz w:val="36"/>
          <w:szCs w:val="36"/>
        </w:rPr>
        <w:t xml:space="preserve"> </w:t>
      </w:r>
      <w:r w:rsidR="00DF24C6">
        <w:rPr>
          <w:rFonts w:ascii="inherit" w:hAnsi="inherit" w:cs="Times New Roman"/>
          <w:color w:val="222222"/>
          <w:sz w:val="36"/>
          <w:szCs w:val="36"/>
        </w:rPr>
        <w:t xml:space="preserve">This </w:t>
      </w:r>
      <w:r w:rsidR="00DF24C6">
        <w:rPr>
          <w:rFonts w:ascii="inherit" w:hAnsi="inherit" w:cs="Times New Roman" w:hint="eastAsia"/>
          <w:color w:val="222222"/>
          <w:sz w:val="36"/>
          <w:szCs w:val="36"/>
        </w:rPr>
        <w:t>extremely</w:t>
      </w:r>
      <w:r w:rsidR="00DF24C6">
        <w:rPr>
          <w:rFonts w:ascii="inherit" w:hAnsi="inherit" w:cs="Times New Roman"/>
          <w:color w:val="222222"/>
          <w:sz w:val="36"/>
          <w:szCs w:val="36"/>
        </w:rPr>
        <w:t xml:space="preserve"> dangerous event </w:t>
      </w:r>
      <w:r w:rsidR="00685FAD" w:rsidRPr="00685FAD">
        <w:rPr>
          <w:rFonts w:ascii="inherit" w:hAnsi="inherit" w:cs="Times New Roman"/>
          <w:color w:val="222222"/>
          <w:sz w:val="36"/>
          <w:szCs w:val="36"/>
        </w:rPr>
        <w:t>kills from 250,000 to 300,000 people in the United States, approximately 5% to 6% of the nearly 5 million victims worldwide.</w:t>
      </w:r>
    </w:p>
    <w:p w14:paraId="0931FAA7" w14:textId="4E91738C" w:rsidR="00F030D0" w:rsidRDefault="00685FAD" w:rsidP="00F030D0">
      <w:pPr>
        <w:shd w:val="clear" w:color="auto" w:fill="FFFFFF"/>
        <w:spacing w:line="390" w:lineRule="atLeast"/>
        <w:ind w:firstLine="720"/>
        <w:textAlignment w:val="baseline"/>
        <w:rPr>
          <w:rFonts w:ascii="inherit" w:hAnsi="inherit" w:cs="Times New Roman" w:hint="eastAsia"/>
          <w:color w:val="222222"/>
          <w:sz w:val="36"/>
          <w:szCs w:val="36"/>
        </w:rPr>
      </w:pPr>
      <w:r w:rsidRPr="00685FAD">
        <w:rPr>
          <w:rFonts w:ascii="inherit" w:hAnsi="inherit" w:cs="Times New Roman"/>
          <w:color w:val="222222"/>
          <w:sz w:val="36"/>
          <w:szCs w:val="36"/>
        </w:rPr>
        <w:t>The</w:t>
      </w:r>
      <w:r w:rsidRPr="00685FAD">
        <w:rPr>
          <w:rFonts w:ascii="inherit" w:hAnsi="inherit" w:cs="Times New Roman"/>
          <w:color w:val="222222"/>
          <w:sz w:val="20"/>
          <w:szCs w:val="20"/>
        </w:rPr>
        <w:t> </w:t>
      </w:r>
      <w:hyperlink r:id="rId9" w:history="1">
        <w:r w:rsidRPr="00685FAD">
          <w:rPr>
            <w:rFonts w:ascii="inherit" w:hAnsi="inherit" w:cs="Times New Roman"/>
            <w:color w:val="0D3D9B"/>
            <w:sz w:val="36"/>
            <w:szCs w:val="36"/>
            <w:u w:val="single"/>
            <w:bdr w:val="none" w:sz="0" w:space="0" w:color="auto" w:frame="1"/>
          </w:rPr>
          <w:t>Oregon Sudden Unexpected Death Study</w:t>
        </w:r>
      </w:hyperlink>
      <w:r w:rsidRPr="00685FAD">
        <w:rPr>
          <w:rFonts w:ascii="inherit" w:hAnsi="inherit" w:cs="Times New Roman"/>
          <w:color w:val="222222"/>
          <w:sz w:val="36"/>
          <w:szCs w:val="36"/>
        </w:rPr>
        <w:t xml:space="preserve">, founded by </w:t>
      </w:r>
      <w:proofErr w:type="spellStart"/>
      <w:r w:rsidRPr="00685FAD">
        <w:rPr>
          <w:rFonts w:ascii="inherit" w:hAnsi="inherit" w:cs="Times New Roman"/>
          <w:color w:val="222222"/>
          <w:sz w:val="36"/>
          <w:szCs w:val="36"/>
        </w:rPr>
        <w:t>Sumeet</w:t>
      </w:r>
      <w:proofErr w:type="spellEnd"/>
      <w:r w:rsidRPr="00685FAD">
        <w:rPr>
          <w:rFonts w:ascii="inherit" w:hAnsi="inherit" w:cs="Times New Roman"/>
          <w:color w:val="222222"/>
          <w:sz w:val="36"/>
          <w:szCs w:val="36"/>
        </w:rPr>
        <w:t xml:space="preserve"> S. </w:t>
      </w:r>
      <w:proofErr w:type="spellStart"/>
      <w:r w:rsidRPr="00685FAD">
        <w:rPr>
          <w:rFonts w:ascii="inherit" w:hAnsi="inherit" w:cs="Times New Roman"/>
          <w:color w:val="222222"/>
          <w:sz w:val="36"/>
          <w:szCs w:val="36"/>
        </w:rPr>
        <w:t>Chugh</w:t>
      </w:r>
      <w:proofErr w:type="spellEnd"/>
      <w:r w:rsidRPr="00685FAD">
        <w:rPr>
          <w:rFonts w:ascii="inherit" w:hAnsi="inherit" w:cs="Times New Roman"/>
          <w:color w:val="222222"/>
          <w:sz w:val="36"/>
          <w:szCs w:val="36"/>
        </w:rPr>
        <w:t xml:space="preserve"> MD and conducted by the Arrhythmia Research Lab at the</w:t>
      </w:r>
      <w:r w:rsidR="00DF24C6">
        <w:rPr>
          <w:rFonts w:ascii="inherit" w:hAnsi="inherit" w:cs="Times New Roman"/>
          <w:color w:val="222222"/>
          <w:sz w:val="36"/>
          <w:szCs w:val="36"/>
        </w:rPr>
        <w:t xml:space="preserve"> </w:t>
      </w:r>
      <w:hyperlink r:id="rId10" w:history="1">
        <w:r w:rsidRPr="00685FAD">
          <w:rPr>
            <w:rFonts w:ascii="inherit" w:hAnsi="inherit" w:cs="Times New Roman"/>
            <w:color w:val="0D3D9B"/>
            <w:sz w:val="36"/>
            <w:szCs w:val="36"/>
            <w:u w:val="single"/>
            <w:bdr w:val="none" w:sz="0" w:space="0" w:color="auto" w:frame="1"/>
          </w:rPr>
          <w:t>Cedars-Sinai Heart Institute</w:t>
        </w:r>
      </w:hyperlink>
      <w:r w:rsidRPr="00685FAD">
        <w:rPr>
          <w:rFonts w:ascii="inherit" w:hAnsi="inherit" w:cs="Times New Roman"/>
          <w:color w:val="222222"/>
          <w:sz w:val="36"/>
          <w:szCs w:val="36"/>
        </w:rPr>
        <w:t>, was a thorough meta-study of the cardiac deaths across sixteen hospitals of the Portland, Oregon population (</w:t>
      </w:r>
      <w:r w:rsidR="00DF24C6">
        <w:rPr>
          <w:rFonts w:ascii="inherit" w:hAnsi="inherit" w:cs="Times New Roman"/>
          <w:color w:val="222222"/>
          <w:sz w:val="36"/>
          <w:szCs w:val="36"/>
        </w:rPr>
        <w:t xml:space="preserve">a population </w:t>
      </w:r>
      <w:r w:rsidRPr="00685FAD">
        <w:rPr>
          <w:rFonts w:ascii="inherit" w:hAnsi="inherit" w:cs="Times New Roman"/>
          <w:color w:val="222222"/>
          <w:sz w:val="36"/>
          <w:szCs w:val="36"/>
        </w:rPr>
        <w:t xml:space="preserve">&gt; 1 million). </w:t>
      </w:r>
      <w:proofErr w:type="spellStart"/>
      <w:r w:rsidRPr="00685FAD">
        <w:rPr>
          <w:rFonts w:ascii="inherit" w:hAnsi="inherit" w:cs="Times New Roman"/>
          <w:color w:val="222222"/>
          <w:sz w:val="36"/>
          <w:szCs w:val="36"/>
        </w:rPr>
        <w:t>Sumeet</w:t>
      </w:r>
      <w:proofErr w:type="spellEnd"/>
      <w:r w:rsidRPr="00685FAD">
        <w:rPr>
          <w:rFonts w:ascii="inherit" w:hAnsi="inherit" w:cs="Times New Roman"/>
          <w:color w:val="222222"/>
          <w:sz w:val="36"/>
          <w:szCs w:val="36"/>
        </w:rPr>
        <w:t xml:space="preserve"> </w:t>
      </w:r>
      <w:proofErr w:type="spellStart"/>
      <w:r w:rsidRPr="00685FAD">
        <w:rPr>
          <w:rFonts w:ascii="inherit" w:hAnsi="inherit" w:cs="Times New Roman"/>
          <w:color w:val="222222"/>
          <w:sz w:val="36"/>
          <w:szCs w:val="36"/>
        </w:rPr>
        <w:t>Chugh</w:t>
      </w:r>
      <w:proofErr w:type="spellEnd"/>
      <w:r w:rsidRPr="00685FAD">
        <w:rPr>
          <w:rFonts w:ascii="inherit" w:hAnsi="inherit" w:cs="Times New Roman"/>
          <w:color w:val="222222"/>
          <w:sz w:val="36"/>
          <w:szCs w:val="36"/>
        </w:rPr>
        <w:t>, MD, detailed that this was the first noted relationship between sudden cardiac arrest and sex hormone levels. Although</w:t>
      </w:r>
      <w:r w:rsidR="00DF24C6">
        <w:rPr>
          <w:rFonts w:ascii="inherit" w:hAnsi="inherit" w:cs="Times New Roman"/>
          <w:color w:val="222222"/>
          <w:sz w:val="36"/>
          <w:szCs w:val="36"/>
        </w:rPr>
        <w:t xml:space="preserve">, further </w:t>
      </w:r>
      <w:r w:rsidRPr="00685FAD">
        <w:rPr>
          <w:rFonts w:ascii="inherit" w:hAnsi="inherit" w:cs="Times New Roman"/>
          <w:color w:val="222222"/>
          <w:sz w:val="36"/>
          <w:szCs w:val="36"/>
        </w:rPr>
        <w:t xml:space="preserve">confirmation from other studies is needed, it </w:t>
      </w:r>
      <w:r w:rsidR="00DF24C6">
        <w:rPr>
          <w:rFonts w:ascii="inherit" w:hAnsi="inherit" w:cs="Times New Roman"/>
          <w:color w:val="222222"/>
          <w:sz w:val="36"/>
          <w:szCs w:val="36"/>
        </w:rPr>
        <w:t>can be</w:t>
      </w:r>
      <w:r w:rsidRPr="00685FAD">
        <w:rPr>
          <w:rFonts w:ascii="inherit" w:hAnsi="inherit" w:cs="Times New Roman"/>
          <w:color w:val="222222"/>
          <w:sz w:val="36"/>
          <w:szCs w:val="36"/>
        </w:rPr>
        <w:t xml:space="preserve"> inferred that greater levels of testosterone among men, and decreased estrogen levels </w:t>
      </w:r>
      <w:r w:rsidR="00125E8C">
        <w:rPr>
          <w:rFonts w:ascii="inherit" w:hAnsi="inherit" w:cs="Times New Roman"/>
          <w:color w:val="222222"/>
          <w:sz w:val="36"/>
          <w:szCs w:val="36"/>
        </w:rPr>
        <w:t>in</w:t>
      </w:r>
      <w:r w:rsidRPr="00685FAD">
        <w:rPr>
          <w:rFonts w:ascii="inherit" w:hAnsi="inherit" w:cs="Times New Roman"/>
          <w:color w:val="222222"/>
          <w:sz w:val="36"/>
          <w:szCs w:val="36"/>
        </w:rPr>
        <w:t xml:space="preserve"> both genders may help protect against sudden cardiac arrest.</w:t>
      </w:r>
    </w:p>
    <w:p w14:paraId="5F82E6CC" w14:textId="3BDD19CB" w:rsidR="00DF24C6" w:rsidRDefault="00DF24C6">
      <w:pPr>
        <w:rPr>
          <w:rFonts w:ascii="inherit" w:hAnsi="inherit" w:cs="Times New Roman" w:hint="eastAsia"/>
          <w:color w:val="222222"/>
          <w:sz w:val="36"/>
          <w:szCs w:val="36"/>
        </w:rPr>
      </w:pPr>
      <w:r>
        <w:rPr>
          <w:rFonts w:ascii="inherit" w:hAnsi="inherit" w:cs="Times New Roman" w:hint="eastAsia"/>
          <w:color w:val="222222"/>
          <w:sz w:val="36"/>
          <w:szCs w:val="36"/>
        </w:rPr>
        <w:br w:type="page"/>
      </w:r>
    </w:p>
    <w:p w14:paraId="2C3359FD" w14:textId="77777777" w:rsidR="00DF24C6" w:rsidRDefault="00DF24C6" w:rsidP="00F030D0">
      <w:pPr>
        <w:shd w:val="clear" w:color="auto" w:fill="FFFFFF"/>
        <w:spacing w:line="390" w:lineRule="atLeast"/>
        <w:ind w:firstLine="720"/>
        <w:textAlignment w:val="baseline"/>
        <w:rPr>
          <w:rFonts w:ascii="inherit" w:hAnsi="inherit" w:cs="Times New Roman" w:hint="eastAsia"/>
          <w:color w:val="222222"/>
          <w:sz w:val="36"/>
          <w:szCs w:val="36"/>
        </w:rPr>
      </w:pPr>
    </w:p>
    <w:p w14:paraId="09ECB52D" w14:textId="5D698B2B" w:rsidR="00685FAD" w:rsidRPr="00F030D0" w:rsidRDefault="00685FAD" w:rsidP="00F030D0">
      <w:pPr>
        <w:shd w:val="clear" w:color="auto" w:fill="FFFFFF"/>
        <w:spacing w:line="390" w:lineRule="atLeast"/>
        <w:ind w:firstLine="720"/>
        <w:textAlignment w:val="baseline"/>
        <w:rPr>
          <w:rFonts w:ascii="inherit" w:hAnsi="inherit" w:cs="Times New Roman" w:hint="eastAsia"/>
          <w:color w:val="222222"/>
          <w:sz w:val="36"/>
          <w:szCs w:val="36"/>
        </w:rPr>
      </w:pPr>
      <w:r>
        <w:t>&lt;</w:t>
      </w:r>
      <w:proofErr w:type="gramStart"/>
      <w:r>
        <w:t>div</w:t>
      </w:r>
      <w:proofErr w:type="gramEnd"/>
      <w:r>
        <w:t xml:space="preserve"> class="</w:t>
      </w:r>
      <w:proofErr w:type="spellStart"/>
      <w:r>
        <w:t>masterPagestyle</w:t>
      </w:r>
      <w:proofErr w:type="spellEnd"/>
      <w:r>
        <w:t>"&gt;</w:t>
      </w:r>
    </w:p>
    <w:p w14:paraId="58EF396A" w14:textId="77777777" w:rsidR="00685FAD" w:rsidRDefault="00685FAD" w:rsidP="00685FAD">
      <w:r>
        <w:t>&lt;</w:t>
      </w:r>
      <w:proofErr w:type="gramStart"/>
      <w:r>
        <w:t>a</w:t>
      </w:r>
      <w:proofErr w:type="gramEnd"/>
      <w:r>
        <w:t xml:space="preserve"> style="float: left;" href="http://nicholasdepacemd.burtoniaconsulting.com/wp-content/uploads/2014/09/coraz.jpg"&gt;&lt;img style="float: left;" src="http://nicholasdepacemd.burtoniaconsulting.com/wp-content/uploads/2014/09/coraz-300x294.jpg" alt="</w:t>
      </w:r>
      <w:proofErr w:type="spellStart"/>
      <w:r>
        <w:t>coraz</w:t>
      </w:r>
      <w:proofErr w:type="spellEnd"/>
      <w:r>
        <w:t>" width="300" height="294" class="wp-image-1388" /&gt;&lt;/a&gt;</w:t>
      </w:r>
    </w:p>
    <w:p w14:paraId="6C7A8EF1" w14:textId="77777777" w:rsidR="00685FAD" w:rsidRDefault="00685FAD" w:rsidP="00685FAD"/>
    <w:p w14:paraId="34CAA1EC" w14:textId="77777777" w:rsidR="00685FAD" w:rsidRDefault="00685FAD" w:rsidP="00685FAD">
      <w:r>
        <w:t>&lt;</w:t>
      </w:r>
      <w:proofErr w:type="gramStart"/>
      <w:r>
        <w:t>p</w:t>
      </w:r>
      <w:proofErr w:type="gramEnd"/>
      <w:r>
        <w:t xml:space="preserve"> style="font: 30px Helvetica; color: gray; margin: 0 </w:t>
      </w:r>
      <w:proofErr w:type="spellStart"/>
      <w:r>
        <w:t>0</w:t>
      </w:r>
      <w:proofErr w:type="spellEnd"/>
      <w:r>
        <w:t xml:space="preserve"> 15% 47%;"&gt;&lt;</w:t>
      </w:r>
      <w:proofErr w:type="spellStart"/>
      <w:r>
        <w:t>em</w:t>
      </w:r>
      <w:proofErr w:type="spellEnd"/>
      <w:r>
        <w:t>&gt;"Sudden cardiac arrest kills from 250,000 to 300,000 people in the United States."&lt;/</w:t>
      </w:r>
      <w:proofErr w:type="spellStart"/>
      <w:r>
        <w:t>em</w:t>
      </w:r>
      <w:proofErr w:type="spellEnd"/>
      <w:r>
        <w:t>&gt;&lt;/p&gt;</w:t>
      </w:r>
    </w:p>
    <w:p w14:paraId="5CB2A3A3" w14:textId="77777777" w:rsidR="00685FAD" w:rsidRDefault="00685FAD" w:rsidP="00685FAD">
      <w:r>
        <w:t>&lt;</w:t>
      </w:r>
      <w:proofErr w:type="gramStart"/>
      <w:r>
        <w:t>h2</w:t>
      </w:r>
      <w:proofErr w:type="gramEnd"/>
      <w:r>
        <w:t>&gt;New Study Finds Correlation Between Hormone Serum Levels and Risk of Sudden Cardiac Arrest&lt;/h2&gt;</w:t>
      </w:r>
    </w:p>
    <w:p w14:paraId="4C3C9A4D" w14:textId="77777777" w:rsidR="00685FAD" w:rsidRDefault="00685FAD" w:rsidP="00685FAD">
      <w:r>
        <w:t>&lt;</w:t>
      </w:r>
      <w:proofErr w:type="gramStart"/>
      <w:r>
        <w:t>h3</w:t>
      </w:r>
      <w:proofErr w:type="gramEnd"/>
      <w:r>
        <w:t xml:space="preserve"> style="font: Helvetica;"&gt;Sex Hormones and Sudden Cardiac Arrest&lt;/h3&gt;</w:t>
      </w:r>
    </w:p>
    <w:p w14:paraId="4BF86000" w14:textId="77777777" w:rsidR="00685FAD" w:rsidRDefault="00685FAD" w:rsidP="00685FAD">
      <w:r>
        <w:t>&lt;</w:t>
      </w:r>
      <w:proofErr w:type="gramStart"/>
      <w:r>
        <w:t>p</w:t>
      </w:r>
      <w:proofErr w:type="gramEnd"/>
      <w:r>
        <w:t xml:space="preserve">&gt;Sudden cardiac arrest, a conditional fatal in most cases, may now have a newly linked factor in the efforts to predict the event. </w:t>
      </w:r>
    </w:p>
    <w:p w14:paraId="1287CCA6" w14:textId="77777777" w:rsidR="00685FAD" w:rsidRDefault="00685FAD" w:rsidP="00685FAD"/>
    <w:p w14:paraId="7EC2BE50" w14:textId="77777777" w:rsidR="00685FAD" w:rsidRDefault="00685FAD" w:rsidP="00685FAD">
      <w:r>
        <w:t xml:space="preserve">A recent study published by &lt;a </w:t>
      </w:r>
      <w:proofErr w:type="spellStart"/>
      <w:r>
        <w:t>href</w:t>
      </w:r>
      <w:proofErr w:type="spellEnd"/>
      <w:r>
        <w:t>="http://www.heartrhythmjournal.com/article/S1547-5271(14)00920-5/abstract"&gt;Heart Rhythm&lt;/a&gt;, suggests that decreased levels of testosterone (the main sex hormone in men) were noticed in those (men) who experienced sudden cardiac arrest. The study also found that suppressed estradiol (the main sex hormone in women) levels had a strong correlation with increased risk of sudden cardiac arrest in both genders.</w:t>
      </w:r>
    </w:p>
    <w:p w14:paraId="100C043E" w14:textId="77777777" w:rsidR="00685FAD" w:rsidRDefault="00685FAD" w:rsidP="00685FAD"/>
    <w:p w14:paraId="380B77B2" w14:textId="77777777" w:rsidR="00685FAD" w:rsidRDefault="00685FAD" w:rsidP="00685FAD">
      <w:r>
        <w:t>&lt;</w:t>
      </w:r>
      <w:proofErr w:type="gramStart"/>
      <w:r>
        <w:t>a</w:t>
      </w:r>
      <w:proofErr w:type="gramEnd"/>
      <w:r>
        <w:t xml:space="preserve"> </w:t>
      </w:r>
      <w:proofErr w:type="spellStart"/>
      <w:r>
        <w:t>href</w:t>
      </w:r>
      <w:proofErr w:type="spellEnd"/>
      <w:r>
        <w:t>=""&gt;Sudden cardiac arrest&lt;/a&gt;, different from the blood flow restrictive congestion of coronary arteries causal to heart attacks, is the product of faulty electrical impulses. This can happen with minimal warning, and lead to nearly instant fatality.</w:t>
      </w:r>
    </w:p>
    <w:p w14:paraId="2AFBB1D8" w14:textId="77777777" w:rsidR="00685FAD" w:rsidRDefault="00685FAD" w:rsidP="00685FAD"/>
    <w:p w14:paraId="14E27E91" w14:textId="77777777" w:rsidR="00685FAD" w:rsidRDefault="00685FAD" w:rsidP="00685FAD">
      <w:r>
        <w:t>Sudden cardiac arrest kills from 250,000 to 300,000 people in the United States, approximately 5% to 6% of the nearly 5 million victims worldwide.</w:t>
      </w:r>
    </w:p>
    <w:p w14:paraId="501E4502" w14:textId="77777777" w:rsidR="00685FAD" w:rsidRDefault="00685FAD" w:rsidP="00685FAD"/>
    <w:p w14:paraId="344A50BE" w14:textId="77777777" w:rsidR="00685FAD" w:rsidRDefault="00685FAD" w:rsidP="00685FAD">
      <w:r>
        <w:t>The &lt;</w:t>
      </w:r>
      <w:proofErr w:type="gramStart"/>
      <w:r>
        <w:t>a</w:t>
      </w:r>
      <w:proofErr w:type="gramEnd"/>
      <w:r>
        <w:t xml:space="preserve"> </w:t>
      </w:r>
      <w:proofErr w:type="spellStart"/>
      <w:r>
        <w:t>href</w:t>
      </w:r>
      <w:proofErr w:type="spellEnd"/>
      <w:r>
        <w:t xml:space="preserve">="http://www.oregonsuds.org/"&gt;Oregon Sudden Unexpected Death Study&lt;/a&gt;, founded by </w:t>
      </w:r>
      <w:proofErr w:type="spellStart"/>
      <w:r>
        <w:t>Sumeet</w:t>
      </w:r>
      <w:proofErr w:type="spellEnd"/>
      <w:r>
        <w:t xml:space="preserve"> S. </w:t>
      </w:r>
      <w:proofErr w:type="spellStart"/>
      <w:r>
        <w:t>Chugh</w:t>
      </w:r>
      <w:proofErr w:type="spellEnd"/>
      <w:r>
        <w:t xml:space="preserve"> MD and conducted by the Arrhythmia Research Lab at the &lt;a href="http://www.cedars-sinai.edu/Research/Research-Labs/Chugh-Lab/index.aspx"&gt;Cedars-Sinai Heart Institute&lt;/a&gt;, was a thorough meta-study of the cardiac deaths across sixteen hospitals of the Portland, Oregon population (&gt; 1 million population). </w:t>
      </w:r>
      <w:proofErr w:type="spellStart"/>
      <w:r>
        <w:t>Sumeet</w:t>
      </w:r>
      <w:proofErr w:type="spellEnd"/>
      <w:r>
        <w:t xml:space="preserve"> </w:t>
      </w:r>
      <w:proofErr w:type="spellStart"/>
      <w:r>
        <w:t>Chugh</w:t>
      </w:r>
      <w:proofErr w:type="spellEnd"/>
      <w:r>
        <w:t xml:space="preserve">, MD, detailed that this was the first noted relationship between sudden cardiac arrest and sex hormone levels. Although further confirmation from other studies is needed, it is inferred that greater levels of testosterone among men, and decreased estrogen levels </w:t>
      </w:r>
      <w:proofErr w:type="gramStart"/>
      <w:r>
        <w:t>among</w:t>
      </w:r>
      <w:proofErr w:type="gramEnd"/>
      <w:r>
        <w:t xml:space="preserve"> both genders may help protect against sudden cardiac arrest.</w:t>
      </w:r>
    </w:p>
    <w:p w14:paraId="22085BE5" w14:textId="77777777" w:rsidR="00685FAD" w:rsidRDefault="00685FAD" w:rsidP="00685FAD">
      <w:r>
        <w:t>&lt;/div&gt;</w:t>
      </w:r>
    </w:p>
    <w:sectPr w:rsidR="00685FAD"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FAD"/>
    <w:rsid w:val="00125E8C"/>
    <w:rsid w:val="005622D4"/>
    <w:rsid w:val="00685FAD"/>
    <w:rsid w:val="00711347"/>
    <w:rsid w:val="00A73734"/>
    <w:rsid w:val="00BA2CA2"/>
    <w:rsid w:val="00C55FFB"/>
    <w:rsid w:val="00C874F2"/>
    <w:rsid w:val="00DF24C6"/>
    <w:rsid w:val="00F03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5B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FA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5F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5F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AD"/>
    <w:rPr>
      <w:rFonts w:ascii="Times" w:hAnsi="Times"/>
      <w:b/>
      <w:bCs/>
      <w:kern w:val="36"/>
      <w:sz w:val="48"/>
      <w:szCs w:val="48"/>
    </w:rPr>
  </w:style>
  <w:style w:type="character" w:customStyle="1" w:styleId="Heading2Char">
    <w:name w:val="Heading 2 Char"/>
    <w:basedOn w:val="DefaultParagraphFont"/>
    <w:link w:val="Heading2"/>
    <w:uiPriority w:val="9"/>
    <w:rsid w:val="00685FAD"/>
    <w:rPr>
      <w:rFonts w:ascii="Times" w:hAnsi="Times"/>
      <w:b/>
      <w:bCs/>
      <w:sz w:val="36"/>
      <w:szCs w:val="36"/>
    </w:rPr>
  </w:style>
  <w:style w:type="character" w:customStyle="1" w:styleId="Heading3Char">
    <w:name w:val="Heading 3 Char"/>
    <w:basedOn w:val="DefaultParagraphFont"/>
    <w:link w:val="Heading3"/>
    <w:uiPriority w:val="9"/>
    <w:rsid w:val="00685FAD"/>
    <w:rPr>
      <w:rFonts w:ascii="Times" w:hAnsi="Times"/>
      <w:b/>
      <w:bCs/>
      <w:sz w:val="27"/>
      <w:szCs w:val="27"/>
    </w:rPr>
  </w:style>
  <w:style w:type="character" w:customStyle="1" w:styleId="apple-converted-space">
    <w:name w:val="apple-converted-space"/>
    <w:basedOn w:val="DefaultParagraphFont"/>
    <w:rsid w:val="00685FAD"/>
  </w:style>
  <w:style w:type="character" w:styleId="Hyperlink">
    <w:name w:val="Hyperlink"/>
    <w:basedOn w:val="DefaultParagraphFont"/>
    <w:uiPriority w:val="99"/>
    <w:semiHidden/>
    <w:unhideWhenUsed/>
    <w:rsid w:val="00685FAD"/>
    <w:rPr>
      <w:color w:val="0000FF"/>
      <w:u w:val="single"/>
    </w:rPr>
  </w:style>
  <w:style w:type="character" w:customStyle="1" w:styleId="byline">
    <w:name w:val="byline"/>
    <w:basedOn w:val="DefaultParagraphFont"/>
    <w:rsid w:val="00685FAD"/>
  </w:style>
  <w:style w:type="character" w:customStyle="1" w:styleId="author">
    <w:name w:val="author"/>
    <w:basedOn w:val="DefaultParagraphFont"/>
    <w:rsid w:val="00685FAD"/>
  </w:style>
  <w:style w:type="paragraph" w:styleId="NormalWeb">
    <w:name w:val="Normal (Web)"/>
    <w:basedOn w:val="Normal"/>
    <w:uiPriority w:val="99"/>
    <w:semiHidden/>
    <w:unhideWhenUsed/>
    <w:rsid w:val="00685FA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5FAD"/>
    <w:rPr>
      <w:i/>
      <w:iCs/>
    </w:rPr>
  </w:style>
  <w:style w:type="paragraph" w:styleId="BalloonText">
    <w:name w:val="Balloon Text"/>
    <w:basedOn w:val="Normal"/>
    <w:link w:val="BalloonTextChar"/>
    <w:uiPriority w:val="99"/>
    <w:semiHidden/>
    <w:unhideWhenUsed/>
    <w:rsid w:val="00685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F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FA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5F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5F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AD"/>
    <w:rPr>
      <w:rFonts w:ascii="Times" w:hAnsi="Times"/>
      <w:b/>
      <w:bCs/>
      <w:kern w:val="36"/>
      <w:sz w:val="48"/>
      <w:szCs w:val="48"/>
    </w:rPr>
  </w:style>
  <w:style w:type="character" w:customStyle="1" w:styleId="Heading2Char">
    <w:name w:val="Heading 2 Char"/>
    <w:basedOn w:val="DefaultParagraphFont"/>
    <w:link w:val="Heading2"/>
    <w:uiPriority w:val="9"/>
    <w:rsid w:val="00685FAD"/>
    <w:rPr>
      <w:rFonts w:ascii="Times" w:hAnsi="Times"/>
      <w:b/>
      <w:bCs/>
      <w:sz w:val="36"/>
      <w:szCs w:val="36"/>
    </w:rPr>
  </w:style>
  <w:style w:type="character" w:customStyle="1" w:styleId="Heading3Char">
    <w:name w:val="Heading 3 Char"/>
    <w:basedOn w:val="DefaultParagraphFont"/>
    <w:link w:val="Heading3"/>
    <w:uiPriority w:val="9"/>
    <w:rsid w:val="00685FAD"/>
    <w:rPr>
      <w:rFonts w:ascii="Times" w:hAnsi="Times"/>
      <w:b/>
      <w:bCs/>
      <w:sz w:val="27"/>
      <w:szCs w:val="27"/>
    </w:rPr>
  </w:style>
  <w:style w:type="character" w:customStyle="1" w:styleId="apple-converted-space">
    <w:name w:val="apple-converted-space"/>
    <w:basedOn w:val="DefaultParagraphFont"/>
    <w:rsid w:val="00685FAD"/>
  </w:style>
  <w:style w:type="character" w:styleId="Hyperlink">
    <w:name w:val="Hyperlink"/>
    <w:basedOn w:val="DefaultParagraphFont"/>
    <w:uiPriority w:val="99"/>
    <w:semiHidden/>
    <w:unhideWhenUsed/>
    <w:rsid w:val="00685FAD"/>
    <w:rPr>
      <w:color w:val="0000FF"/>
      <w:u w:val="single"/>
    </w:rPr>
  </w:style>
  <w:style w:type="character" w:customStyle="1" w:styleId="byline">
    <w:name w:val="byline"/>
    <w:basedOn w:val="DefaultParagraphFont"/>
    <w:rsid w:val="00685FAD"/>
  </w:style>
  <w:style w:type="character" w:customStyle="1" w:styleId="author">
    <w:name w:val="author"/>
    <w:basedOn w:val="DefaultParagraphFont"/>
    <w:rsid w:val="00685FAD"/>
  </w:style>
  <w:style w:type="paragraph" w:styleId="NormalWeb">
    <w:name w:val="Normal (Web)"/>
    <w:basedOn w:val="Normal"/>
    <w:uiPriority w:val="99"/>
    <w:semiHidden/>
    <w:unhideWhenUsed/>
    <w:rsid w:val="00685FA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5FAD"/>
    <w:rPr>
      <w:i/>
      <w:iCs/>
    </w:rPr>
  </w:style>
  <w:style w:type="paragraph" w:styleId="BalloonText">
    <w:name w:val="Balloon Text"/>
    <w:basedOn w:val="Normal"/>
    <w:link w:val="BalloonTextChar"/>
    <w:uiPriority w:val="99"/>
    <w:semiHidden/>
    <w:unhideWhenUsed/>
    <w:rsid w:val="00685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F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6303">
      <w:bodyDiv w:val="1"/>
      <w:marLeft w:val="0"/>
      <w:marRight w:val="0"/>
      <w:marTop w:val="0"/>
      <w:marBottom w:val="0"/>
      <w:divBdr>
        <w:top w:val="none" w:sz="0" w:space="0" w:color="auto"/>
        <w:left w:val="none" w:sz="0" w:space="0" w:color="auto"/>
        <w:bottom w:val="none" w:sz="0" w:space="0" w:color="auto"/>
        <w:right w:val="none" w:sz="0" w:space="0" w:color="auto"/>
      </w:divBdr>
      <w:divsChild>
        <w:div w:id="1445073029">
          <w:marLeft w:val="0"/>
          <w:marRight w:val="0"/>
          <w:marTop w:val="0"/>
          <w:marBottom w:val="390"/>
          <w:divBdr>
            <w:top w:val="none" w:sz="0" w:space="0" w:color="auto"/>
            <w:left w:val="none" w:sz="0" w:space="0" w:color="auto"/>
            <w:bottom w:val="none" w:sz="0" w:space="0" w:color="auto"/>
            <w:right w:val="none" w:sz="0" w:space="0" w:color="auto"/>
          </w:divBdr>
        </w:div>
        <w:div w:id="1317418662">
          <w:marLeft w:val="0"/>
          <w:marRight w:val="0"/>
          <w:marTop w:val="0"/>
          <w:marBottom w:val="0"/>
          <w:divBdr>
            <w:top w:val="none" w:sz="0" w:space="0" w:color="auto"/>
            <w:left w:val="none" w:sz="0" w:space="0" w:color="auto"/>
            <w:bottom w:val="none" w:sz="0" w:space="0" w:color="auto"/>
            <w:right w:val="none" w:sz="0" w:space="0" w:color="auto"/>
          </w:divBdr>
          <w:divsChild>
            <w:div w:id="1036661419">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wp-content/uploads/2014/09/coraz.jpg" TargetMode="External"/><Relationship Id="rId6" Type="http://schemas.openxmlformats.org/officeDocument/2006/relationships/image" Target="media/image1.jpeg"/><Relationship Id="rId7" Type="http://schemas.openxmlformats.org/officeDocument/2006/relationships/hyperlink" Target="http://www.heartrhythmjournal.com/article/S1547-5271(14)00920-5/abstract" TargetMode="External"/><Relationship Id="rId8" Type="http://schemas.openxmlformats.org/officeDocument/2006/relationships/hyperlink" Target="http://nicholasdepacemd.burtoniaconsulting.com/new-study-finds-correlation-hormone-serum-levels-risk-sudden-cardiac-arrest/" TargetMode="External"/><Relationship Id="rId9" Type="http://schemas.openxmlformats.org/officeDocument/2006/relationships/hyperlink" Target="http://www.oregonsuds.org/" TargetMode="External"/><Relationship Id="rId10" Type="http://schemas.openxmlformats.org/officeDocument/2006/relationships/hyperlink" Target="http://www.cedars-sinai.edu/Research/Research-Labs/Chugh-Lab/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679</Words>
  <Characters>3874</Characters>
  <Application>Microsoft Macintosh Word</Application>
  <DocSecurity>0</DocSecurity>
  <Lines>32</Lines>
  <Paragraphs>9</Paragraphs>
  <ScaleCrop>false</ScaleCrop>
  <Company>Burtonia LLC</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8</cp:revision>
  <dcterms:created xsi:type="dcterms:W3CDTF">2014-10-02T16:42:00Z</dcterms:created>
  <dcterms:modified xsi:type="dcterms:W3CDTF">2014-10-09T19:47:00Z</dcterms:modified>
</cp:coreProperties>
</file>